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4163" w14:textId="1DADE481" w:rsidR="00BE280A" w:rsidRDefault="00BE280A" w:rsidP="00BE280A">
      <w:pPr>
        <w:rPr>
          <w:b/>
          <w:sz w:val="56"/>
          <w:szCs w:val="56"/>
        </w:rPr>
      </w:pPr>
      <w:r w:rsidRPr="004B5887">
        <w:rPr>
          <w:noProof/>
          <w:sz w:val="44"/>
          <w:szCs w:val="44"/>
          <w:lang w:eastAsia="en-GB"/>
        </w:rPr>
        <w:drawing>
          <wp:anchor distT="0" distB="0" distL="114300" distR="114300" simplePos="0" relativeHeight="251661312" behindDoc="1" locked="0" layoutInCell="1" allowOverlap="1" wp14:anchorId="3323DE83" wp14:editId="021C2388">
            <wp:simplePos x="0" y="0"/>
            <wp:positionH relativeFrom="margin">
              <wp:posOffset>0</wp:posOffset>
            </wp:positionH>
            <wp:positionV relativeFrom="paragraph">
              <wp:posOffset>571500</wp:posOffset>
            </wp:positionV>
            <wp:extent cx="1409700" cy="1440180"/>
            <wp:effectExtent l="0" t="0" r="0" b="7620"/>
            <wp:wrapTight wrapText="bothSides">
              <wp:wrapPolygon edited="0">
                <wp:start x="0" y="0"/>
                <wp:lineTo x="0" y="21429"/>
                <wp:lineTo x="21308" y="21429"/>
                <wp:lineTo x="21308" y="0"/>
                <wp:lineTo x="0" y="0"/>
              </wp:wrapPolygon>
            </wp:wrapTight>
            <wp:docPr id="2" name="Picture 2" descr="C:\Users\mhulford\AppData\Local\Microsoft\Windows\Temporary Internet Files\Content.Outlook\E5WP320Q\USW 4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lford\AppData\Local\Microsoft\Windows\Temporary Internet Files\Content.Outlook\E5WP320Q\USW 4c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4453C" w14:textId="77777777" w:rsidR="00BE280A" w:rsidRDefault="00BE280A" w:rsidP="00BE280A">
      <w:pPr>
        <w:rPr>
          <w:b/>
          <w:sz w:val="56"/>
          <w:szCs w:val="56"/>
        </w:rPr>
      </w:pPr>
    </w:p>
    <w:p w14:paraId="0730F993" w14:textId="77777777" w:rsidR="00BE280A" w:rsidRDefault="00BE280A" w:rsidP="00BE280A">
      <w:pPr>
        <w:rPr>
          <w:b/>
          <w:sz w:val="56"/>
          <w:szCs w:val="56"/>
        </w:rPr>
      </w:pPr>
    </w:p>
    <w:p w14:paraId="7CE329A8" w14:textId="4F062EE0" w:rsidR="00BE280A" w:rsidRDefault="00BE280A" w:rsidP="00BE280A">
      <w:pPr>
        <w:rPr>
          <w:b/>
          <w:sz w:val="56"/>
          <w:szCs w:val="56"/>
        </w:rPr>
      </w:pPr>
    </w:p>
    <w:p w14:paraId="3B413525" w14:textId="77777777" w:rsidR="00BE280A" w:rsidRDefault="00BE280A" w:rsidP="00BE280A">
      <w:pPr>
        <w:rPr>
          <w:b/>
          <w:sz w:val="56"/>
          <w:szCs w:val="56"/>
        </w:rPr>
      </w:pPr>
    </w:p>
    <w:p w14:paraId="31C20725" w14:textId="77777777" w:rsidR="00BE280A" w:rsidRPr="00CA7A5F" w:rsidRDefault="00BE280A" w:rsidP="00BE280A">
      <w:pPr>
        <w:rPr>
          <w:rFonts w:ascii="Arial" w:hAnsi="Arial" w:cs="Arial"/>
          <w:b/>
          <w:sz w:val="42"/>
          <w:szCs w:val="42"/>
        </w:rPr>
      </w:pPr>
      <w:r w:rsidRPr="00CA7A5F">
        <w:rPr>
          <w:rFonts w:ascii="Arial" w:hAnsi="Arial" w:cs="Arial"/>
          <w:b/>
          <w:sz w:val="42"/>
          <w:szCs w:val="42"/>
        </w:rPr>
        <w:t>REGULATIONS FOR RESEARCH DEGREES</w:t>
      </w:r>
    </w:p>
    <w:p w14:paraId="7B98ECAE" w14:textId="27891A17" w:rsidR="00BE280A" w:rsidRDefault="00BE280A" w:rsidP="00BE280A">
      <w:pPr>
        <w:rPr>
          <w:rFonts w:ascii="Arial" w:hAnsi="Arial" w:cs="Arial"/>
          <w:b/>
          <w:sz w:val="40"/>
          <w:szCs w:val="40"/>
        </w:rPr>
      </w:pPr>
      <w:r>
        <w:rPr>
          <w:rFonts w:ascii="Arial" w:hAnsi="Arial" w:cs="Arial"/>
          <w:b/>
          <w:sz w:val="40"/>
          <w:szCs w:val="40"/>
        </w:rPr>
        <w:t>20</w:t>
      </w:r>
      <w:r w:rsidR="002D38E5">
        <w:rPr>
          <w:rFonts w:ascii="Arial" w:hAnsi="Arial" w:cs="Arial"/>
          <w:b/>
          <w:sz w:val="40"/>
          <w:szCs w:val="40"/>
        </w:rPr>
        <w:t>20</w:t>
      </w:r>
      <w:r>
        <w:rPr>
          <w:rFonts w:ascii="Arial" w:hAnsi="Arial" w:cs="Arial"/>
          <w:b/>
          <w:sz w:val="40"/>
          <w:szCs w:val="40"/>
        </w:rPr>
        <w:t>/202</w:t>
      </w:r>
      <w:r w:rsidR="002D38E5">
        <w:rPr>
          <w:rFonts w:ascii="Arial" w:hAnsi="Arial" w:cs="Arial"/>
          <w:b/>
          <w:sz w:val="40"/>
          <w:szCs w:val="40"/>
        </w:rPr>
        <w:t>1</w:t>
      </w:r>
    </w:p>
    <w:p w14:paraId="34BCD209" w14:textId="77777777" w:rsidR="00BE280A" w:rsidRDefault="00BE280A" w:rsidP="00BE280A">
      <w:pPr>
        <w:rPr>
          <w:rFonts w:ascii="Arial" w:hAnsi="Arial" w:cs="Arial"/>
          <w:b/>
          <w:sz w:val="40"/>
          <w:szCs w:val="40"/>
        </w:rPr>
      </w:pPr>
    </w:p>
    <w:p w14:paraId="4AD282CE" w14:textId="77777777" w:rsidR="00BE280A" w:rsidRDefault="00BE280A" w:rsidP="00BE280A">
      <w:pPr>
        <w:rPr>
          <w:rFonts w:ascii="Arial" w:hAnsi="Arial" w:cs="Arial"/>
          <w:b/>
          <w:sz w:val="40"/>
          <w:szCs w:val="40"/>
        </w:rPr>
      </w:pPr>
    </w:p>
    <w:p w14:paraId="08F0E305" w14:textId="77777777" w:rsidR="00BE280A" w:rsidRDefault="00BE280A" w:rsidP="00BE280A">
      <w:pPr>
        <w:rPr>
          <w:rFonts w:ascii="Arial" w:hAnsi="Arial" w:cs="Arial"/>
          <w:b/>
          <w:sz w:val="40"/>
          <w:szCs w:val="40"/>
        </w:rPr>
      </w:pPr>
    </w:p>
    <w:p w14:paraId="1C41E38D" w14:textId="77777777" w:rsidR="00BE280A" w:rsidRDefault="00BE280A" w:rsidP="00BE280A">
      <w:pPr>
        <w:rPr>
          <w:rFonts w:ascii="Arial" w:hAnsi="Arial" w:cs="Arial"/>
          <w:b/>
          <w:sz w:val="40"/>
          <w:szCs w:val="40"/>
        </w:rPr>
      </w:pPr>
    </w:p>
    <w:p w14:paraId="26C35C8F" w14:textId="77777777" w:rsidR="00BE280A" w:rsidRPr="00D71AEE" w:rsidRDefault="00BE280A" w:rsidP="00BE280A">
      <w:pPr>
        <w:spacing w:after="0" w:line="276" w:lineRule="auto"/>
        <w:jc w:val="both"/>
        <w:rPr>
          <w:rFonts w:ascii="Arial" w:hAnsi="Arial" w:cs="Arial"/>
          <w:color w:val="BE0F34"/>
          <w:sz w:val="28"/>
          <w:szCs w:val="28"/>
        </w:rPr>
      </w:pPr>
      <w:r>
        <w:rPr>
          <w:rFonts w:ascii="Arial" w:hAnsi="Arial" w:cs="Arial"/>
          <w:b/>
          <w:color w:val="BE0F34"/>
          <w:sz w:val="28"/>
          <w:szCs w:val="28"/>
        </w:rPr>
        <w:t>Graduate School</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1"/>
        <w:gridCol w:w="1363"/>
        <w:gridCol w:w="992"/>
        <w:gridCol w:w="2126"/>
        <w:gridCol w:w="1331"/>
      </w:tblGrid>
      <w:tr w:rsidR="00BE280A" w:rsidRPr="00D71AEE" w14:paraId="597E34D1" w14:textId="77777777" w:rsidTr="00BE280A">
        <w:trPr>
          <w:trHeight w:val="212"/>
        </w:trPr>
        <w:tc>
          <w:tcPr>
            <w:tcW w:w="7563" w:type="dxa"/>
            <w:gridSpan w:val="6"/>
            <w:shd w:val="clear" w:color="auto" w:fill="auto"/>
          </w:tcPr>
          <w:p w14:paraId="2FC2A69A" w14:textId="1CEDAB36" w:rsidR="00BE280A" w:rsidRPr="00D71AEE" w:rsidRDefault="00BE280A" w:rsidP="00CB5C40">
            <w:pPr>
              <w:spacing w:after="120" w:line="276" w:lineRule="auto"/>
              <w:rPr>
                <w:rFonts w:ascii="Arial" w:hAnsi="Arial" w:cs="Arial"/>
                <w:b/>
                <w:sz w:val="20"/>
                <w:szCs w:val="20"/>
              </w:rPr>
            </w:pPr>
            <w:r w:rsidRPr="00D71AEE">
              <w:rPr>
                <w:rFonts w:ascii="Arial" w:hAnsi="Arial" w:cs="Arial"/>
                <w:b/>
                <w:sz w:val="20"/>
                <w:szCs w:val="20"/>
              </w:rPr>
              <w:t xml:space="preserve">Title: Regulations for </w:t>
            </w:r>
            <w:r w:rsidR="00CB5C40">
              <w:rPr>
                <w:rFonts w:ascii="Arial" w:hAnsi="Arial" w:cs="Arial"/>
                <w:b/>
                <w:sz w:val="20"/>
                <w:szCs w:val="20"/>
              </w:rPr>
              <w:t>Research Degrees</w:t>
            </w:r>
          </w:p>
        </w:tc>
      </w:tr>
      <w:tr w:rsidR="00BE280A" w:rsidRPr="00D71AEE" w14:paraId="768C4A0B" w14:textId="77777777" w:rsidTr="00BE280A">
        <w:trPr>
          <w:trHeight w:val="351"/>
        </w:trPr>
        <w:tc>
          <w:tcPr>
            <w:tcW w:w="950" w:type="dxa"/>
            <w:shd w:val="clear" w:color="auto" w:fill="auto"/>
          </w:tcPr>
          <w:p w14:paraId="59BD0BB8"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Version</w:t>
            </w:r>
          </w:p>
        </w:tc>
        <w:tc>
          <w:tcPr>
            <w:tcW w:w="801" w:type="dxa"/>
            <w:shd w:val="clear" w:color="auto" w:fill="auto"/>
          </w:tcPr>
          <w:p w14:paraId="44776ADC"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Issue Date</w:t>
            </w:r>
          </w:p>
        </w:tc>
        <w:tc>
          <w:tcPr>
            <w:tcW w:w="1363" w:type="dxa"/>
            <w:shd w:val="clear" w:color="auto" w:fill="auto"/>
          </w:tcPr>
          <w:p w14:paraId="344B4BAB"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Revision Description</w:t>
            </w:r>
          </w:p>
        </w:tc>
        <w:tc>
          <w:tcPr>
            <w:tcW w:w="992" w:type="dxa"/>
            <w:shd w:val="clear" w:color="auto" w:fill="auto"/>
          </w:tcPr>
          <w:p w14:paraId="47A2BF7B"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Author</w:t>
            </w:r>
          </w:p>
        </w:tc>
        <w:tc>
          <w:tcPr>
            <w:tcW w:w="2126" w:type="dxa"/>
            <w:shd w:val="clear" w:color="auto" w:fill="auto"/>
          </w:tcPr>
          <w:p w14:paraId="49989BCA"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Approved By &amp; Date</w:t>
            </w:r>
          </w:p>
        </w:tc>
        <w:tc>
          <w:tcPr>
            <w:tcW w:w="1331" w:type="dxa"/>
            <w:shd w:val="clear" w:color="auto" w:fill="auto"/>
          </w:tcPr>
          <w:p w14:paraId="7E9D6082" w14:textId="77777777" w:rsidR="00BE280A" w:rsidRPr="00D71AEE" w:rsidRDefault="00BE280A" w:rsidP="00BE280A">
            <w:pPr>
              <w:spacing w:after="120" w:line="276" w:lineRule="auto"/>
              <w:rPr>
                <w:rFonts w:ascii="Arial" w:hAnsi="Arial" w:cs="Arial"/>
                <w:b/>
                <w:sz w:val="20"/>
                <w:szCs w:val="20"/>
              </w:rPr>
            </w:pPr>
            <w:r w:rsidRPr="00D71AEE">
              <w:rPr>
                <w:rFonts w:ascii="Arial" w:hAnsi="Arial" w:cs="Arial"/>
                <w:b/>
                <w:sz w:val="20"/>
                <w:szCs w:val="20"/>
              </w:rPr>
              <w:t>Next Review Date</w:t>
            </w:r>
          </w:p>
        </w:tc>
      </w:tr>
      <w:tr w:rsidR="00BE280A" w:rsidRPr="00D71AEE" w14:paraId="05AE5ADD" w14:textId="77777777" w:rsidTr="00BE280A">
        <w:trPr>
          <w:trHeight w:val="212"/>
        </w:trPr>
        <w:tc>
          <w:tcPr>
            <w:tcW w:w="950" w:type="dxa"/>
            <w:shd w:val="clear" w:color="auto" w:fill="auto"/>
          </w:tcPr>
          <w:p w14:paraId="7F017AB5" w14:textId="77777777" w:rsidR="00BE280A" w:rsidRPr="00D71AEE" w:rsidRDefault="00BE280A" w:rsidP="00BE280A">
            <w:pPr>
              <w:spacing w:after="120" w:line="276" w:lineRule="auto"/>
              <w:rPr>
                <w:rFonts w:ascii="Arial" w:hAnsi="Arial" w:cs="Arial"/>
                <w:sz w:val="20"/>
                <w:szCs w:val="20"/>
              </w:rPr>
            </w:pPr>
            <w:r w:rsidRPr="00D71AEE">
              <w:rPr>
                <w:rFonts w:ascii="Arial" w:hAnsi="Arial" w:cs="Arial"/>
                <w:sz w:val="20"/>
                <w:szCs w:val="20"/>
              </w:rPr>
              <w:t>1.0</w:t>
            </w:r>
          </w:p>
        </w:tc>
        <w:tc>
          <w:tcPr>
            <w:tcW w:w="801" w:type="dxa"/>
            <w:shd w:val="clear" w:color="auto" w:fill="auto"/>
          </w:tcPr>
          <w:p w14:paraId="76CD758D"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Sept.  2019</w:t>
            </w:r>
          </w:p>
        </w:tc>
        <w:tc>
          <w:tcPr>
            <w:tcW w:w="1363" w:type="dxa"/>
            <w:shd w:val="clear" w:color="auto" w:fill="auto"/>
          </w:tcPr>
          <w:p w14:paraId="43238F8B" w14:textId="77777777" w:rsidR="00BE280A" w:rsidRPr="00D71AEE" w:rsidRDefault="00BE280A" w:rsidP="00BE280A">
            <w:pPr>
              <w:spacing w:after="120" w:line="276" w:lineRule="auto"/>
              <w:rPr>
                <w:rFonts w:ascii="Arial" w:hAnsi="Arial" w:cs="Arial"/>
                <w:sz w:val="20"/>
                <w:szCs w:val="20"/>
              </w:rPr>
            </w:pPr>
            <w:r w:rsidRPr="00D71AEE">
              <w:rPr>
                <w:rFonts w:ascii="Arial" w:hAnsi="Arial" w:cs="Arial"/>
                <w:sz w:val="20"/>
                <w:szCs w:val="20"/>
              </w:rPr>
              <w:t>First Issue</w:t>
            </w:r>
          </w:p>
        </w:tc>
        <w:tc>
          <w:tcPr>
            <w:tcW w:w="992" w:type="dxa"/>
            <w:shd w:val="clear" w:color="auto" w:fill="auto"/>
          </w:tcPr>
          <w:p w14:paraId="4646A1EF"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Elaine Huntley</w:t>
            </w:r>
          </w:p>
        </w:tc>
        <w:tc>
          <w:tcPr>
            <w:tcW w:w="2126" w:type="dxa"/>
            <w:shd w:val="clear" w:color="auto" w:fill="auto"/>
          </w:tcPr>
          <w:p w14:paraId="1EBF30E2" w14:textId="77777777" w:rsidR="00BE280A" w:rsidRDefault="00BE280A" w:rsidP="00BE280A">
            <w:pPr>
              <w:spacing w:after="120" w:line="276" w:lineRule="auto"/>
              <w:rPr>
                <w:rFonts w:ascii="Arial" w:hAnsi="Arial" w:cs="Arial"/>
                <w:sz w:val="20"/>
                <w:szCs w:val="20"/>
              </w:rPr>
            </w:pPr>
            <w:r>
              <w:rPr>
                <w:rFonts w:ascii="Arial" w:hAnsi="Arial" w:cs="Arial"/>
                <w:sz w:val="20"/>
                <w:szCs w:val="20"/>
              </w:rPr>
              <w:t>Academic Board and Quality Assurance Committee</w:t>
            </w:r>
          </w:p>
          <w:p w14:paraId="27C30686"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Sept. 2019</w:t>
            </w:r>
          </w:p>
        </w:tc>
        <w:tc>
          <w:tcPr>
            <w:tcW w:w="1331" w:type="dxa"/>
            <w:shd w:val="clear" w:color="auto" w:fill="auto"/>
          </w:tcPr>
          <w:p w14:paraId="7FDE13E6" w14:textId="7F3FCDF6" w:rsidR="00BE280A" w:rsidRPr="00D71AEE" w:rsidRDefault="00BE280A" w:rsidP="00BE280A">
            <w:pPr>
              <w:spacing w:after="120" w:line="276" w:lineRule="auto"/>
              <w:rPr>
                <w:rFonts w:ascii="Arial" w:hAnsi="Arial" w:cs="Arial"/>
                <w:sz w:val="20"/>
                <w:szCs w:val="20"/>
              </w:rPr>
            </w:pPr>
            <w:r>
              <w:rPr>
                <w:rFonts w:ascii="Arial" w:hAnsi="Arial" w:cs="Arial"/>
                <w:sz w:val="20"/>
                <w:szCs w:val="20"/>
              </w:rPr>
              <w:t>May 202</w:t>
            </w:r>
            <w:r w:rsidR="002D38E5">
              <w:rPr>
                <w:rFonts w:ascii="Arial" w:hAnsi="Arial" w:cs="Arial"/>
                <w:sz w:val="20"/>
                <w:szCs w:val="20"/>
              </w:rPr>
              <w:t>1</w:t>
            </w:r>
          </w:p>
        </w:tc>
      </w:tr>
    </w:tbl>
    <w:p w14:paraId="0CE090F4" w14:textId="77777777" w:rsidR="00BE280A" w:rsidRPr="00D71AEE" w:rsidRDefault="00BE280A" w:rsidP="00BE280A">
      <w:pPr>
        <w:rPr>
          <w:rFonts w:ascii="Arial" w:hAnsi="Arial" w:cs="Arial"/>
          <w:b/>
          <w:sz w:val="40"/>
          <w:szCs w:val="40"/>
        </w:rPr>
      </w:pPr>
    </w:p>
    <w:p w14:paraId="1E258AC1" w14:textId="77777777" w:rsidR="00BE280A" w:rsidRDefault="00BE280A" w:rsidP="00BE280A"/>
    <w:p w14:paraId="2148C4BD" w14:textId="77777777" w:rsidR="00BE280A" w:rsidRDefault="00BE280A" w:rsidP="00BE280A"/>
    <w:p w14:paraId="7FB04A18" w14:textId="77777777" w:rsidR="00BE280A" w:rsidRDefault="00BE280A" w:rsidP="00BE280A"/>
    <w:p w14:paraId="291766D8" w14:textId="77777777" w:rsidR="00BE280A" w:rsidRDefault="00BE280A" w:rsidP="00BE280A"/>
    <w:p w14:paraId="01D12425" w14:textId="77777777" w:rsidR="00BE280A" w:rsidRDefault="00BE280A" w:rsidP="00BE280A"/>
    <w:p w14:paraId="4F645158" w14:textId="77777777" w:rsidR="00BE280A" w:rsidRDefault="00BE280A" w:rsidP="00BE280A"/>
    <w:p w14:paraId="569175C3" w14:textId="77777777" w:rsidR="00BE280A" w:rsidRDefault="00BE280A" w:rsidP="00BE280A">
      <w:pPr>
        <w:rPr>
          <w:rFonts w:ascii="Arial" w:hAnsi="Arial" w:cs="Arial"/>
        </w:rPr>
      </w:pPr>
      <w:r>
        <w:rPr>
          <w:rFonts w:ascii="Arial" w:hAnsi="Arial" w:cs="Arial"/>
        </w:rPr>
        <w:t>These regulations are also available through the medium of Welsh</w:t>
      </w:r>
    </w:p>
    <w:p w14:paraId="255F8DB0" w14:textId="77777777" w:rsidR="00BE280A" w:rsidRPr="0092617A" w:rsidRDefault="00BE280A" w:rsidP="00BE280A">
      <w:pPr>
        <w:rPr>
          <w:rFonts w:ascii="Arial" w:hAnsi="Arial" w:cs="Arial"/>
        </w:rPr>
        <w:sectPr w:rsidR="00BE280A" w:rsidRPr="0092617A">
          <w:headerReference w:type="default" r:id="rId8"/>
          <w:footerReference w:type="default" r:id="rId9"/>
          <w:pgSz w:w="11906" w:h="16838"/>
          <w:pgMar w:top="1440" w:right="1440" w:bottom="1440" w:left="1440" w:header="708" w:footer="708" w:gutter="0"/>
          <w:cols w:space="708"/>
          <w:docGrid w:linePitch="360"/>
        </w:sectPr>
      </w:pPr>
    </w:p>
    <w:p w14:paraId="5EB7DC5E" w14:textId="77777777" w:rsidR="00BE280A" w:rsidRDefault="00BE280A"/>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52"/>
        <w:gridCol w:w="913"/>
      </w:tblGrid>
      <w:tr w:rsidR="006B7FF5" w:rsidRPr="006B7FF5" w14:paraId="1ABAB2B6" w14:textId="77777777" w:rsidTr="00E77DDE">
        <w:trPr>
          <w:trHeight w:val="312"/>
        </w:trPr>
        <w:tc>
          <w:tcPr>
            <w:tcW w:w="9016" w:type="dxa"/>
            <w:gridSpan w:val="3"/>
          </w:tcPr>
          <w:p w14:paraId="69E5342C" w14:textId="6D863DB9" w:rsidR="006B7FF5" w:rsidRPr="00BE280A" w:rsidRDefault="00BE280A" w:rsidP="00BE280A">
            <w:pPr>
              <w:spacing w:line="276" w:lineRule="auto"/>
              <w:rPr>
                <w:rFonts w:ascii="Verdana" w:hAnsi="Verdana"/>
                <w:b/>
                <w:color w:val="C00000"/>
                <w:sz w:val="24"/>
                <w:szCs w:val="24"/>
              </w:rPr>
            </w:pPr>
            <w:r w:rsidRPr="00BE280A">
              <w:rPr>
                <w:rFonts w:ascii="Verdana" w:hAnsi="Verdana"/>
                <w:b/>
                <w:color w:val="C00000"/>
                <w:sz w:val="24"/>
                <w:szCs w:val="24"/>
              </w:rPr>
              <w:t>Contents</w:t>
            </w:r>
          </w:p>
          <w:p w14:paraId="251B1328" w14:textId="4592865C" w:rsidR="006D1BE2" w:rsidRPr="006B7FF5" w:rsidRDefault="006D1BE2" w:rsidP="006D1BE2">
            <w:pPr>
              <w:spacing w:line="276" w:lineRule="auto"/>
              <w:rPr>
                <w:rFonts w:ascii="Verdana" w:hAnsi="Verdana"/>
                <w:b/>
              </w:rPr>
            </w:pPr>
          </w:p>
        </w:tc>
      </w:tr>
      <w:tr w:rsidR="006B7FF5" w:rsidRPr="006B7FF5" w14:paraId="7ED1A56B" w14:textId="77777777" w:rsidTr="00BE280A">
        <w:trPr>
          <w:trHeight w:val="306"/>
        </w:trPr>
        <w:tc>
          <w:tcPr>
            <w:tcW w:w="851" w:type="dxa"/>
          </w:tcPr>
          <w:p w14:paraId="5A39E41D" w14:textId="0644BC8B" w:rsidR="006B7FF5" w:rsidRPr="006B7FF5" w:rsidRDefault="006B7FF5" w:rsidP="005D0123">
            <w:pPr>
              <w:spacing w:line="360" w:lineRule="auto"/>
              <w:rPr>
                <w:rFonts w:ascii="Verdana" w:hAnsi="Verdana"/>
                <w:b/>
              </w:rPr>
            </w:pPr>
            <w:r>
              <w:rPr>
                <w:rFonts w:ascii="Verdana" w:hAnsi="Verdana"/>
                <w:b/>
              </w:rPr>
              <w:t>1</w:t>
            </w:r>
            <w:r w:rsidR="00BE280A">
              <w:rPr>
                <w:rFonts w:ascii="Verdana" w:hAnsi="Verdana"/>
                <w:b/>
              </w:rPr>
              <w:t>.</w:t>
            </w:r>
          </w:p>
        </w:tc>
        <w:tc>
          <w:tcPr>
            <w:tcW w:w="7252" w:type="dxa"/>
          </w:tcPr>
          <w:p w14:paraId="79F103AC" w14:textId="336C97AB" w:rsidR="006B7FF5" w:rsidRPr="006B7FF5" w:rsidRDefault="006B7FF5" w:rsidP="005D0123">
            <w:pPr>
              <w:spacing w:line="360" w:lineRule="auto"/>
              <w:rPr>
                <w:rFonts w:ascii="Verdana" w:hAnsi="Verdana"/>
                <w:b/>
              </w:rPr>
            </w:pPr>
            <w:r>
              <w:rPr>
                <w:rFonts w:ascii="Verdana" w:hAnsi="Verdana"/>
                <w:b/>
              </w:rPr>
              <w:t>Postgraduate Research Degree Awards</w:t>
            </w:r>
          </w:p>
        </w:tc>
        <w:tc>
          <w:tcPr>
            <w:tcW w:w="913" w:type="dxa"/>
          </w:tcPr>
          <w:p w14:paraId="25B729F7" w14:textId="37630586" w:rsidR="006B7FF5" w:rsidRPr="006B7FF5" w:rsidRDefault="00BE280A" w:rsidP="005D0123">
            <w:pPr>
              <w:spacing w:line="360" w:lineRule="auto"/>
              <w:jc w:val="right"/>
              <w:rPr>
                <w:rFonts w:ascii="Verdana" w:hAnsi="Verdana"/>
                <w:b/>
              </w:rPr>
            </w:pPr>
            <w:r>
              <w:rPr>
                <w:rFonts w:ascii="Verdana" w:hAnsi="Verdana"/>
                <w:b/>
              </w:rPr>
              <w:t>6</w:t>
            </w:r>
          </w:p>
        </w:tc>
      </w:tr>
      <w:tr w:rsidR="006B7FF5" w:rsidRPr="006B7FF5" w14:paraId="391B341D" w14:textId="77777777" w:rsidTr="00BE280A">
        <w:trPr>
          <w:trHeight w:val="306"/>
        </w:trPr>
        <w:tc>
          <w:tcPr>
            <w:tcW w:w="851" w:type="dxa"/>
          </w:tcPr>
          <w:p w14:paraId="11CDC354" w14:textId="64FCB7A2" w:rsidR="006B7FF5" w:rsidRPr="006B7FF5" w:rsidRDefault="005D0123" w:rsidP="005D0123">
            <w:pPr>
              <w:spacing w:line="360" w:lineRule="auto"/>
              <w:rPr>
                <w:rFonts w:ascii="Verdana" w:hAnsi="Verdana"/>
              </w:rPr>
            </w:pPr>
            <w:r>
              <w:rPr>
                <w:rFonts w:ascii="Verdana" w:hAnsi="Verdana"/>
              </w:rPr>
              <w:t>1.1</w:t>
            </w:r>
          </w:p>
        </w:tc>
        <w:tc>
          <w:tcPr>
            <w:tcW w:w="7252" w:type="dxa"/>
          </w:tcPr>
          <w:p w14:paraId="1DCB39CC" w14:textId="38D68611" w:rsidR="006B7FF5" w:rsidRPr="006B7FF5" w:rsidRDefault="00E945A3" w:rsidP="005D0123">
            <w:pPr>
              <w:spacing w:line="360" w:lineRule="auto"/>
              <w:rPr>
                <w:rFonts w:ascii="Verdana" w:hAnsi="Verdana"/>
              </w:rPr>
            </w:pPr>
            <w:r>
              <w:rPr>
                <w:rFonts w:ascii="Verdana" w:hAnsi="Verdana"/>
              </w:rPr>
              <w:t>General principles</w:t>
            </w:r>
          </w:p>
        </w:tc>
        <w:tc>
          <w:tcPr>
            <w:tcW w:w="913" w:type="dxa"/>
          </w:tcPr>
          <w:p w14:paraId="4BC3FF05" w14:textId="785BA581" w:rsidR="006B7FF5" w:rsidRPr="00BD0CAF" w:rsidRDefault="00BE280A" w:rsidP="005D0123">
            <w:pPr>
              <w:spacing w:line="360" w:lineRule="auto"/>
              <w:jc w:val="right"/>
              <w:rPr>
                <w:rFonts w:ascii="Verdana" w:hAnsi="Verdana"/>
              </w:rPr>
            </w:pPr>
            <w:r>
              <w:rPr>
                <w:rFonts w:ascii="Verdana" w:hAnsi="Verdana"/>
              </w:rPr>
              <w:t>6</w:t>
            </w:r>
          </w:p>
        </w:tc>
      </w:tr>
      <w:tr w:rsidR="005D0123" w:rsidRPr="006B7FF5" w14:paraId="06DA7EA5" w14:textId="77777777" w:rsidTr="00BE280A">
        <w:trPr>
          <w:trHeight w:val="306"/>
        </w:trPr>
        <w:tc>
          <w:tcPr>
            <w:tcW w:w="851" w:type="dxa"/>
          </w:tcPr>
          <w:p w14:paraId="6EE93987" w14:textId="1E720A5B" w:rsidR="005D0123" w:rsidRPr="005B5BFF" w:rsidRDefault="005D0123" w:rsidP="005B5BFF">
            <w:pPr>
              <w:spacing w:line="360" w:lineRule="auto"/>
              <w:jc w:val="right"/>
              <w:rPr>
                <w:rFonts w:ascii="Verdana" w:hAnsi="Verdana"/>
                <w:i/>
              </w:rPr>
            </w:pPr>
          </w:p>
        </w:tc>
        <w:tc>
          <w:tcPr>
            <w:tcW w:w="7252" w:type="dxa"/>
          </w:tcPr>
          <w:p w14:paraId="0450E190" w14:textId="67FEF3FF"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Research Degrees Committee</w:t>
            </w:r>
          </w:p>
        </w:tc>
        <w:tc>
          <w:tcPr>
            <w:tcW w:w="913" w:type="dxa"/>
          </w:tcPr>
          <w:p w14:paraId="2DEA0BFC" w14:textId="75E198A7"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00382593" w14:textId="77777777" w:rsidTr="00BE280A">
        <w:trPr>
          <w:trHeight w:val="306"/>
        </w:trPr>
        <w:tc>
          <w:tcPr>
            <w:tcW w:w="851" w:type="dxa"/>
          </w:tcPr>
          <w:p w14:paraId="6AA76AA0" w14:textId="180415D6" w:rsidR="005D0123" w:rsidRPr="005B5BFF" w:rsidRDefault="005D0123" w:rsidP="005B5BFF">
            <w:pPr>
              <w:spacing w:line="360" w:lineRule="auto"/>
              <w:jc w:val="right"/>
              <w:rPr>
                <w:rFonts w:ascii="Verdana" w:hAnsi="Verdana"/>
                <w:i/>
              </w:rPr>
            </w:pPr>
          </w:p>
        </w:tc>
        <w:tc>
          <w:tcPr>
            <w:tcW w:w="7252" w:type="dxa"/>
          </w:tcPr>
          <w:p w14:paraId="33B26CBE" w14:textId="43E93A70"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Research Degrees Committee</w:t>
            </w:r>
          </w:p>
        </w:tc>
        <w:tc>
          <w:tcPr>
            <w:tcW w:w="913" w:type="dxa"/>
          </w:tcPr>
          <w:p w14:paraId="5F028F16" w14:textId="6E915EA0"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3F44AC24" w14:textId="77777777" w:rsidTr="00BE280A">
        <w:trPr>
          <w:trHeight w:val="306"/>
        </w:trPr>
        <w:tc>
          <w:tcPr>
            <w:tcW w:w="851" w:type="dxa"/>
          </w:tcPr>
          <w:p w14:paraId="4EFE18EA" w14:textId="6FC65EDF" w:rsidR="005D0123" w:rsidRPr="005B5BFF" w:rsidRDefault="005D0123" w:rsidP="005B5BFF">
            <w:pPr>
              <w:spacing w:line="360" w:lineRule="auto"/>
              <w:jc w:val="right"/>
              <w:rPr>
                <w:rFonts w:ascii="Verdana" w:hAnsi="Verdana"/>
                <w:i/>
              </w:rPr>
            </w:pPr>
          </w:p>
        </w:tc>
        <w:tc>
          <w:tcPr>
            <w:tcW w:w="7252" w:type="dxa"/>
          </w:tcPr>
          <w:p w14:paraId="050EBA3A" w14:textId="4F58CFF2"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Research Ethics Committee</w:t>
            </w:r>
          </w:p>
        </w:tc>
        <w:tc>
          <w:tcPr>
            <w:tcW w:w="913" w:type="dxa"/>
          </w:tcPr>
          <w:p w14:paraId="210B0828" w14:textId="1A3F4125"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CCBC398" w14:textId="77777777" w:rsidTr="00BE280A">
        <w:trPr>
          <w:trHeight w:val="306"/>
        </w:trPr>
        <w:tc>
          <w:tcPr>
            <w:tcW w:w="851" w:type="dxa"/>
          </w:tcPr>
          <w:p w14:paraId="080FF774" w14:textId="283290B1" w:rsidR="005D0123" w:rsidRPr="005B5BFF" w:rsidRDefault="005D0123" w:rsidP="005B5BFF">
            <w:pPr>
              <w:spacing w:line="360" w:lineRule="auto"/>
              <w:jc w:val="right"/>
              <w:rPr>
                <w:rFonts w:ascii="Verdana" w:hAnsi="Verdana"/>
                <w:i/>
              </w:rPr>
            </w:pPr>
          </w:p>
        </w:tc>
        <w:tc>
          <w:tcPr>
            <w:tcW w:w="7252" w:type="dxa"/>
          </w:tcPr>
          <w:p w14:paraId="6794CC0B" w14:textId="3DDD92F6" w:rsidR="005D0123" w:rsidRPr="005B5BFF" w:rsidRDefault="005D0123" w:rsidP="005B5BFF">
            <w:pPr>
              <w:pStyle w:val="ListParagraph"/>
              <w:numPr>
                <w:ilvl w:val="0"/>
                <w:numId w:val="50"/>
              </w:numPr>
              <w:spacing w:line="360" w:lineRule="auto"/>
              <w:rPr>
                <w:rFonts w:ascii="Verdana" w:hAnsi="Verdana"/>
                <w:i/>
              </w:rPr>
            </w:pPr>
            <w:r w:rsidRPr="005B5BFF">
              <w:rPr>
                <w:rFonts w:ascii="Verdana" w:hAnsi="Verdana"/>
                <w:i/>
              </w:rPr>
              <w:t>Faculty Progress Board</w:t>
            </w:r>
          </w:p>
        </w:tc>
        <w:tc>
          <w:tcPr>
            <w:tcW w:w="913" w:type="dxa"/>
          </w:tcPr>
          <w:p w14:paraId="5264B6F5" w14:textId="56D8EDD2"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DC418B8" w14:textId="77777777" w:rsidTr="00BE280A">
        <w:trPr>
          <w:trHeight w:val="306"/>
        </w:trPr>
        <w:tc>
          <w:tcPr>
            <w:tcW w:w="851" w:type="dxa"/>
          </w:tcPr>
          <w:p w14:paraId="364A0738" w14:textId="36E59D8F" w:rsidR="005D0123" w:rsidRPr="005B5BFF" w:rsidRDefault="005D0123" w:rsidP="005B5BFF">
            <w:pPr>
              <w:spacing w:line="360" w:lineRule="auto"/>
              <w:jc w:val="right"/>
              <w:rPr>
                <w:rFonts w:ascii="Verdana" w:hAnsi="Verdana"/>
                <w:i/>
              </w:rPr>
            </w:pPr>
          </w:p>
        </w:tc>
        <w:tc>
          <w:tcPr>
            <w:tcW w:w="7252" w:type="dxa"/>
          </w:tcPr>
          <w:p w14:paraId="5103BD91" w14:textId="293753C7" w:rsidR="005D0123" w:rsidRPr="005B5BFF" w:rsidRDefault="002F7423" w:rsidP="005B5BFF">
            <w:pPr>
              <w:pStyle w:val="ListParagraph"/>
              <w:numPr>
                <w:ilvl w:val="0"/>
                <w:numId w:val="50"/>
              </w:numPr>
              <w:spacing w:line="360" w:lineRule="auto"/>
              <w:rPr>
                <w:rFonts w:ascii="Verdana" w:hAnsi="Verdana"/>
                <w:i/>
              </w:rPr>
            </w:pPr>
            <w:r>
              <w:rPr>
                <w:rFonts w:ascii="Verdana" w:hAnsi="Verdana"/>
                <w:i/>
              </w:rPr>
              <w:t>Graduate School</w:t>
            </w:r>
          </w:p>
        </w:tc>
        <w:tc>
          <w:tcPr>
            <w:tcW w:w="913" w:type="dxa"/>
          </w:tcPr>
          <w:p w14:paraId="178C55CB" w14:textId="479DE518" w:rsidR="005D0123" w:rsidRPr="005D0123" w:rsidRDefault="00BE280A" w:rsidP="005D0123">
            <w:pPr>
              <w:spacing w:line="360" w:lineRule="auto"/>
              <w:jc w:val="right"/>
              <w:rPr>
                <w:rFonts w:ascii="Verdana" w:hAnsi="Verdana"/>
                <w:i/>
              </w:rPr>
            </w:pPr>
            <w:r>
              <w:rPr>
                <w:rFonts w:ascii="Verdana" w:hAnsi="Verdana"/>
                <w:i/>
              </w:rPr>
              <w:t>7</w:t>
            </w:r>
          </w:p>
        </w:tc>
      </w:tr>
      <w:tr w:rsidR="006B7FF5" w:rsidRPr="006B7FF5" w14:paraId="35FC0D3F" w14:textId="77777777" w:rsidTr="00BE280A">
        <w:trPr>
          <w:trHeight w:val="306"/>
        </w:trPr>
        <w:tc>
          <w:tcPr>
            <w:tcW w:w="851" w:type="dxa"/>
          </w:tcPr>
          <w:p w14:paraId="6733FE22" w14:textId="6540922D" w:rsidR="006B7FF5" w:rsidRPr="006B7FF5" w:rsidRDefault="005D0123" w:rsidP="005D0123">
            <w:pPr>
              <w:spacing w:line="360" w:lineRule="auto"/>
              <w:rPr>
                <w:rFonts w:ascii="Verdana" w:hAnsi="Verdana"/>
              </w:rPr>
            </w:pPr>
            <w:r>
              <w:rPr>
                <w:rFonts w:ascii="Verdana" w:hAnsi="Verdana"/>
              </w:rPr>
              <w:t>1.2</w:t>
            </w:r>
          </w:p>
        </w:tc>
        <w:tc>
          <w:tcPr>
            <w:tcW w:w="7252" w:type="dxa"/>
          </w:tcPr>
          <w:p w14:paraId="50A94ED1" w14:textId="50BFDFE0" w:rsidR="006B7FF5" w:rsidRPr="006B7FF5" w:rsidRDefault="00E945A3" w:rsidP="00BE280A">
            <w:pPr>
              <w:spacing w:line="276" w:lineRule="auto"/>
              <w:rPr>
                <w:rFonts w:ascii="Verdana" w:hAnsi="Verdana"/>
              </w:rPr>
            </w:pPr>
            <w:r>
              <w:rPr>
                <w:rFonts w:ascii="Verdana" w:hAnsi="Verdana"/>
              </w:rPr>
              <w:t>Postgraduate research degree awards</w:t>
            </w:r>
            <w:r w:rsidR="00593FDF">
              <w:rPr>
                <w:rFonts w:ascii="Verdana" w:hAnsi="Verdana"/>
              </w:rPr>
              <w:t xml:space="preserve"> granted by the University</w:t>
            </w:r>
          </w:p>
        </w:tc>
        <w:tc>
          <w:tcPr>
            <w:tcW w:w="913" w:type="dxa"/>
          </w:tcPr>
          <w:p w14:paraId="63AB1972" w14:textId="11A3B366" w:rsidR="006B7FF5" w:rsidRPr="00BD0CAF" w:rsidRDefault="00BE280A" w:rsidP="005D0123">
            <w:pPr>
              <w:spacing w:line="360" w:lineRule="auto"/>
              <w:jc w:val="right"/>
              <w:rPr>
                <w:rFonts w:ascii="Verdana" w:hAnsi="Verdana"/>
              </w:rPr>
            </w:pPr>
            <w:r>
              <w:rPr>
                <w:rFonts w:ascii="Verdana" w:hAnsi="Verdana"/>
              </w:rPr>
              <w:t>8</w:t>
            </w:r>
          </w:p>
        </w:tc>
      </w:tr>
      <w:tr w:rsidR="00E430B5" w:rsidRPr="006B7FF5" w14:paraId="480ED4CF" w14:textId="77777777" w:rsidTr="00BE280A">
        <w:trPr>
          <w:trHeight w:val="306"/>
        </w:trPr>
        <w:tc>
          <w:tcPr>
            <w:tcW w:w="851" w:type="dxa"/>
          </w:tcPr>
          <w:p w14:paraId="210EF3EC" w14:textId="4A95AF9E" w:rsidR="00E430B5" w:rsidRPr="006B7FF5" w:rsidRDefault="00E430B5" w:rsidP="00E430B5">
            <w:pPr>
              <w:spacing w:line="360" w:lineRule="auto"/>
              <w:rPr>
                <w:rFonts w:ascii="Verdana" w:hAnsi="Verdana"/>
              </w:rPr>
            </w:pPr>
            <w:r>
              <w:rPr>
                <w:rFonts w:ascii="Verdana" w:hAnsi="Verdana"/>
              </w:rPr>
              <w:t>1.3</w:t>
            </w:r>
          </w:p>
        </w:tc>
        <w:tc>
          <w:tcPr>
            <w:tcW w:w="7252" w:type="dxa"/>
          </w:tcPr>
          <w:p w14:paraId="55B060C0" w14:textId="77777777" w:rsidR="00E430B5" w:rsidRDefault="00E430B5" w:rsidP="00864688">
            <w:pPr>
              <w:spacing w:line="360" w:lineRule="auto"/>
              <w:rPr>
                <w:rFonts w:ascii="Verdana" w:hAnsi="Verdana"/>
              </w:rPr>
            </w:pPr>
            <w:r>
              <w:rPr>
                <w:rFonts w:ascii="Verdana" w:hAnsi="Verdana"/>
              </w:rPr>
              <w:t>Qualification descriptors</w:t>
            </w:r>
          </w:p>
        </w:tc>
        <w:tc>
          <w:tcPr>
            <w:tcW w:w="913" w:type="dxa"/>
          </w:tcPr>
          <w:p w14:paraId="6A7C928B" w14:textId="7933CC85" w:rsidR="00E430B5" w:rsidRPr="00BD0CAF" w:rsidRDefault="00BE280A" w:rsidP="00864688">
            <w:pPr>
              <w:spacing w:line="360" w:lineRule="auto"/>
              <w:jc w:val="right"/>
              <w:rPr>
                <w:rFonts w:ascii="Verdana" w:hAnsi="Verdana"/>
              </w:rPr>
            </w:pPr>
            <w:r>
              <w:rPr>
                <w:rFonts w:ascii="Verdana" w:hAnsi="Verdana"/>
              </w:rPr>
              <w:t>8</w:t>
            </w:r>
          </w:p>
        </w:tc>
      </w:tr>
      <w:tr w:rsidR="00E430B5" w:rsidRPr="006B7FF5" w14:paraId="7D05F6FF" w14:textId="77777777" w:rsidTr="00BE280A">
        <w:trPr>
          <w:trHeight w:val="306"/>
        </w:trPr>
        <w:tc>
          <w:tcPr>
            <w:tcW w:w="851" w:type="dxa"/>
          </w:tcPr>
          <w:p w14:paraId="7C06DBC4" w14:textId="77777777" w:rsidR="00E430B5" w:rsidRPr="005B5BFF" w:rsidRDefault="00E430B5" w:rsidP="00864688">
            <w:pPr>
              <w:spacing w:line="360" w:lineRule="auto"/>
              <w:jc w:val="right"/>
              <w:rPr>
                <w:rFonts w:ascii="Verdana" w:hAnsi="Verdana"/>
                <w:i/>
              </w:rPr>
            </w:pPr>
          </w:p>
        </w:tc>
        <w:tc>
          <w:tcPr>
            <w:tcW w:w="7252" w:type="dxa"/>
          </w:tcPr>
          <w:p w14:paraId="2E29F4DA"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Doctorate</w:t>
            </w:r>
          </w:p>
        </w:tc>
        <w:tc>
          <w:tcPr>
            <w:tcW w:w="913" w:type="dxa"/>
          </w:tcPr>
          <w:p w14:paraId="1AA31269" w14:textId="422679A5"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0B4D0A7C" w14:textId="77777777" w:rsidTr="00BE280A">
        <w:trPr>
          <w:trHeight w:val="306"/>
        </w:trPr>
        <w:tc>
          <w:tcPr>
            <w:tcW w:w="851" w:type="dxa"/>
          </w:tcPr>
          <w:p w14:paraId="68E17EF5" w14:textId="77777777" w:rsidR="00E430B5" w:rsidRPr="005B5BFF" w:rsidRDefault="00E430B5" w:rsidP="00864688">
            <w:pPr>
              <w:spacing w:line="360" w:lineRule="auto"/>
              <w:jc w:val="right"/>
              <w:rPr>
                <w:rFonts w:ascii="Verdana" w:hAnsi="Verdana"/>
                <w:i/>
              </w:rPr>
            </w:pPr>
          </w:p>
        </w:tc>
        <w:tc>
          <w:tcPr>
            <w:tcW w:w="7252" w:type="dxa"/>
          </w:tcPr>
          <w:p w14:paraId="2DD0739E"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Masters</w:t>
            </w:r>
          </w:p>
        </w:tc>
        <w:tc>
          <w:tcPr>
            <w:tcW w:w="913" w:type="dxa"/>
          </w:tcPr>
          <w:p w14:paraId="30F03C7B" w14:textId="1D160082"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49133EA7" w14:textId="77777777" w:rsidTr="00BE280A">
        <w:trPr>
          <w:trHeight w:val="306"/>
        </w:trPr>
        <w:tc>
          <w:tcPr>
            <w:tcW w:w="851" w:type="dxa"/>
          </w:tcPr>
          <w:p w14:paraId="2597FBAF" w14:textId="77777777" w:rsidR="00E430B5" w:rsidRPr="005B5BFF" w:rsidRDefault="00E430B5" w:rsidP="00864688">
            <w:pPr>
              <w:spacing w:line="360" w:lineRule="auto"/>
              <w:jc w:val="right"/>
              <w:rPr>
                <w:rFonts w:ascii="Verdana" w:hAnsi="Verdana"/>
                <w:i/>
              </w:rPr>
            </w:pPr>
          </w:p>
        </w:tc>
        <w:tc>
          <w:tcPr>
            <w:tcW w:w="7252" w:type="dxa"/>
          </w:tcPr>
          <w:p w14:paraId="529F2ABC"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Diploma</w:t>
            </w:r>
          </w:p>
        </w:tc>
        <w:tc>
          <w:tcPr>
            <w:tcW w:w="913" w:type="dxa"/>
          </w:tcPr>
          <w:p w14:paraId="3F37570C" w14:textId="5A46E9B9" w:rsidR="00E430B5" w:rsidRPr="005D0123" w:rsidRDefault="00BE280A" w:rsidP="00864688">
            <w:pPr>
              <w:spacing w:line="360" w:lineRule="auto"/>
              <w:jc w:val="right"/>
              <w:rPr>
                <w:rFonts w:ascii="Verdana" w:hAnsi="Verdana"/>
                <w:i/>
              </w:rPr>
            </w:pPr>
            <w:r>
              <w:rPr>
                <w:rFonts w:ascii="Verdana" w:hAnsi="Verdana"/>
                <w:i/>
              </w:rPr>
              <w:t>9</w:t>
            </w:r>
          </w:p>
        </w:tc>
      </w:tr>
      <w:tr w:rsidR="00E430B5" w:rsidRPr="006B7FF5" w14:paraId="42A3AF9B" w14:textId="77777777" w:rsidTr="00BE280A">
        <w:trPr>
          <w:trHeight w:val="306"/>
        </w:trPr>
        <w:tc>
          <w:tcPr>
            <w:tcW w:w="851" w:type="dxa"/>
          </w:tcPr>
          <w:p w14:paraId="45281287" w14:textId="05A358EE" w:rsidR="00E430B5" w:rsidRDefault="002F7423" w:rsidP="005D0123">
            <w:pPr>
              <w:spacing w:line="360" w:lineRule="auto"/>
              <w:rPr>
                <w:rFonts w:ascii="Verdana" w:hAnsi="Verdana"/>
              </w:rPr>
            </w:pPr>
            <w:r>
              <w:rPr>
                <w:rFonts w:ascii="Verdana" w:hAnsi="Verdana"/>
              </w:rPr>
              <w:t>1.4</w:t>
            </w:r>
          </w:p>
        </w:tc>
        <w:tc>
          <w:tcPr>
            <w:tcW w:w="7252" w:type="dxa"/>
          </w:tcPr>
          <w:p w14:paraId="2D5BA63A" w14:textId="72795A5A" w:rsidR="00E430B5" w:rsidRDefault="002F7423" w:rsidP="005D0123">
            <w:pPr>
              <w:spacing w:line="360" w:lineRule="auto"/>
              <w:rPr>
                <w:rFonts w:ascii="Verdana" w:hAnsi="Verdana"/>
              </w:rPr>
            </w:pPr>
            <w:r>
              <w:rPr>
                <w:rFonts w:ascii="Verdana" w:hAnsi="Verdana"/>
              </w:rPr>
              <w:t>Research degree by thesis</w:t>
            </w:r>
          </w:p>
        </w:tc>
        <w:tc>
          <w:tcPr>
            <w:tcW w:w="913" w:type="dxa"/>
          </w:tcPr>
          <w:p w14:paraId="3004C91A" w14:textId="2851DC08" w:rsidR="00E430B5" w:rsidRPr="00D026E9" w:rsidRDefault="00BE280A" w:rsidP="005D0123">
            <w:pPr>
              <w:spacing w:line="360" w:lineRule="auto"/>
              <w:jc w:val="right"/>
              <w:rPr>
                <w:rFonts w:ascii="Verdana" w:hAnsi="Verdana"/>
              </w:rPr>
            </w:pPr>
            <w:r>
              <w:rPr>
                <w:rFonts w:ascii="Verdana" w:hAnsi="Verdana"/>
              </w:rPr>
              <w:t>9</w:t>
            </w:r>
          </w:p>
        </w:tc>
      </w:tr>
      <w:tr w:rsidR="002F7423" w:rsidRPr="006B7FF5" w14:paraId="284ADE0B" w14:textId="77777777" w:rsidTr="00BE280A">
        <w:trPr>
          <w:trHeight w:val="306"/>
        </w:trPr>
        <w:tc>
          <w:tcPr>
            <w:tcW w:w="851" w:type="dxa"/>
          </w:tcPr>
          <w:p w14:paraId="05C2E439" w14:textId="77777777" w:rsidR="002F7423" w:rsidRPr="006B7FF5" w:rsidRDefault="002F7423" w:rsidP="00CA6AFD">
            <w:pPr>
              <w:spacing w:line="360" w:lineRule="auto"/>
              <w:rPr>
                <w:rFonts w:ascii="Verdana" w:hAnsi="Verdana"/>
              </w:rPr>
            </w:pPr>
            <w:r>
              <w:rPr>
                <w:rFonts w:ascii="Verdana" w:hAnsi="Verdana"/>
              </w:rPr>
              <w:t>1.5</w:t>
            </w:r>
          </w:p>
        </w:tc>
        <w:tc>
          <w:tcPr>
            <w:tcW w:w="7252" w:type="dxa"/>
          </w:tcPr>
          <w:p w14:paraId="20BA140F" w14:textId="77777777" w:rsidR="002F7423" w:rsidRDefault="002F7423" w:rsidP="00CA6AFD">
            <w:pPr>
              <w:spacing w:line="360" w:lineRule="auto"/>
              <w:rPr>
                <w:rFonts w:ascii="Verdana" w:hAnsi="Verdana"/>
              </w:rPr>
            </w:pPr>
            <w:r>
              <w:rPr>
                <w:rFonts w:ascii="Verdana" w:hAnsi="Verdana"/>
              </w:rPr>
              <w:t>Research degree involving creative works</w:t>
            </w:r>
          </w:p>
        </w:tc>
        <w:tc>
          <w:tcPr>
            <w:tcW w:w="913" w:type="dxa"/>
          </w:tcPr>
          <w:p w14:paraId="1DA04384" w14:textId="5E703AB7" w:rsidR="002F7423" w:rsidRPr="00D026E9" w:rsidRDefault="00BE280A" w:rsidP="00CA6AFD">
            <w:pPr>
              <w:spacing w:line="360" w:lineRule="auto"/>
              <w:jc w:val="right"/>
              <w:rPr>
                <w:rFonts w:ascii="Verdana" w:hAnsi="Verdana"/>
              </w:rPr>
            </w:pPr>
            <w:r>
              <w:rPr>
                <w:rFonts w:ascii="Verdana" w:hAnsi="Verdana"/>
              </w:rPr>
              <w:t>9</w:t>
            </w:r>
          </w:p>
        </w:tc>
      </w:tr>
      <w:tr w:rsidR="00E945A3" w:rsidRPr="006B7FF5" w14:paraId="3A740B0C" w14:textId="77777777" w:rsidTr="00BE280A">
        <w:trPr>
          <w:trHeight w:val="306"/>
        </w:trPr>
        <w:tc>
          <w:tcPr>
            <w:tcW w:w="851" w:type="dxa"/>
          </w:tcPr>
          <w:p w14:paraId="26828170" w14:textId="7527EBB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6</w:t>
            </w:r>
          </w:p>
        </w:tc>
        <w:tc>
          <w:tcPr>
            <w:tcW w:w="7252" w:type="dxa"/>
          </w:tcPr>
          <w:p w14:paraId="77AC6C44" w14:textId="49647263" w:rsidR="00E945A3" w:rsidRDefault="00E945A3" w:rsidP="005D0123">
            <w:pPr>
              <w:spacing w:line="360" w:lineRule="auto"/>
              <w:rPr>
                <w:rFonts w:ascii="Verdana" w:hAnsi="Verdana"/>
              </w:rPr>
            </w:pPr>
            <w:r>
              <w:rPr>
                <w:rFonts w:ascii="Verdana" w:hAnsi="Verdana"/>
              </w:rPr>
              <w:t>PhD by publication</w:t>
            </w:r>
          </w:p>
        </w:tc>
        <w:tc>
          <w:tcPr>
            <w:tcW w:w="913" w:type="dxa"/>
          </w:tcPr>
          <w:p w14:paraId="2CC270F4" w14:textId="3AEB854B" w:rsidR="00E945A3" w:rsidRPr="00D026E9" w:rsidRDefault="00BE280A" w:rsidP="005D0123">
            <w:pPr>
              <w:spacing w:line="360" w:lineRule="auto"/>
              <w:jc w:val="right"/>
              <w:rPr>
                <w:rFonts w:ascii="Verdana" w:hAnsi="Verdana"/>
              </w:rPr>
            </w:pPr>
            <w:r>
              <w:rPr>
                <w:rFonts w:ascii="Verdana" w:hAnsi="Verdana"/>
              </w:rPr>
              <w:t>9</w:t>
            </w:r>
          </w:p>
        </w:tc>
      </w:tr>
      <w:tr w:rsidR="00E945A3" w:rsidRPr="006B7FF5" w14:paraId="3038808B" w14:textId="77777777" w:rsidTr="00BE280A">
        <w:trPr>
          <w:trHeight w:val="306"/>
        </w:trPr>
        <w:tc>
          <w:tcPr>
            <w:tcW w:w="851" w:type="dxa"/>
          </w:tcPr>
          <w:p w14:paraId="71E1EE70" w14:textId="42FCA703"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7</w:t>
            </w:r>
          </w:p>
        </w:tc>
        <w:tc>
          <w:tcPr>
            <w:tcW w:w="7252" w:type="dxa"/>
          </w:tcPr>
          <w:p w14:paraId="03852857" w14:textId="34AA9515" w:rsidR="00E945A3" w:rsidRDefault="00E945A3" w:rsidP="005D0123">
            <w:pPr>
              <w:spacing w:line="360" w:lineRule="auto"/>
              <w:rPr>
                <w:rFonts w:ascii="Verdana" w:hAnsi="Verdana"/>
              </w:rPr>
            </w:pPr>
            <w:r>
              <w:rPr>
                <w:rFonts w:ascii="Verdana" w:hAnsi="Verdana"/>
              </w:rPr>
              <w:t>PhD by portfolio</w:t>
            </w:r>
          </w:p>
        </w:tc>
        <w:tc>
          <w:tcPr>
            <w:tcW w:w="913" w:type="dxa"/>
          </w:tcPr>
          <w:p w14:paraId="26694994" w14:textId="057E831B" w:rsidR="00E945A3" w:rsidRPr="00D026E9" w:rsidRDefault="00BE280A" w:rsidP="005D0123">
            <w:pPr>
              <w:spacing w:line="360" w:lineRule="auto"/>
              <w:jc w:val="right"/>
              <w:rPr>
                <w:rFonts w:ascii="Verdana" w:hAnsi="Verdana"/>
              </w:rPr>
            </w:pPr>
            <w:r>
              <w:rPr>
                <w:rFonts w:ascii="Verdana" w:hAnsi="Verdana"/>
              </w:rPr>
              <w:t>10</w:t>
            </w:r>
          </w:p>
        </w:tc>
      </w:tr>
      <w:tr w:rsidR="00E945A3" w:rsidRPr="006B7FF5" w14:paraId="5EAC50A3" w14:textId="77777777" w:rsidTr="00BE280A">
        <w:trPr>
          <w:trHeight w:val="306"/>
        </w:trPr>
        <w:tc>
          <w:tcPr>
            <w:tcW w:w="851" w:type="dxa"/>
          </w:tcPr>
          <w:p w14:paraId="741FAE3A" w14:textId="22B4C31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8</w:t>
            </w:r>
          </w:p>
        </w:tc>
        <w:tc>
          <w:tcPr>
            <w:tcW w:w="7252" w:type="dxa"/>
          </w:tcPr>
          <w:p w14:paraId="7E6BEB64" w14:textId="4BB5756E" w:rsidR="00E945A3" w:rsidRDefault="00E945A3" w:rsidP="005D0123">
            <w:pPr>
              <w:spacing w:line="360" w:lineRule="auto"/>
              <w:rPr>
                <w:rFonts w:ascii="Verdana" w:hAnsi="Verdana"/>
              </w:rPr>
            </w:pPr>
            <w:r>
              <w:rPr>
                <w:rFonts w:ascii="Verdana" w:hAnsi="Verdana"/>
              </w:rPr>
              <w:t>Professional doctorates</w:t>
            </w:r>
          </w:p>
        </w:tc>
        <w:tc>
          <w:tcPr>
            <w:tcW w:w="913" w:type="dxa"/>
          </w:tcPr>
          <w:p w14:paraId="0D325324" w14:textId="122B382E"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E945A3" w:rsidRPr="006B7FF5" w14:paraId="49D4425A" w14:textId="77777777" w:rsidTr="00BE280A">
        <w:trPr>
          <w:trHeight w:val="306"/>
        </w:trPr>
        <w:tc>
          <w:tcPr>
            <w:tcW w:w="851" w:type="dxa"/>
          </w:tcPr>
          <w:p w14:paraId="114135B9" w14:textId="5382170A" w:rsidR="00E945A3" w:rsidRPr="006B7FF5" w:rsidRDefault="005B5BFF" w:rsidP="005D0123">
            <w:pPr>
              <w:spacing w:line="360" w:lineRule="auto"/>
              <w:rPr>
                <w:rFonts w:ascii="Verdana" w:hAnsi="Verdana"/>
              </w:rPr>
            </w:pPr>
            <w:r>
              <w:rPr>
                <w:rFonts w:ascii="Verdana" w:hAnsi="Verdana"/>
              </w:rPr>
              <w:t>1.</w:t>
            </w:r>
            <w:r w:rsidR="002F7423">
              <w:rPr>
                <w:rFonts w:ascii="Verdana" w:hAnsi="Verdana"/>
              </w:rPr>
              <w:t>9</w:t>
            </w:r>
          </w:p>
        </w:tc>
        <w:tc>
          <w:tcPr>
            <w:tcW w:w="7252" w:type="dxa"/>
          </w:tcPr>
          <w:p w14:paraId="0DB6AC43" w14:textId="33FBAD90" w:rsidR="006D1BE2" w:rsidRDefault="00E945A3" w:rsidP="005D0123">
            <w:pPr>
              <w:spacing w:line="360" w:lineRule="auto"/>
              <w:rPr>
                <w:rFonts w:ascii="Verdana" w:hAnsi="Verdana"/>
              </w:rPr>
            </w:pPr>
            <w:r>
              <w:rPr>
                <w:rFonts w:ascii="Verdana" w:hAnsi="Verdana"/>
              </w:rPr>
              <w:t>Collaboration with other bodies</w:t>
            </w:r>
          </w:p>
        </w:tc>
        <w:tc>
          <w:tcPr>
            <w:tcW w:w="913" w:type="dxa"/>
          </w:tcPr>
          <w:p w14:paraId="33FB46B4" w14:textId="585BB006"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6B7FF5" w:rsidRPr="006B7FF5" w14:paraId="6A5883C9" w14:textId="77777777" w:rsidTr="00BE280A">
        <w:trPr>
          <w:trHeight w:val="306"/>
        </w:trPr>
        <w:tc>
          <w:tcPr>
            <w:tcW w:w="851" w:type="dxa"/>
          </w:tcPr>
          <w:p w14:paraId="7A82E750" w14:textId="21EE3F0F" w:rsidR="006B7FF5" w:rsidRPr="006B7FF5" w:rsidRDefault="006B7FF5" w:rsidP="006D1BE2">
            <w:pPr>
              <w:spacing w:before="240" w:line="360" w:lineRule="auto"/>
              <w:rPr>
                <w:rFonts w:ascii="Verdana" w:hAnsi="Verdana"/>
                <w:b/>
              </w:rPr>
            </w:pPr>
            <w:r>
              <w:rPr>
                <w:rFonts w:ascii="Verdana" w:hAnsi="Verdana"/>
                <w:b/>
              </w:rPr>
              <w:t>2</w:t>
            </w:r>
            <w:r w:rsidR="00BE280A">
              <w:rPr>
                <w:rFonts w:ascii="Verdana" w:hAnsi="Verdana"/>
                <w:b/>
              </w:rPr>
              <w:t>.</w:t>
            </w:r>
            <w:r>
              <w:rPr>
                <w:rFonts w:ascii="Verdana" w:hAnsi="Verdana"/>
                <w:b/>
              </w:rPr>
              <w:t xml:space="preserve"> </w:t>
            </w:r>
          </w:p>
        </w:tc>
        <w:tc>
          <w:tcPr>
            <w:tcW w:w="7252" w:type="dxa"/>
          </w:tcPr>
          <w:p w14:paraId="0AF0E845" w14:textId="2D3A3815" w:rsidR="006B7FF5" w:rsidRPr="006B7FF5" w:rsidRDefault="006B7FF5" w:rsidP="006D1BE2">
            <w:pPr>
              <w:spacing w:before="240" w:line="360" w:lineRule="auto"/>
              <w:rPr>
                <w:rFonts w:ascii="Verdana" w:hAnsi="Verdana"/>
                <w:b/>
              </w:rPr>
            </w:pPr>
            <w:r>
              <w:rPr>
                <w:rFonts w:ascii="Verdana" w:hAnsi="Verdana"/>
                <w:b/>
              </w:rPr>
              <w:t>Selection and Admission</w:t>
            </w:r>
          </w:p>
        </w:tc>
        <w:tc>
          <w:tcPr>
            <w:tcW w:w="913" w:type="dxa"/>
          </w:tcPr>
          <w:p w14:paraId="2194F3C5" w14:textId="53E14636" w:rsidR="006B7FF5" w:rsidRPr="00D026E9" w:rsidRDefault="006D1BE2" w:rsidP="00BE280A">
            <w:pPr>
              <w:spacing w:before="240" w:line="360" w:lineRule="auto"/>
              <w:jc w:val="right"/>
              <w:rPr>
                <w:rFonts w:ascii="Verdana" w:hAnsi="Verdana"/>
                <w:b/>
              </w:rPr>
            </w:pPr>
            <w:r w:rsidRPr="00D026E9">
              <w:rPr>
                <w:rFonts w:ascii="Verdana" w:hAnsi="Verdana"/>
                <w:b/>
              </w:rPr>
              <w:t>1</w:t>
            </w:r>
            <w:r w:rsidR="00BE280A">
              <w:rPr>
                <w:rFonts w:ascii="Verdana" w:hAnsi="Verdana"/>
                <w:b/>
              </w:rPr>
              <w:t>2</w:t>
            </w:r>
          </w:p>
        </w:tc>
      </w:tr>
      <w:tr w:rsidR="006B7FF5" w:rsidRPr="006B7FF5" w14:paraId="74CEE30A" w14:textId="77777777" w:rsidTr="00BE280A">
        <w:trPr>
          <w:trHeight w:val="306"/>
        </w:trPr>
        <w:tc>
          <w:tcPr>
            <w:tcW w:w="851" w:type="dxa"/>
          </w:tcPr>
          <w:p w14:paraId="0869C3CF" w14:textId="720C4D67" w:rsidR="006B7FF5" w:rsidRPr="005B5BFF" w:rsidRDefault="005B5BFF" w:rsidP="005D0123">
            <w:pPr>
              <w:spacing w:line="360" w:lineRule="auto"/>
              <w:rPr>
                <w:rFonts w:ascii="Verdana" w:hAnsi="Verdana"/>
              </w:rPr>
            </w:pPr>
            <w:r w:rsidRPr="005B5BFF">
              <w:rPr>
                <w:rFonts w:ascii="Verdana" w:hAnsi="Verdana"/>
              </w:rPr>
              <w:t>2.1</w:t>
            </w:r>
          </w:p>
        </w:tc>
        <w:tc>
          <w:tcPr>
            <w:tcW w:w="7252" w:type="dxa"/>
          </w:tcPr>
          <w:p w14:paraId="5C8991FF" w14:textId="23320B3F" w:rsidR="006B7FF5" w:rsidRPr="00E945A3" w:rsidRDefault="00E945A3" w:rsidP="005D0123">
            <w:pPr>
              <w:spacing w:line="360" w:lineRule="auto"/>
              <w:rPr>
                <w:rFonts w:ascii="Verdana" w:hAnsi="Verdana"/>
              </w:rPr>
            </w:pPr>
            <w:r>
              <w:rPr>
                <w:rFonts w:ascii="Verdana" w:hAnsi="Verdana"/>
              </w:rPr>
              <w:t>Selection principles</w:t>
            </w:r>
          </w:p>
        </w:tc>
        <w:tc>
          <w:tcPr>
            <w:tcW w:w="913" w:type="dxa"/>
          </w:tcPr>
          <w:p w14:paraId="60C4B133" w14:textId="31B701F2"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2</w:t>
            </w:r>
          </w:p>
        </w:tc>
      </w:tr>
      <w:tr w:rsidR="006B7FF5" w:rsidRPr="006B7FF5" w14:paraId="68635547" w14:textId="77777777" w:rsidTr="00BE280A">
        <w:trPr>
          <w:trHeight w:val="306"/>
        </w:trPr>
        <w:tc>
          <w:tcPr>
            <w:tcW w:w="851" w:type="dxa"/>
          </w:tcPr>
          <w:p w14:paraId="61E3E865" w14:textId="61795BB7" w:rsidR="006B7FF5" w:rsidRPr="005B5BFF" w:rsidRDefault="005B5BFF" w:rsidP="005D0123">
            <w:pPr>
              <w:spacing w:line="360" w:lineRule="auto"/>
              <w:rPr>
                <w:rFonts w:ascii="Verdana" w:hAnsi="Verdana"/>
              </w:rPr>
            </w:pPr>
            <w:r>
              <w:rPr>
                <w:rFonts w:ascii="Verdana" w:hAnsi="Verdana"/>
              </w:rPr>
              <w:t>2.2</w:t>
            </w:r>
          </w:p>
        </w:tc>
        <w:tc>
          <w:tcPr>
            <w:tcW w:w="7252" w:type="dxa"/>
          </w:tcPr>
          <w:p w14:paraId="7F574487" w14:textId="658F68DB" w:rsidR="006B7FF5" w:rsidRPr="00E945A3" w:rsidRDefault="00E945A3" w:rsidP="005D0123">
            <w:pPr>
              <w:spacing w:line="360" w:lineRule="auto"/>
              <w:rPr>
                <w:rFonts w:ascii="Verdana" w:hAnsi="Verdana"/>
              </w:rPr>
            </w:pPr>
            <w:r w:rsidRPr="00E945A3">
              <w:rPr>
                <w:rFonts w:ascii="Verdana" w:hAnsi="Verdana"/>
              </w:rPr>
              <w:t>General entry requirements</w:t>
            </w:r>
          </w:p>
        </w:tc>
        <w:tc>
          <w:tcPr>
            <w:tcW w:w="913" w:type="dxa"/>
          </w:tcPr>
          <w:p w14:paraId="3FE8FDF4" w14:textId="607534E3"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3</w:t>
            </w:r>
          </w:p>
        </w:tc>
      </w:tr>
      <w:tr w:rsidR="005D0123" w:rsidRPr="006B7FF5" w14:paraId="35021E92" w14:textId="77777777" w:rsidTr="00BE280A">
        <w:trPr>
          <w:trHeight w:val="306"/>
        </w:trPr>
        <w:tc>
          <w:tcPr>
            <w:tcW w:w="851" w:type="dxa"/>
          </w:tcPr>
          <w:p w14:paraId="107F9708" w14:textId="489E2736" w:rsidR="005D0123" w:rsidRPr="005B5BFF" w:rsidRDefault="005D0123" w:rsidP="005B5BFF">
            <w:pPr>
              <w:spacing w:line="360" w:lineRule="auto"/>
              <w:jc w:val="right"/>
              <w:rPr>
                <w:rFonts w:ascii="Verdana" w:hAnsi="Verdana"/>
                <w:i/>
              </w:rPr>
            </w:pPr>
          </w:p>
        </w:tc>
        <w:tc>
          <w:tcPr>
            <w:tcW w:w="7252" w:type="dxa"/>
          </w:tcPr>
          <w:p w14:paraId="09D1C030" w14:textId="39D489B3" w:rsidR="005D0123" w:rsidRPr="005D0123" w:rsidRDefault="005D0123" w:rsidP="00DF1A0F">
            <w:pPr>
              <w:pStyle w:val="ListParagraph"/>
              <w:numPr>
                <w:ilvl w:val="0"/>
                <w:numId w:val="38"/>
              </w:numPr>
              <w:spacing w:line="360" w:lineRule="auto"/>
              <w:rPr>
                <w:rFonts w:ascii="Verdana" w:hAnsi="Verdana"/>
              </w:rPr>
            </w:pPr>
            <w:r>
              <w:rPr>
                <w:rFonts w:ascii="Verdana" w:hAnsi="Verdana"/>
                <w:i/>
              </w:rPr>
              <w:t xml:space="preserve">Additional requirements for </w:t>
            </w:r>
            <w:r w:rsidR="00DF1A0F">
              <w:rPr>
                <w:rFonts w:ascii="Verdana" w:hAnsi="Verdana"/>
                <w:i/>
              </w:rPr>
              <w:t>Professional Doctorates</w:t>
            </w:r>
          </w:p>
        </w:tc>
        <w:tc>
          <w:tcPr>
            <w:tcW w:w="913" w:type="dxa"/>
          </w:tcPr>
          <w:p w14:paraId="4EC6A058" w14:textId="0790D6D7"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5D0123" w:rsidRPr="006B7FF5" w14:paraId="79DA218E" w14:textId="77777777" w:rsidTr="00BE280A">
        <w:trPr>
          <w:trHeight w:val="306"/>
        </w:trPr>
        <w:tc>
          <w:tcPr>
            <w:tcW w:w="851" w:type="dxa"/>
          </w:tcPr>
          <w:p w14:paraId="2136C6F2" w14:textId="765330E9" w:rsidR="005D0123" w:rsidRPr="005B5BFF" w:rsidRDefault="005D0123" w:rsidP="005B5BFF">
            <w:pPr>
              <w:spacing w:line="360" w:lineRule="auto"/>
              <w:jc w:val="right"/>
              <w:rPr>
                <w:rFonts w:ascii="Verdana" w:hAnsi="Verdana"/>
                <w:i/>
              </w:rPr>
            </w:pPr>
          </w:p>
        </w:tc>
        <w:tc>
          <w:tcPr>
            <w:tcW w:w="7252" w:type="dxa"/>
          </w:tcPr>
          <w:p w14:paraId="4D7AFA85" w14:textId="61ED4374" w:rsidR="005D0123" w:rsidRPr="005D0123" w:rsidRDefault="005D0123" w:rsidP="00DF1A0F">
            <w:pPr>
              <w:pStyle w:val="ListParagraph"/>
              <w:numPr>
                <w:ilvl w:val="0"/>
                <w:numId w:val="38"/>
              </w:numPr>
              <w:spacing w:line="360" w:lineRule="auto"/>
              <w:rPr>
                <w:rFonts w:ascii="Verdana" w:hAnsi="Verdana"/>
              </w:rPr>
            </w:pPr>
            <w:r>
              <w:rPr>
                <w:rFonts w:ascii="Verdana" w:hAnsi="Verdana"/>
                <w:i/>
              </w:rPr>
              <w:t>Additional requirements for PhD by p</w:t>
            </w:r>
            <w:r w:rsidR="00DF1A0F">
              <w:rPr>
                <w:rFonts w:ascii="Verdana" w:hAnsi="Verdana"/>
                <w:i/>
              </w:rPr>
              <w:t>ublication</w:t>
            </w:r>
          </w:p>
        </w:tc>
        <w:tc>
          <w:tcPr>
            <w:tcW w:w="913" w:type="dxa"/>
          </w:tcPr>
          <w:p w14:paraId="01E99A89" w14:textId="6E69BB7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DF1A0F" w:rsidRPr="006B7FF5" w14:paraId="559A9311" w14:textId="77777777" w:rsidTr="00BE280A">
        <w:trPr>
          <w:trHeight w:val="306"/>
        </w:trPr>
        <w:tc>
          <w:tcPr>
            <w:tcW w:w="851" w:type="dxa"/>
          </w:tcPr>
          <w:p w14:paraId="360AFDD4" w14:textId="77777777" w:rsidR="00DF1A0F" w:rsidRPr="005B5BFF" w:rsidRDefault="00DF1A0F" w:rsidP="005B5BFF">
            <w:pPr>
              <w:spacing w:line="360" w:lineRule="auto"/>
              <w:jc w:val="right"/>
              <w:rPr>
                <w:rFonts w:ascii="Verdana" w:hAnsi="Verdana"/>
                <w:i/>
              </w:rPr>
            </w:pPr>
          </w:p>
        </w:tc>
        <w:tc>
          <w:tcPr>
            <w:tcW w:w="7252" w:type="dxa"/>
          </w:tcPr>
          <w:p w14:paraId="5EB87F76" w14:textId="3419497D" w:rsidR="00DF1A0F" w:rsidRDefault="00DF1A0F" w:rsidP="00DF1A0F">
            <w:pPr>
              <w:pStyle w:val="ListParagraph"/>
              <w:numPr>
                <w:ilvl w:val="0"/>
                <w:numId w:val="38"/>
              </w:numPr>
              <w:spacing w:line="360" w:lineRule="auto"/>
              <w:rPr>
                <w:rFonts w:ascii="Verdana" w:hAnsi="Verdana"/>
                <w:i/>
              </w:rPr>
            </w:pPr>
            <w:r>
              <w:rPr>
                <w:rFonts w:ascii="Verdana" w:hAnsi="Verdana"/>
                <w:i/>
              </w:rPr>
              <w:t>Additional requirements for PhD by portfolio</w:t>
            </w:r>
          </w:p>
        </w:tc>
        <w:tc>
          <w:tcPr>
            <w:tcW w:w="913" w:type="dxa"/>
          </w:tcPr>
          <w:p w14:paraId="66FEBCB6" w14:textId="5DDCAB13" w:rsidR="00DF1A0F" w:rsidRPr="00DF1A0F" w:rsidRDefault="00DF1A0F" w:rsidP="00627B34">
            <w:pPr>
              <w:spacing w:line="360" w:lineRule="auto"/>
              <w:jc w:val="right"/>
              <w:rPr>
                <w:rFonts w:ascii="Verdana" w:hAnsi="Verdana"/>
                <w:i/>
              </w:rPr>
            </w:pPr>
            <w:r>
              <w:rPr>
                <w:rFonts w:ascii="Verdana" w:hAnsi="Verdana"/>
                <w:i/>
              </w:rPr>
              <w:t>1</w:t>
            </w:r>
            <w:r w:rsidR="00627B34">
              <w:rPr>
                <w:rFonts w:ascii="Verdana" w:hAnsi="Verdana"/>
                <w:i/>
              </w:rPr>
              <w:t>4</w:t>
            </w:r>
          </w:p>
        </w:tc>
      </w:tr>
      <w:tr w:rsidR="005D0123" w:rsidRPr="006B7FF5" w14:paraId="6B125257" w14:textId="77777777" w:rsidTr="00BE280A">
        <w:trPr>
          <w:trHeight w:val="306"/>
        </w:trPr>
        <w:tc>
          <w:tcPr>
            <w:tcW w:w="851" w:type="dxa"/>
          </w:tcPr>
          <w:p w14:paraId="6E3AAF2F" w14:textId="708842DE" w:rsidR="005D0123" w:rsidRPr="005B5BFF" w:rsidRDefault="005D0123" w:rsidP="005B5BFF">
            <w:pPr>
              <w:spacing w:line="360" w:lineRule="auto"/>
              <w:jc w:val="right"/>
              <w:rPr>
                <w:rFonts w:ascii="Verdana" w:hAnsi="Verdana"/>
                <w:i/>
              </w:rPr>
            </w:pPr>
          </w:p>
        </w:tc>
        <w:tc>
          <w:tcPr>
            <w:tcW w:w="7252" w:type="dxa"/>
          </w:tcPr>
          <w:p w14:paraId="5C5F9403" w14:textId="7F70F760" w:rsidR="005D0123" w:rsidRPr="005D0123" w:rsidRDefault="005D0123" w:rsidP="005D0123">
            <w:pPr>
              <w:pStyle w:val="ListParagraph"/>
              <w:numPr>
                <w:ilvl w:val="0"/>
                <w:numId w:val="38"/>
              </w:numPr>
              <w:spacing w:line="360" w:lineRule="auto"/>
              <w:rPr>
                <w:rFonts w:ascii="Verdana" w:hAnsi="Verdana"/>
              </w:rPr>
            </w:pPr>
            <w:r>
              <w:rPr>
                <w:rFonts w:ascii="Verdana" w:hAnsi="Verdana"/>
                <w:i/>
              </w:rPr>
              <w:t>Additional requirements for direct entry to PhD</w:t>
            </w:r>
          </w:p>
        </w:tc>
        <w:tc>
          <w:tcPr>
            <w:tcW w:w="913" w:type="dxa"/>
          </w:tcPr>
          <w:p w14:paraId="59BE0D55" w14:textId="0E32708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5D0123" w:rsidRPr="006B7FF5" w14:paraId="789DD366" w14:textId="77777777" w:rsidTr="00BE280A">
        <w:trPr>
          <w:trHeight w:val="306"/>
        </w:trPr>
        <w:tc>
          <w:tcPr>
            <w:tcW w:w="851" w:type="dxa"/>
          </w:tcPr>
          <w:p w14:paraId="64F4DFED" w14:textId="367A31F7" w:rsidR="005D0123" w:rsidRPr="005B5BFF" w:rsidRDefault="005D0123" w:rsidP="005B5BFF">
            <w:pPr>
              <w:spacing w:line="360" w:lineRule="auto"/>
              <w:jc w:val="right"/>
              <w:rPr>
                <w:rFonts w:ascii="Verdana" w:hAnsi="Verdana"/>
                <w:i/>
              </w:rPr>
            </w:pPr>
          </w:p>
        </w:tc>
        <w:tc>
          <w:tcPr>
            <w:tcW w:w="7252" w:type="dxa"/>
          </w:tcPr>
          <w:p w14:paraId="213F7C4A" w14:textId="43E6CEE7" w:rsidR="005D0123" w:rsidRPr="005D0123" w:rsidRDefault="002F7423">
            <w:pPr>
              <w:pStyle w:val="ListParagraph"/>
              <w:numPr>
                <w:ilvl w:val="0"/>
                <w:numId w:val="38"/>
              </w:numPr>
              <w:spacing w:line="360" w:lineRule="auto"/>
              <w:rPr>
                <w:rFonts w:ascii="Verdana" w:hAnsi="Verdana"/>
              </w:rPr>
            </w:pPr>
            <w:r>
              <w:rPr>
                <w:rFonts w:ascii="Verdana" w:hAnsi="Verdana"/>
                <w:i/>
              </w:rPr>
              <w:t>Requirements for transfer from another University</w:t>
            </w:r>
          </w:p>
        </w:tc>
        <w:tc>
          <w:tcPr>
            <w:tcW w:w="913" w:type="dxa"/>
          </w:tcPr>
          <w:p w14:paraId="1B8FD9A8" w14:textId="29F70CBD"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E945A3" w:rsidRPr="006B7FF5" w14:paraId="4FD71981" w14:textId="77777777" w:rsidTr="00BE280A">
        <w:trPr>
          <w:trHeight w:val="306"/>
        </w:trPr>
        <w:tc>
          <w:tcPr>
            <w:tcW w:w="851" w:type="dxa"/>
          </w:tcPr>
          <w:p w14:paraId="585063ED" w14:textId="1B95EB91" w:rsidR="00E945A3" w:rsidRPr="005B5BFF" w:rsidRDefault="005B5BFF" w:rsidP="005D0123">
            <w:pPr>
              <w:spacing w:line="360" w:lineRule="auto"/>
              <w:rPr>
                <w:rFonts w:ascii="Verdana" w:hAnsi="Verdana"/>
              </w:rPr>
            </w:pPr>
            <w:r>
              <w:rPr>
                <w:rFonts w:ascii="Verdana" w:hAnsi="Verdana"/>
              </w:rPr>
              <w:t>2.3</w:t>
            </w:r>
          </w:p>
        </w:tc>
        <w:tc>
          <w:tcPr>
            <w:tcW w:w="7252" w:type="dxa"/>
          </w:tcPr>
          <w:p w14:paraId="1F165D08" w14:textId="6A0924BA" w:rsidR="00E945A3" w:rsidRPr="00E945A3" w:rsidRDefault="00E945A3" w:rsidP="005D0123">
            <w:pPr>
              <w:spacing w:line="360" w:lineRule="auto"/>
              <w:rPr>
                <w:rFonts w:ascii="Verdana" w:hAnsi="Verdana"/>
              </w:rPr>
            </w:pPr>
            <w:r>
              <w:rPr>
                <w:rFonts w:ascii="Verdana" w:hAnsi="Verdana"/>
              </w:rPr>
              <w:t>English Language requirements</w:t>
            </w:r>
          </w:p>
        </w:tc>
        <w:tc>
          <w:tcPr>
            <w:tcW w:w="913" w:type="dxa"/>
          </w:tcPr>
          <w:p w14:paraId="37FBBEE5" w14:textId="096CDECF"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E945A3" w:rsidRPr="006B7FF5" w14:paraId="7E6625FF" w14:textId="77777777" w:rsidTr="00BE280A">
        <w:trPr>
          <w:trHeight w:val="306"/>
        </w:trPr>
        <w:tc>
          <w:tcPr>
            <w:tcW w:w="851" w:type="dxa"/>
          </w:tcPr>
          <w:p w14:paraId="1F35D331" w14:textId="79C982D3" w:rsidR="00E945A3" w:rsidRPr="005B5BFF" w:rsidRDefault="005B5BFF" w:rsidP="005D0123">
            <w:pPr>
              <w:spacing w:line="360" w:lineRule="auto"/>
              <w:rPr>
                <w:rFonts w:ascii="Verdana" w:hAnsi="Verdana"/>
              </w:rPr>
            </w:pPr>
            <w:r>
              <w:rPr>
                <w:rFonts w:ascii="Verdana" w:hAnsi="Verdana"/>
              </w:rPr>
              <w:t>2.4</w:t>
            </w:r>
          </w:p>
        </w:tc>
        <w:tc>
          <w:tcPr>
            <w:tcW w:w="7252" w:type="dxa"/>
          </w:tcPr>
          <w:p w14:paraId="6EF3C3E2" w14:textId="43287721" w:rsidR="00E945A3" w:rsidRPr="00E945A3" w:rsidRDefault="00E945A3" w:rsidP="005D0123">
            <w:pPr>
              <w:spacing w:line="360" w:lineRule="auto"/>
              <w:rPr>
                <w:rFonts w:ascii="Verdana" w:hAnsi="Verdana"/>
              </w:rPr>
            </w:pPr>
            <w:r>
              <w:rPr>
                <w:rFonts w:ascii="Verdana" w:hAnsi="Verdana"/>
              </w:rPr>
              <w:t>Consideration of applications</w:t>
            </w:r>
          </w:p>
        </w:tc>
        <w:tc>
          <w:tcPr>
            <w:tcW w:w="913" w:type="dxa"/>
          </w:tcPr>
          <w:p w14:paraId="18AEA113" w14:textId="593DCB91"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6B7FF5" w:rsidRPr="006B7FF5" w14:paraId="26D1D4D3" w14:textId="77777777" w:rsidTr="00BE280A">
        <w:trPr>
          <w:trHeight w:val="306"/>
        </w:trPr>
        <w:tc>
          <w:tcPr>
            <w:tcW w:w="851" w:type="dxa"/>
          </w:tcPr>
          <w:p w14:paraId="72DAC94D" w14:textId="7721CA48" w:rsidR="006B7FF5" w:rsidRPr="006B7FF5" w:rsidRDefault="006B7FF5" w:rsidP="006D1BE2">
            <w:pPr>
              <w:spacing w:before="240" w:line="360" w:lineRule="auto"/>
              <w:rPr>
                <w:rFonts w:ascii="Verdana" w:hAnsi="Verdana"/>
                <w:b/>
              </w:rPr>
            </w:pPr>
            <w:r>
              <w:rPr>
                <w:rFonts w:ascii="Verdana" w:hAnsi="Verdana"/>
                <w:b/>
              </w:rPr>
              <w:t>3</w:t>
            </w:r>
            <w:r w:rsidR="00BE280A">
              <w:rPr>
                <w:rFonts w:ascii="Verdana" w:hAnsi="Verdana"/>
                <w:b/>
              </w:rPr>
              <w:t>.</w:t>
            </w:r>
          </w:p>
        </w:tc>
        <w:tc>
          <w:tcPr>
            <w:tcW w:w="7252" w:type="dxa"/>
          </w:tcPr>
          <w:p w14:paraId="4E698473" w14:textId="68630858" w:rsidR="006B7FF5" w:rsidRPr="006B7FF5" w:rsidRDefault="006B7FF5" w:rsidP="00627B34">
            <w:pPr>
              <w:spacing w:before="240" w:line="276" w:lineRule="auto"/>
              <w:rPr>
                <w:rFonts w:ascii="Verdana" w:hAnsi="Verdana"/>
                <w:b/>
              </w:rPr>
            </w:pPr>
            <w:r>
              <w:rPr>
                <w:rFonts w:ascii="Verdana" w:hAnsi="Verdana"/>
                <w:b/>
              </w:rPr>
              <w:t>Postgraduat</w:t>
            </w:r>
            <w:r w:rsidR="00DF1A0F">
              <w:rPr>
                <w:rFonts w:ascii="Verdana" w:hAnsi="Verdana"/>
                <w:b/>
              </w:rPr>
              <w:t>e Research Candidate Enrolment and</w:t>
            </w:r>
            <w:r>
              <w:rPr>
                <w:rFonts w:ascii="Verdana" w:hAnsi="Verdana"/>
                <w:b/>
              </w:rPr>
              <w:t xml:space="preserve"> </w:t>
            </w:r>
            <w:r w:rsidR="00DF1A0F">
              <w:rPr>
                <w:rFonts w:ascii="Verdana" w:hAnsi="Verdana"/>
                <w:b/>
              </w:rPr>
              <w:t xml:space="preserve">Project </w:t>
            </w:r>
            <w:r>
              <w:rPr>
                <w:rFonts w:ascii="Verdana" w:hAnsi="Verdana"/>
                <w:b/>
              </w:rPr>
              <w:t>Registration</w:t>
            </w:r>
          </w:p>
        </w:tc>
        <w:tc>
          <w:tcPr>
            <w:tcW w:w="913" w:type="dxa"/>
          </w:tcPr>
          <w:p w14:paraId="45CB6440" w14:textId="4DEA87C5" w:rsidR="006B7FF5" w:rsidRPr="00D026E9" w:rsidRDefault="00D026E9" w:rsidP="00627B34">
            <w:pPr>
              <w:spacing w:before="240" w:line="360" w:lineRule="auto"/>
              <w:jc w:val="right"/>
              <w:rPr>
                <w:rFonts w:ascii="Verdana" w:hAnsi="Verdana"/>
                <w:b/>
              </w:rPr>
            </w:pPr>
            <w:r w:rsidRPr="00D026E9">
              <w:rPr>
                <w:rFonts w:ascii="Verdana" w:hAnsi="Verdana"/>
                <w:b/>
              </w:rPr>
              <w:t>1</w:t>
            </w:r>
            <w:r w:rsidR="00627B34">
              <w:rPr>
                <w:rFonts w:ascii="Verdana" w:hAnsi="Verdana"/>
                <w:b/>
              </w:rPr>
              <w:t>6</w:t>
            </w:r>
          </w:p>
        </w:tc>
      </w:tr>
      <w:tr w:rsidR="006B7FF5" w:rsidRPr="006B7FF5" w14:paraId="23F623F9" w14:textId="77777777" w:rsidTr="00BE280A">
        <w:trPr>
          <w:trHeight w:val="306"/>
        </w:trPr>
        <w:tc>
          <w:tcPr>
            <w:tcW w:w="851" w:type="dxa"/>
          </w:tcPr>
          <w:p w14:paraId="2076A16F" w14:textId="607542D8" w:rsidR="006B7FF5" w:rsidRPr="005B5BFF" w:rsidRDefault="005B5BFF" w:rsidP="005D0123">
            <w:pPr>
              <w:spacing w:line="360" w:lineRule="auto"/>
              <w:rPr>
                <w:rFonts w:ascii="Verdana" w:hAnsi="Verdana"/>
              </w:rPr>
            </w:pPr>
            <w:r w:rsidRPr="005B5BFF">
              <w:rPr>
                <w:rFonts w:ascii="Verdana" w:hAnsi="Verdana"/>
              </w:rPr>
              <w:lastRenderedPageBreak/>
              <w:t>3.1</w:t>
            </w:r>
          </w:p>
        </w:tc>
        <w:tc>
          <w:tcPr>
            <w:tcW w:w="7252" w:type="dxa"/>
          </w:tcPr>
          <w:p w14:paraId="021BF4BF" w14:textId="2AC82284" w:rsidR="006B7FF5" w:rsidRPr="00E945A3" w:rsidRDefault="00E945A3" w:rsidP="005D0123">
            <w:pPr>
              <w:spacing w:line="360" w:lineRule="auto"/>
              <w:rPr>
                <w:rFonts w:ascii="Verdana" w:hAnsi="Verdana"/>
              </w:rPr>
            </w:pPr>
            <w:r w:rsidRPr="00E945A3">
              <w:rPr>
                <w:rFonts w:ascii="Verdana" w:hAnsi="Verdana"/>
              </w:rPr>
              <w:t xml:space="preserve">Initial </w:t>
            </w:r>
            <w:r w:rsidR="00D026E9">
              <w:rPr>
                <w:rFonts w:ascii="Verdana" w:hAnsi="Verdana"/>
              </w:rPr>
              <w:t xml:space="preserve">enrolment and project </w:t>
            </w:r>
            <w:r w:rsidRPr="00E945A3">
              <w:rPr>
                <w:rFonts w:ascii="Verdana" w:hAnsi="Verdana"/>
              </w:rPr>
              <w:t>registration</w:t>
            </w:r>
          </w:p>
        </w:tc>
        <w:tc>
          <w:tcPr>
            <w:tcW w:w="913" w:type="dxa"/>
          </w:tcPr>
          <w:p w14:paraId="5ADE79DE" w14:textId="49106ABB"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6</w:t>
            </w:r>
          </w:p>
        </w:tc>
      </w:tr>
      <w:tr w:rsidR="002F7423" w:rsidRPr="006B7FF5" w14:paraId="2F411DB1" w14:textId="77777777" w:rsidTr="00BE280A">
        <w:trPr>
          <w:trHeight w:val="306"/>
        </w:trPr>
        <w:tc>
          <w:tcPr>
            <w:tcW w:w="851" w:type="dxa"/>
          </w:tcPr>
          <w:p w14:paraId="4BF44CE1" w14:textId="26D92134" w:rsidR="002F7423" w:rsidRPr="00147668" w:rsidRDefault="00D026E9" w:rsidP="00CA6AFD">
            <w:pPr>
              <w:spacing w:line="360" w:lineRule="auto"/>
              <w:rPr>
                <w:rFonts w:ascii="Verdana" w:hAnsi="Verdana"/>
              </w:rPr>
            </w:pPr>
            <w:r>
              <w:rPr>
                <w:rFonts w:ascii="Verdana" w:hAnsi="Verdana"/>
              </w:rPr>
              <w:t>3.2</w:t>
            </w:r>
          </w:p>
        </w:tc>
        <w:tc>
          <w:tcPr>
            <w:tcW w:w="7252" w:type="dxa"/>
          </w:tcPr>
          <w:p w14:paraId="76361ED0" w14:textId="77777777" w:rsidR="002F7423" w:rsidRDefault="002F7423" w:rsidP="00CA6AFD">
            <w:pPr>
              <w:spacing w:line="360" w:lineRule="auto"/>
              <w:rPr>
                <w:rFonts w:ascii="Verdana" w:hAnsi="Verdana"/>
              </w:rPr>
            </w:pPr>
            <w:r>
              <w:rPr>
                <w:rFonts w:ascii="Verdana" w:hAnsi="Verdana"/>
              </w:rPr>
              <w:t>Induction and orientation</w:t>
            </w:r>
          </w:p>
        </w:tc>
        <w:tc>
          <w:tcPr>
            <w:tcW w:w="913" w:type="dxa"/>
          </w:tcPr>
          <w:p w14:paraId="154911EB" w14:textId="1A5962CB" w:rsidR="002F7423" w:rsidRPr="00D026E9" w:rsidRDefault="00BC6168" w:rsidP="00627B34">
            <w:pPr>
              <w:spacing w:line="360" w:lineRule="auto"/>
              <w:jc w:val="right"/>
              <w:rPr>
                <w:rFonts w:ascii="Verdana" w:hAnsi="Verdana"/>
              </w:rPr>
            </w:pPr>
            <w:r>
              <w:rPr>
                <w:rFonts w:ascii="Verdana" w:hAnsi="Verdana"/>
              </w:rPr>
              <w:t>1</w:t>
            </w:r>
            <w:r w:rsidR="00627B34">
              <w:rPr>
                <w:rFonts w:ascii="Verdana" w:hAnsi="Verdana"/>
              </w:rPr>
              <w:t>7</w:t>
            </w:r>
          </w:p>
        </w:tc>
      </w:tr>
      <w:tr w:rsidR="006B7FF5" w:rsidRPr="006B7FF5" w14:paraId="5DA17BD1" w14:textId="77777777" w:rsidTr="00BE280A">
        <w:trPr>
          <w:trHeight w:val="306"/>
        </w:trPr>
        <w:tc>
          <w:tcPr>
            <w:tcW w:w="851" w:type="dxa"/>
          </w:tcPr>
          <w:p w14:paraId="48C24347" w14:textId="71817DAD" w:rsidR="006B7FF5" w:rsidRPr="005B5BFF" w:rsidRDefault="00D026E9" w:rsidP="005D0123">
            <w:pPr>
              <w:spacing w:line="360" w:lineRule="auto"/>
              <w:rPr>
                <w:rFonts w:ascii="Verdana" w:hAnsi="Verdana"/>
              </w:rPr>
            </w:pPr>
            <w:r>
              <w:rPr>
                <w:rFonts w:ascii="Verdana" w:hAnsi="Verdana"/>
              </w:rPr>
              <w:t>3.3</w:t>
            </w:r>
          </w:p>
        </w:tc>
        <w:tc>
          <w:tcPr>
            <w:tcW w:w="7252" w:type="dxa"/>
          </w:tcPr>
          <w:p w14:paraId="5F9BD36E" w14:textId="089C5DF2" w:rsidR="006B7FF5" w:rsidRPr="00E945A3" w:rsidRDefault="002F7423">
            <w:pPr>
              <w:spacing w:line="360" w:lineRule="auto"/>
              <w:rPr>
                <w:rFonts w:ascii="Verdana" w:hAnsi="Verdana"/>
              </w:rPr>
            </w:pPr>
            <w:r>
              <w:rPr>
                <w:rFonts w:ascii="Verdana" w:hAnsi="Verdana"/>
              </w:rPr>
              <w:t>Project r</w:t>
            </w:r>
            <w:r w:rsidR="00E945A3" w:rsidRPr="00E945A3">
              <w:rPr>
                <w:rFonts w:ascii="Verdana" w:hAnsi="Verdana"/>
              </w:rPr>
              <w:t>egistration period</w:t>
            </w:r>
          </w:p>
        </w:tc>
        <w:tc>
          <w:tcPr>
            <w:tcW w:w="913" w:type="dxa"/>
          </w:tcPr>
          <w:p w14:paraId="780B1E97" w14:textId="27C61CCF"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7</w:t>
            </w:r>
          </w:p>
        </w:tc>
      </w:tr>
      <w:tr w:rsidR="005D0123" w:rsidRPr="006B7FF5" w14:paraId="2557930B" w14:textId="77777777" w:rsidTr="00BE280A">
        <w:trPr>
          <w:trHeight w:val="306"/>
        </w:trPr>
        <w:tc>
          <w:tcPr>
            <w:tcW w:w="851" w:type="dxa"/>
          </w:tcPr>
          <w:p w14:paraId="34E652FB" w14:textId="5D32AA0B" w:rsidR="005D0123" w:rsidRPr="005B5BFF" w:rsidRDefault="005D0123" w:rsidP="005B5BFF">
            <w:pPr>
              <w:spacing w:line="360" w:lineRule="auto"/>
              <w:jc w:val="right"/>
              <w:rPr>
                <w:rFonts w:ascii="Verdana" w:hAnsi="Verdana"/>
                <w:i/>
              </w:rPr>
            </w:pPr>
          </w:p>
        </w:tc>
        <w:tc>
          <w:tcPr>
            <w:tcW w:w="7252" w:type="dxa"/>
          </w:tcPr>
          <w:p w14:paraId="030A4632" w14:textId="6A75BA60" w:rsidR="005D0123" w:rsidRPr="00695316" w:rsidRDefault="00695316" w:rsidP="00695316">
            <w:pPr>
              <w:pStyle w:val="ListParagraph"/>
              <w:numPr>
                <w:ilvl w:val="0"/>
                <w:numId w:val="39"/>
              </w:numPr>
              <w:spacing w:line="360" w:lineRule="auto"/>
              <w:rPr>
                <w:rFonts w:ascii="Verdana" w:hAnsi="Verdana"/>
                <w:i/>
              </w:rPr>
            </w:pPr>
            <w:r>
              <w:rPr>
                <w:rFonts w:ascii="Verdana" w:hAnsi="Verdana"/>
                <w:i/>
              </w:rPr>
              <w:t>‘Writing-up’ status</w:t>
            </w:r>
          </w:p>
        </w:tc>
        <w:tc>
          <w:tcPr>
            <w:tcW w:w="913" w:type="dxa"/>
          </w:tcPr>
          <w:p w14:paraId="3C33ABEE" w14:textId="1FEF98C5"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8</w:t>
            </w:r>
          </w:p>
        </w:tc>
      </w:tr>
      <w:tr w:rsidR="00E945A3" w:rsidRPr="006B7FF5" w14:paraId="0D3DA104" w14:textId="77777777" w:rsidTr="00BE280A">
        <w:trPr>
          <w:trHeight w:val="306"/>
        </w:trPr>
        <w:tc>
          <w:tcPr>
            <w:tcW w:w="851" w:type="dxa"/>
          </w:tcPr>
          <w:p w14:paraId="31A988D7" w14:textId="03CDF3FA" w:rsidR="00E945A3" w:rsidRPr="005B5BFF" w:rsidRDefault="00D026E9" w:rsidP="005D0123">
            <w:pPr>
              <w:spacing w:line="360" w:lineRule="auto"/>
              <w:rPr>
                <w:rFonts w:ascii="Verdana" w:hAnsi="Verdana"/>
              </w:rPr>
            </w:pPr>
            <w:r>
              <w:rPr>
                <w:rFonts w:ascii="Verdana" w:hAnsi="Verdana"/>
              </w:rPr>
              <w:t>3.4</w:t>
            </w:r>
          </w:p>
        </w:tc>
        <w:tc>
          <w:tcPr>
            <w:tcW w:w="7252" w:type="dxa"/>
          </w:tcPr>
          <w:p w14:paraId="4FF3633E" w14:textId="15F082AB" w:rsidR="00E945A3" w:rsidRPr="00E945A3" w:rsidRDefault="00E945A3" w:rsidP="005D0123">
            <w:pPr>
              <w:spacing w:line="360" w:lineRule="auto"/>
              <w:rPr>
                <w:rFonts w:ascii="Verdana" w:hAnsi="Verdana"/>
              </w:rPr>
            </w:pPr>
            <w:r w:rsidRPr="00E945A3">
              <w:rPr>
                <w:rFonts w:ascii="Verdana" w:hAnsi="Verdana"/>
              </w:rPr>
              <w:t xml:space="preserve">Changes to </w:t>
            </w:r>
            <w:r w:rsidR="002F7423">
              <w:rPr>
                <w:rFonts w:ascii="Verdana" w:hAnsi="Verdana"/>
              </w:rPr>
              <w:t xml:space="preserve">enrolment and project </w:t>
            </w:r>
            <w:r w:rsidRPr="00E945A3">
              <w:rPr>
                <w:rFonts w:ascii="Verdana" w:hAnsi="Verdana"/>
              </w:rPr>
              <w:t>registration</w:t>
            </w:r>
          </w:p>
        </w:tc>
        <w:tc>
          <w:tcPr>
            <w:tcW w:w="913" w:type="dxa"/>
          </w:tcPr>
          <w:p w14:paraId="473311C6" w14:textId="2157A1B5" w:rsidR="00E945A3" w:rsidRPr="009C75BC" w:rsidRDefault="00005D1B" w:rsidP="00627B34">
            <w:pPr>
              <w:spacing w:line="360" w:lineRule="auto"/>
              <w:jc w:val="right"/>
              <w:rPr>
                <w:rFonts w:ascii="Verdana" w:hAnsi="Verdana"/>
              </w:rPr>
            </w:pPr>
            <w:r>
              <w:rPr>
                <w:rFonts w:ascii="Verdana" w:hAnsi="Verdana"/>
              </w:rPr>
              <w:t>1</w:t>
            </w:r>
            <w:r w:rsidR="00627B34">
              <w:rPr>
                <w:rFonts w:ascii="Verdana" w:hAnsi="Verdana"/>
              </w:rPr>
              <w:t>9</w:t>
            </w:r>
          </w:p>
        </w:tc>
      </w:tr>
      <w:tr w:rsidR="005D0123" w:rsidRPr="006B7FF5" w14:paraId="1343367A" w14:textId="77777777" w:rsidTr="00BE280A">
        <w:trPr>
          <w:trHeight w:val="306"/>
        </w:trPr>
        <w:tc>
          <w:tcPr>
            <w:tcW w:w="851" w:type="dxa"/>
          </w:tcPr>
          <w:p w14:paraId="5A0714A9" w14:textId="77777777" w:rsidR="005D0123" w:rsidRPr="006B7FF5" w:rsidRDefault="005D0123" w:rsidP="005D0123">
            <w:pPr>
              <w:spacing w:line="360" w:lineRule="auto"/>
              <w:rPr>
                <w:rFonts w:ascii="Verdana" w:hAnsi="Verdana"/>
                <w:b/>
              </w:rPr>
            </w:pPr>
          </w:p>
        </w:tc>
        <w:tc>
          <w:tcPr>
            <w:tcW w:w="7252" w:type="dxa"/>
          </w:tcPr>
          <w:p w14:paraId="5CB07C8C" w14:textId="6C34D283" w:rsidR="005D0123" w:rsidRPr="00695316" w:rsidRDefault="00695316" w:rsidP="00695316">
            <w:pPr>
              <w:pStyle w:val="ListParagraph"/>
              <w:numPr>
                <w:ilvl w:val="0"/>
                <w:numId w:val="39"/>
              </w:numPr>
              <w:spacing w:line="360" w:lineRule="auto"/>
              <w:rPr>
                <w:rFonts w:ascii="Verdana" w:hAnsi="Verdana"/>
                <w:i/>
              </w:rPr>
            </w:pPr>
            <w:r w:rsidRPr="00695316">
              <w:rPr>
                <w:rFonts w:ascii="Verdana" w:hAnsi="Verdana"/>
                <w:i/>
              </w:rPr>
              <w:t>Interruption to studies</w:t>
            </w:r>
          </w:p>
        </w:tc>
        <w:tc>
          <w:tcPr>
            <w:tcW w:w="913" w:type="dxa"/>
          </w:tcPr>
          <w:p w14:paraId="79A6E8F0" w14:textId="131DEAEC"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9</w:t>
            </w:r>
          </w:p>
        </w:tc>
      </w:tr>
      <w:tr w:rsidR="005D0123" w:rsidRPr="006B7FF5" w14:paraId="22FA886C" w14:textId="77777777" w:rsidTr="00BE280A">
        <w:trPr>
          <w:trHeight w:val="306"/>
        </w:trPr>
        <w:tc>
          <w:tcPr>
            <w:tcW w:w="851" w:type="dxa"/>
          </w:tcPr>
          <w:p w14:paraId="03EFAE6C" w14:textId="77777777" w:rsidR="005D0123" w:rsidRPr="006B7FF5" w:rsidRDefault="005D0123" w:rsidP="005D0123">
            <w:pPr>
              <w:spacing w:line="360" w:lineRule="auto"/>
              <w:rPr>
                <w:rFonts w:ascii="Verdana" w:hAnsi="Verdana"/>
                <w:b/>
              </w:rPr>
            </w:pPr>
          </w:p>
        </w:tc>
        <w:tc>
          <w:tcPr>
            <w:tcW w:w="7252" w:type="dxa"/>
          </w:tcPr>
          <w:p w14:paraId="1D0325FA" w14:textId="3D35B46A" w:rsidR="005D0123" w:rsidRPr="00695316" w:rsidRDefault="00695316" w:rsidP="00695316">
            <w:pPr>
              <w:pStyle w:val="ListParagraph"/>
              <w:numPr>
                <w:ilvl w:val="0"/>
                <w:numId w:val="39"/>
              </w:numPr>
              <w:spacing w:line="360" w:lineRule="auto"/>
              <w:rPr>
                <w:rFonts w:ascii="Verdana" w:hAnsi="Verdana"/>
                <w:i/>
              </w:rPr>
            </w:pPr>
            <w:r w:rsidRPr="00695316">
              <w:rPr>
                <w:rFonts w:ascii="Verdana" w:hAnsi="Verdana"/>
                <w:i/>
              </w:rPr>
              <w:t xml:space="preserve">Extension to </w:t>
            </w:r>
            <w:r w:rsidR="002F7423">
              <w:rPr>
                <w:rFonts w:ascii="Verdana" w:hAnsi="Verdana"/>
                <w:i/>
              </w:rPr>
              <w:t xml:space="preserve">project </w:t>
            </w:r>
            <w:r>
              <w:rPr>
                <w:rFonts w:ascii="Verdana" w:hAnsi="Verdana"/>
                <w:i/>
              </w:rPr>
              <w:t>registration</w:t>
            </w:r>
          </w:p>
        </w:tc>
        <w:tc>
          <w:tcPr>
            <w:tcW w:w="913" w:type="dxa"/>
          </w:tcPr>
          <w:p w14:paraId="1CD498E7" w14:textId="7C768725" w:rsidR="005D0123" w:rsidRPr="00F951BC" w:rsidRDefault="00627B34" w:rsidP="00627B34">
            <w:pPr>
              <w:spacing w:line="360" w:lineRule="auto"/>
              <w:jc w:val="right"/>
              <w:rPr>
                <w:rFonts w:ascii="Verdana" w:hAnsi="Verdana"/>
                <w:i/>
              </w:rPr>
            </w:pPr>
            <w:r>
              <w:rPr>
                <w:rFonts w:ascii="Verdana" w:hAnsi="Verdana"/>
                <w:i/>
              </w:rPr>
              <w:t>20</w:t>
            </w:r>
          </w:p>
        </w:tc>
      </w:tr>
      <w:tr w:rsidR="005D0123" w:rsidRPr="006B7FF5" w14:paraId="7E923F99" w14:textId="77777777" w:rsidTr="00BE280A">
        <w:trPr>
          <w:trHeight w:val="306"/>
        </w:trPr>
        <w:tc>
          <w:tcPr>
            <w:tcW w:w="851" w:type="dxa"/>
          </w:tcPr>
          <w:p w14:paraId="52E9FB14" w14:textId="77777777" w:rsidR="005D0123" w:rsidRPr="006B7FF5" w:rsidRDefault="005D0123" w:rsidP="005D0123">
            <w:pPr>
              <w:spacing w:line="360" w:lineRule="auto"/>
              <w:rPr>
                <w:rFonts w:ascii="Verdana" w:hAnsi="Verdana"/>
                <w:b/>
              </w:rPr>
            </w:pPr>
          </w:p>
        </w:tc>
        <w:tc>
          <w:tcPr>
            <w:tcW w:w="7252" w:type="dxa"/>
          </w:tcPr>
          <w:p w14:paraId="75520EB2" w14:textId="71CCC136" w:rsidR="005D0123" w:rsidRPr="00695316" w:rsidRDefault="002F7423">
            <w:pPr>
              <w:pStyle w:val="ListParagraph"/>
              <w:numPr>
                <w:ilvl w:val="0"/>
                <w:numId w:val="39"/>
              </w:numPr>
              <w:spacing w:line="360" w:lineRule="auto"/>
              <w:rPr>
                <w:rFonts w:ascii="Verdana" w:hAnsi="Verdana"/>
                <w:i/>
              </w:rPr>
            </w:pPr>
            <w:r>
              <w:rPr>
                <w:rFonts w:ascii="Verdana" w:hAnsi="Verdana"/>
                <w:i/>
              </w:rPr>
              <w:t>Request to withdraw from studies</w:t>
            </w:r>
          </w:p>
        </w:tc>
        <w:tc>
          <w:tcPr>
            <w:tcW w:w="913" w:type="dxa"/>
          </w:tcPr>
          <w:p w14:paraId="680ABA19" w14:textId="56D665E7" w:rsidR="005D0123" w:rsidRPr="00F951BC" w:rsidRDefault="00627B34" w:rsidP="006D1BE2">
            <w:pPr>
              <w:spacing w:line="360" w:lineRule="auto"/>
              <w:jc w:val="right"/>
              <w:rPr>
                <w:rFonts w:ascii="Verdana" w:hAnsi="Verdana"/>
                <w:i/>
              </w:rPr>
            </w:pPr>
            <w:r>
              <w:rPr>
                <w:rFonts w:ascii="Verdana" w:hAnsi="Verdana"/>
                <w:i/>
              </w:rPr>
              <w:t>20</w:t>
            </w:r>
          </w:p>
        </w:tc>
      </w:tr>
      <w:tr w:rsidR="00E945A3" w:rsidRPr="006B7FF5" w14:paraId="196DB20F" w14:textId="77777777" w:rsidTr="00BE280A">
        <w:trPr>
          <w:trHeight w:val="306"/>
        </w:trPr>
        <w:tc>
          <w:tcPr>
            <w:tcW w:w="851" w:type="dxa"/>
          </w:tcPr>
          <w:p w14:paraId="75BB904C" w14:textId="492B8E56" w:rsidR="00E945A3" w:rsidRPr="00147668" w:rsidRDefault="00D026E9" w:rsidP="005D0123">
            <w:pPr>
              <w:spacing w:line="360" w:lineRule="auto"/>
              <w:rPr>
                <w:rFonts w:ascii="Verdana" w:hAnsi="Verdana"/>
              </w:rPr>
            </w:pPr>
            <w:r>
              <w:rPr>
                <w:rFonts w:ascii="Verdana" w:hAnsi="Verdana"/>
              </w:rPr>
              <w:t>3.5</w:t>
            </w:r>
          </w:p>
        </w:tc>
        <w:tc>
          <w:tcPr>
            <w:tcW w:w="7252" w:type="dxa"/>
          </w:tcPr>
          <w:p w14:paraId="379BAF04" w14:textId="54754F29" w:rsidR="00E945A3" w:rsidRPr="00E945A3" w:rsidRDefault="00E945A3" w:rsidP="005D0123">
            <w:pPr>
              <w:spacing w:line="360" w:lineRule="auto"/>
              <w:rPr>
                <w:rFonts w:ascii="Verdana" w:hAnsi="Verdana"/>
              </w:rPr>
            </w:pPr>
            <w:r w:rsidRPr="00E945A3">
              <w:rPr>
                <w:rFonts w:ascii="Verdana" w:hAnsi="Verdana"/>
              </w:rPr>
              <w:t>Student engagement</w:t>
            </w:r>
          </w:p>
        </w:tc>
        <w:tc>
          <w:tcPr>
            <w:tcW w:w="913" w:type="dxa"/>
          </w:tcPr>
          <w:p w14:paraId="6A960C95" w14:textId="1D122AD2" w:rsidR="00E945A3" w:rsidRPr="009C75BC" w:rsidRDefault="00627B34" w:rsidP="006D1BE2">
            <w:pPr>
              <w:spacing w:line="360" w:lineRule="auto"/>
              <w:jc w:val="right"/>
              <w:rPr>
                <w:rFonts w:ascii="Verdana" w:hAnsi="Verdana"/>
              </w:rPr>
            </w:pPr>
            <w:r>
              <w:rPr>
                <w:rFonts w:ascii="Verdana" w:hAnsi="Verdana"/>
              </w:rPr>
              <w:t>20</w:t>
            </w:r>
          </w:p>
        </w:tc>
      </w:tr>
      <w:tr w:rsidR="00695316" w:rsidRPr="006B7FF5" w14:paraId="18D92965" w14:textId="77777777" w:rsidTr="00BE280A">
        <w:trPr>
          <w:trHeight w:val="306"/>
        </w:trPr>
        <w:tc>
          <w:tcPr>
            <w:tcW w:w="851" w:type="dxa"/>
          </w:tcPr>
          <w:p w14:paraId="2FCCA5A3" w14:textId="77777777" w:rsidR="00695316" w:rsidRPr="006B7FF5" w:rsidRDefault="00695316" w:rsidP="005D0123">
            <w:pPr>
              <w:spacing w:line="360" w:lineRule="auto"/>
              <w:rPr>
                <w:rFonts w:ascii="Verdana" w:hAnsi="Verdana"/>
                <w:b/>
              </w:rPr>
            </w:pPr>
          </w:p>
        </w:tc>
        <w:tc>
          <w:tcPr>
            <w:tcW w:w="7252" w:type="dxa"/>
          </w:tcPr>
          <w:p w14:paraId="58FB2D6A" w14:textId="58664F85"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Time spent doing research</w:t>
            </w:r>
          </w:p>
        </w:tc>
        <w:tc>
          <w:tcPr>
            <w:tcW w:w="913" w:type="dxa"/>
          </w:tcPr>
          <w:p w14:paraId="370A151F" w14:textId="1DA60DE6"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7533EFDA" w14:textId="77777777" w:rsidTr="00BE280A">
        <w:trPr>
          <w:trHeight w:val="306"/>
        </w:trPr>
        <w:tc>
          <w:tcPr>
            <w:tcW w:w="851" w:type="dxa"/>
          </w:tcPr>
          <w:p w14:paraId="1990F761" w14:textId="77777777" w:rsidR="00695316" w:rsidRPr="006B7FF5" w:rsidRDefault="00695316" w:rsidP="005D0123">
            <w:pPr>
              <w:spacing w:line="360" w:lineRule="auto"/>
              <w:rPr>
                <w:rFonts w:ascii="Verdana" w:hAnsi="Verdana"/>
                <w:b/>
              </w:rPr>
            </w:pPr>
          </w:p>
        </w:tc>
        <w:tc>
          <w:tcPr>
            <w:tcW w:w="7252" w:type="dxa"/>
          </w:tcPr>
          <w:p w14:paraId="696EFAEF" w14:textId="2A7484C3"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Expected attendance</w:t>
            </w:r>
          </w:p>
        </w:tc>
        <w:tc>
          <w:tcPr>
            <w:tcW w:w="913" w:type="dxa"/>
          </w:tcPr>
          <w:p w14:paraId="619D9397" w14:textId="3420EC04"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03C3B78F" w14:textId="77777777" w:rsidTr="00BE280A">
        <w:trPr>
          <w:trHeight w:val="306"/>
        </w:trPr>
        <w:tc>
          <w:tcPr>
            <w:tcW w:w="851" w:type="dxa"/>
          </w:tcPr>
          <w:p w14:paraId="4CFD6467" w14:textId="77777777" w:rsidR="00695316" w:rsidRPr="006B7FF5" w:rsidRDefault="00695316" w:rsidP="005D0123">
            <w:pPr>
              <w:spacing w:line="360" w:lineRule="auto"/>
              <w:rPr>
                <w:rFonts w:ascii="Verdana" w:hAnsi="Verdana"/>
                <w:b/>
              </w:rPr>
            </w:pPr>
          </w:p>
        </w:tc>
        <w:tc>
          <w:tcPr>
            <w:tcW w:w="7252" w:type="dxa"/>
          </w:tcPr>
          <w:p w14:paraId="30019BFC" w14:textId="67CB72DA"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Data collection away from the University</w:t>
            </w:r>
          </w:p>
        </w:tc>
        <w:tc>
          <w:tcPr>
            <w:tcW w:w="913" w:type="dxa"/>
          </w:tcPr>
          <w:p w14:paraId="48C9E0D9" w14:textId="61CEFB1E"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0396F8A0" w14:textId="77777777" w:rsidTr="00BE280A">
        <w:trPr>
          <w:trHeight w:val="306"/>
        </w:trPr>
        <w:tc>
          <w:tcPr>
            <w:tcW w:w="851" w:type="dxa"/>
          </w:tcPr>
          <w:p w14:paraId="5A194422" w14:textId="77777777" w:rsidR="00695316" w:rsidRPr="006B7FF5" w:rsidRDefault="00695316" w:rsidP="005D0123">
            <w:pPr>
              <w:spacing w:line="360" w:lineRule="auto"/>
              <w:rPr>
                <w:rFonts w:ascii="Verdana" w:hAnsi="Verdana"/>
                <w:b/>
              </w:rPr>
            </w:pPr>
          </w:p>
        </w:tc>
        <w:tc>
          <w:tcPr>
            <w:tcW w:w="7252" w:type="dxa"/>
          </w:tcPr>
          <w:p w14:paraId="1657B674" w14:textId="505BB678"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Authorised absence</w:t>
            </w:r>
          </w:p>
        </w:tc>
        <w:tc>
          <w:tcPr>
            <w:tcW w:w="913" w:type="dxa"/>
          </w:tcPr>
          <w:p w14:paraId="3DFF3B69" w14:textId="116768DD"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5A6FFBE4" w14:textId="77777777" w:rsidTr="00BE280A">
        <w:trPr>
          <w:trHeight w:val="306"/>
        </w:trPr>
        <w:tc>
          <w:tcPr>
            <w:tcW w:w="851" w:type="dxa"/>
          </w:tcPr>
          <w:p w14:paraId="1CC56EBD" w14:textId="77777777" w:rsidR="00695316" w:rsidRPr="006B7FF5" w:rsidRDefault="00695316" w:rsidP="005D0123">
            <w:pPr>
              <w:spacing w:line="360" w:lineRule="auto"/>
              <w:rPr>
                <w:rFonts w:ascii="Verdana" w:hAnsi="Verdana"/>
                <w:b/>
              </w:rPr>
            </w:pPr>
          </w:p>
        </w:tc>
        <w:tc>
          <w:tcPr>
            <w:tcW w:w="7252" w:type="dxa"/>
          </w:tcPr>
          <w:p w14:paraId="5D360979" w14:textId="54E23D7E"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Annual leave</w:t>
            </w:r>
          </w:p>
        </w:tc>
        <w:tc>
          <w:tcPr>
            <w:tcW w:w="913" w:type="dxa"/>
          </w:tcPr>
          <w:p w14:paraId="7D16455D" w14:textId="7238D085" w:rsidR="00695316" w:rsidRPr="00D026E9" w:rsidRDefault="00627B34" w:rsidP="00BC6168">
            <w:pPr>
              <w:spacing w:line="360" w:lineRule="auto"/>
              <w:jc w:val="right"/>
              <w:rPr>
                <w:rFonts w:ascii="Verdana" w:hAnsi="Verdana"/>
                <w:i/>
              </w:rPr>
            </w:pPr>
            <w:r>
              <w:rPr>
                <w:rFonts w:ascii="Verdana" w:hAnsi="Verdana"/>
                <w:i/>
              </w:rPr>
              <w:t>21</w:t>
            </w:r>
          </w:p>
        </w:tc>
      </w:tr>
      <w:tr w:rsidR="00695316" w:rsidRPr="006B7FF5" w14:paraId="5282F999" w14:textId="77777777" w:rsidTr="00BE280A">
        <w:trPr>
          <w:trHeight w:val="306"/>
        </w:trPr>
        <w:tc>
          <w:tcPr>
            <w:tcW w:w="851" w:type="dxa"/>
          </w:tcPr>
          <w:p w14:paraId="4F337F16" w14:textId="77777777" w:rsidR="00695316" w:rsidRPr="006B7FF5" w:rsidRDefault="00695316" w:rsidP="005D0123">
            <w:pPr>
              <w:spacing w:line="360" w:lineRule="auto"/>
              <w:rPr>
                <w:rFonts w:ascii="Verdana" w:hAnsi="Verdana"/>
                <w:b/>
              </w:rPr>
            </w:pPr>
          </w:p>
        </w:tc>
        <w:tc>
          <w:tcPr>
            <w:tcW w:w="7252" w:type="dxa"/>
          </w:tcPr>
          <w:p w14:paraId="059F4F5B" w14:textId="2C21C8CA"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Research students who teach</w:t>
            </w:r>
          </w:p>
        </w:tc>
        <w:tc>
          <w:tcPr>
            <w:tcW w:w="913" w:type="dxa"/>
          </w:tcPr>
          <w:p w14:paraId="4BB3F9CD" w14:textId="5EAAF170" w:rsidR="00695316" w:rsidRPr="00D026E9" w:rsidRDefault="00627B34" w:rsidP="005D0123">
            <w:pPr>
              <w:spacing w:line="360" w:lineRule="auto"/>
              <w:jc w:val="right"/>
              <w:rPr>
                <w:rFonts w:ascii="Verdana" w:hAnsi="Verdana"/>
                <w:i/>
              </w:rPr>
            </w:pPr>
            <w:r>
              <w:rPr>
                <w:rFonts w:ascii="Verdana" w:hAnsi="Verdana"/>
                <w:i/>
              </w:rPr>
              <w:t>22</w:t>
            </w:r>
          </w:p>
        </w:tc>
      </w:tr>
      <w:tr w:rsidR="00E945A3" w:rsidRPr="006B7FF5" w14:paraId="2C0EF364" w14:textId="77777777" w:rsidTr="00BE280A">
        <w:trPr>
          <w:trHeight w:val="306"/>
        </w:trPr>
        <w:tc>
          <w:tcPr>
            <w:tcW w:w="851" w:type="dxa"/>
          </w:tcPr>
          <w:p w14:paraId="64164BD7" w14:textId="00C70E27" w:rsidR="00E945A3" w:rsidRPr="00147668" w:rsidRDefault="00D026E9" w:rsidP="005D0123">
            <w:pPr>
              <w:spacing w:line="360" w:lineRule="auto"/>
              <w:rPr>
                <w:rFonts w:ascii="Verdana" w:hAnsi="Verdana"/>
              </w:rPr>
            </w:pPr>
            <w:r>
              <w:rPr>
                <w:rFonts w:ascii="Verdana" w:hAnsi="Verdana"/>
              </w:rPr>
              <w:t>3.6</w:t>
            </w:r>
          </w:p>
        </w:tc>
        <w:tc>
          <w:tcPr>
            <w:tcW w:w="7252" w:type="dxa"/>
          </w:tcPr>
          <w:p w14:paraId="46685CEF" w14:textId="1543FC44" w:rsidR="00E945A3" w:rsidRPr="00E945A3" w:rsidRDefault="002F7423" w:rsidP="005D0123">
            <w:pPr>
              <w:spacing w:line="360" w:lineRule="auto"/>
              <w:rPr>
                <w:rFonts w:ascii="Verdana" w:hAnsi="Verdana"/>
              </w:rPr>
            </w:pPr>
            <w:r>
              <w:rPr>
                <w:rFonts w:ascii="Verdana" w:hAnsi="Verdana"/>
              </w:rPr>
              <w:t>Discontinuation of studies</w:t>
            </w:r>
          </w:p>
        </w:tc>
        <w:tc>
          <w:tcPr>
            <w:tcW w:w="913" w:type="dxa"/>
          </w:tcPr>
          <w:p w14:paraId="2CC210E5" w14:textId="37DD7A14" w:rsidR="00E945A3" w:rsidRPr="009C75BC" w:rsidRDefault="00627B34" w:rsidP="006D1BE2">
            <w:pPr>
              <w:spacing w:line="360" w:lineRule="auto"/>
              <w:jc w:val="right"/>
              <w:rPr>
                <w:rFonts w:ascii="Verdana" w:hAnsi="Verdana"/>
              </w:rPr>
            </w:pPr>
            <w:r>
              <w:rPr>
                <w:rFonts w:ascii="Verdana" w:hAnsi="Verdana"/>
              </w:rPr>
              <w:t>22</w:t>
            </w:r>
          </w:p>
        </w:tc>
      </w:tr>
      <w:tr w:rsidR="00695316" w:rsidRPr="006B7FF5" w14:paraId="212E8A44" w14:textId="77777777" w:rsidTr="00BE280A">
        <w:trPr>
          <w:trHeight w:val="306"/>
        </w:trPr>
        <w:tc>
          <w:tcPr>
            <w:tcW w:w="851" w:type="dxa"/>
          </w:tcPr>
          <w:p w14:paraId="49DEAF97" w14:textId="77777777" w:rsidR="00695316" w:rsidRPr="006B7FF5" w:rsidRDefault="00695316" w:rsidP="005D0123">
            <w:pPr>
              <w:spacing w:line="360" w:lineRule="auto"/>
              <w:rPr>
                <w:rFonts w:ascii="Verdana" w:hAnsi="Verdana"/>
                <w:b/>
              </w:rPr>
            </w:pPr>
          </w:p>
        </w:tc>
        <w:tc>
          <w:tcPr>
            <w:tcW w:w="7252" w:type="dxa"/>
          </w:tcPr>
          <w:p w14:paraId="7F03207F" w14:textId="6C316FA7" w:rsidR="00695316" w:rsidRPr="00695316" w:rsidRDefault="00695316">
            <w:pPr>
              <w:pStyle w:val="ListParagraph"/>
              <w:numPr>
                <w:ilvl w:val="0"/>
                <w:numId w:val="41"/>
              </w:numPr>
              <w:spacing w:line="360" w:lineRule="auto"/>
              <w:rPr>
                <w:rFonts w:ascii="Verdana" w:hAnsi="Verdana"/>
                <w:i/>
              </w:rPr>
            </w:pPr>
            <w:r>
              <w:rPr>
                <w:rFonts w:ascii="Verdana" w:hAnsi="Verdana"/>
                <w:i/>
              </w:rPr>
              <w:t xml:space="preserve">Grounds for </w:t>
            </w:r>
            <w:r w:rsidR="002F7423">
              <w:rPr>
                <w:rFonts w:ascii="Verdana" w:hAnsi="Verdana"/>
                <w:i/>
              </w:rPr>
              <w:t>discontinuation of studies</w:t>
            </w:r>
          </w:p>
        </w:tc>
        <w:tc>
          <w:tcPr>
            <w:tcW w:w="913" w:type="dxa"/>
          </w:tcPr>
          <w:p w14:paraId="3602B6E0" w14:textId="185E69DF" w:rsidR="00695316" w:rsidRPr="00695316" w:rsidRDefault="00627B34" w:rsidP="006D1BE2">
            <w:pPr>
              <w:spacing w:line="360" w:lineRule="auto"/>
              <w:jc w:val="right"/>
              <w:rPr>
                <w:rFonts w:ascii="Verdana" w:hAnsi="Verdana"/>
                <w:i/>
              </w:rPr>
            </w:pPr>
            <w:r>
              <w:rPr>
                <w:rFonts w:ascii="Verdana" w:hAnsi="Verdana"/>
                <w:i/>
              </w:rPr>
              <w:t>22</w:t>
            </w:r>
          </w:p>
        </w:tc>
      </w:tr>
      <w:tr w:rsidR="00695316" w:rsidRPr="006B7FF5" w14:paraId="36FF9D0D" w14:textId="77777777" w:rsidTr="00BE280A">
        <w:trPr>
          <w:trHeight w:val="306"/>
        </w:trPr>
        <w:tc>
          <w:tcPr>
            <w:tcW w:w="851" w:type="dxa"/>
          </w:tcPr>
          <w:p w14:paraId="2B893F25" w14:textId="77777777" w:rsidR="00695316" w:rsidRPr="006B7FF5" w:rsidRDefault="00695316" w:rsidP="005D0123">
            <w:pPr>
              <w:spacing w:line="360" w:lineRule="auto"/>
              <w:rPr>
                <w:rFonts w:ascii="Verdana" w:hAnsi="Verdana"/>
                <w:b/>
              </w:rPr>
            </w:pPr>
          </w:p>
        </w:tc>
        <w:tc>
          <w:tcPr>
            <w:tcW w:w="7252" w:type="dxa"/>
          </w:tcPr>
          <w:p w14:paraId="4B482FDA" w14:textId="09BEAB74" w:rsidR="00695316" w:rsidRPr="00695316" w:rsidRDefault="00695316" w:rsidP="00695316">
            <w:pPr>
              <w:pStyle w:val="ListParagraph"/>
              <w:numPr>
                <w:ilvl w:val="0"/>
                <w:numId w:val="41"/>
              </w:numPr>
              <w:spacing w:line="360" w:lineRule="auto"/>
              <w:rPr>
                <w:rFonts w:ascii="Verdana" w:hAnsi="Verdana"/>
                <w:i/>
              </w:rPr>
            </w:pPr>
            <w:r>
              <w:rPr>
                <w:rFonts w:ascii="Verdana" w:hAnsi="Verdana"/>
                <w:i/>
              </w:rPr>
              <w:t>Where a candidate has become inactive</w:t>
            </w:r>
          </w:p>
        </w:tc>
        <w:tc>
          <w:tcPr>
            <w:tcW w:w="913" w:type="dxa"/>
          </w:tcPr>
          <w:p w14:paraId="2B60ADFD" w14:textId="097A9E58" w:rsidR="00695316" w:rsidRPr="00695316" w:rsidRDefault="00627B34" w:rsidP="006D1BE2">
            <w:pPr>
              <w:spacing w:line="360" w:lineRule="auto"/>
              <w:jc w:val="right"/>
              <w:rPr>
                <w:rFonts w:ascii="Verdana" w:hAnsi="Verdana"/>
                <w:i/>
              </w:rPr>
            </w:pPr>
            <w:r>
              <w:rPr>
                <w:rFonts w:ascii="Verdana" w:hAnsi="Verdana"/>
                <w:i/>
              </w:rPr>
              <w:t>23</w:t>
            </w:r>
          </w:p>
        </w:tc>
      </w:tr>
      <w:tr w:rsidR="006C73B9" w:rsidRPr="006B7FF5" w14:paraId="5774FBA8" w14:textId="77777777" w:rsidTr="00BE280A">
        <w:trPr>
          <w:trHeight w:val="306"/>
        </w:trPr>
        <w:tc>
          <w:tcPr>
            <w:tcW w:w="851" w:type="dxa"/>
          </w:tcPr>
          <w:p w14:paraId="35B80C21" w14:textId="0DB44783" w:rsidR="006C73B9" w:rsidRPr="00147668" w:rsidRDefault="00147668" w:rsidP="005D0123">
            <w:pPr>
              <w:spacing w:line="360" w:lineRule="auto"/>
              <w:rPr>
                <w:rFonts w:ascii="Verdana" w:hAnsi="Verdana"/>
              </w:rPr>
            </w:pPr>
            <w:r w:rsidRPr="00147668">
              <w:rPr>
                <w:rFonts w:ascii="Verdana" w:hAnsi="Verdana"/>
              </w:rPr>
              <w:t>3.7</w:t>
            </w:r>
          </w:p>
        </w:tc>
        <w:tc>
          <w:tcPr>
            <w:tcW w:w="7252" w:type="dxa"/>
          </w:tcPr>
          <w:p w14:paraId="70B60B80" w14:textId="2CCAA82F" w:rsidR="006C73B9" w:rsidRDefault="006C73B9" w:rsidP="005D0123">
            <w:pPr>
              <w:spacing w:line="360" w:lineRule="auto"/>
              <w:rPr>
                <w:rFonts w:ascii="Verdana" w:hAnsi="Verdana"/>
              </w:rPr>
            </w:pPr>
            <w:r>
              <w:rPr>
                <w:rFonts w:ascii="Verdana" w:hAnsi="Verdana"/>
              </w:rPr>
              <w:t xml:space="preserve">Other requirements and conditions of </w:t>
            </w:r>
            <w:r w:rsidR="002F7423">
              <w:rPr>
                <w:rFonts w:ascii="Verdana" w:hAnsi="Verdana"/>
              </w:rPr>
              <w:t xml:space="preserve">enrolment and project </w:t>
            </w:r>
            <w:r>
              <w:rPr>
                <w:rFonts w:ascii="Verdana" w:hAnsi="Verdana"/>
              </w:rPr>
              <w:t>registration</w:t>
            </w:r>
          </w:p>
        </w:tc>
        <w:tc>
          <w:tcPr>
            <w:tcW w:w="913" w:type="dxa"/>
          </w:tcPr>
          <w:p w14:paraId="12E43293" w14:textId="7FFFE357" w:rsidR="006C73B9" w:rsidRPr="009C75BC" w:rsidRDefault="00627B34" w:rsidP="00BC6168">
            <w:pPr>
              <w:spacing w:line="360" w:lineRule="auto"/>
              <w:jc w:val="right"/>
              <w:rPr>
                <w:rFonts w:ascii="Verdana" w:hAnsi="Verdana"/>
              </w:rPr>
            </w:pPr>
            <w:r>
              <w:rPr>
                <w:rFonts w:ascii="Verdana" w:hAnsi="Verdana"/>
              </w:rPr>
              <w:t>23</w:t>
            </w:r>
          </w:p>
        </w:tc>
      </w:tr>
      <w:tr w:rsidR="006B7FF5" w:rsidRPr="006B7FF5" w14:paraId="3BBB8EC2" w14:textId="77777777" w:rsidTr="00BE280A">
        <w:trPr>
          <w:trHeight w:val="306"/>
        </w:trPr>
        <w:tc>
          <w:tcPr>
            <w:tcW w:w="851" w:type="dxa"/>
          </w:tcPr>
          <w:p w14:paraId="575E1473" w14:textId="443BFEE6" w:rsidR="006B7FF5" w:rsidRPr="006B7FF5" w:rsidRDefault="006B7FF5" w:rsidP="006D1BE2">
            <w:pPr>
              <w:spacing w:before="240" w:line="360" w:lineRule="auto"/>
              <w:rPr>
                <w:rFonts w:ascii="Verdana" w:hAnsi="Verdana"/>
                <w:b/>
              </w:rPr>
            </w:pPr>
            <w:r>
              <w:rPr>
                <w:rFonts w:ascii="Verdana" w:hAnsi="Verdana"/>
                <w:b/>
              </w:rPr>
              <w:t>4</w:t>
            </w:r>
            <w:r w:rsidR="00BE280A">
              <w:rPr>
                <w:rFonts w:ascii="Verdana" w:hAnsi="Verdana"/>
                <w:b/>
              </w:rPr>
              <w:t>.</w:t>
            </w:r>
          </w:p>
        </w:tc>
        <w:tc>
          <w:tcPr>
            <w:tcW w:w="7252" w:type="dxa"/>
          </w:tcPr>
          <w:p w14:paraId="4F435BCA" w14:textId="0CF17191" w:rsidR="006B7FF5" w:rsidRPr="006B7FF5" w:rsidRDefault="006B7FF5" w:rsidP="006D1BE2">
            <w:pPr>
              <w:spacing w:before="240" w:line="360" w:lineRule="auto"/>
              <w:rPr>
                <w:rFonts w:ascii="Verdana" w:hAnsi="Verdana"/>
                <w:b/>
              </w:rPr>
            </w:pPr>
            <w:r>
              <w:rPr>
                <w:rFonts w:ascii="Verdana" w:hAnsi="Verdana"/>
                <w:b/>
              </w:rPr>
              <w:t>Supervision</w:t>
            </w:r>
          </w:p>
        </w:tc>
        <w:tc>
          <w:tcPr>
            <w:tcW w:w="913" w:type="dxa"/>
          </w:tcPr>
          <w:p w14:paraId="66253051" w14:textId="790FB898" w:rsidR="006B7FF5" w:rsidRPr="006B7FF5" w:rsidRDefault="00627B34" w:rsidP="00BC6168">
            <w:pPr>
              <w:spacing w:before="240" w:line="360" w:lineRule="auto"/>
              <w:jc w:val="right"/>
              <w:rPr>
                <w:rFonts w:ascii="Verdana" w:hAnsi="Verdana"/>
                <w:b/>
              </w:rPr>
            </w:pPr>
            <w:r>
              <w:rPr>
                <w:rFonts w:ascii="Verdana" w:hAnsi="Verdana"/>
                <w:b/>
              </w:rPr>
              <w:t>25</w:t>
            </w:r>
          </w:p>
        </w:tc>
      </w:tr>
      <w:tr w:rsidR="006C73B9" w:rsidRPr="006B7FF5" w14:paraId="15DB2727" w14:textId="77777777" w:rsidTr="00BE280A">
        <w:trPr>
          <w:trHeight w:val="306"/>
        </w:trPr>
        <w:tc>
          <w:tcPr>
            <w:tcW w:w="851" w:type="dxa"/>
          </w:tcPr>
          <w:p w14:paraId="0CDBF22B" w14:textId="3F3651F7" w:rsidR="006C73B9" w:rsidRPr="006C73B9" w:rsidRDefault="00147668" w:rsidP="005D0123">
            <w:pPr>
              <w:spacing w:line="360" w:lineRule="auto"/>
              <w:rPr>
                <w:rFonts w:ascii="Verdana" w:hAnsi="Verdana"/>
              </w:rPr>
            </w:pPr>
            <w:r>
              <w:rPr>
                <w:rFonts w:ascii="Verdana" w:hAnsi="Verdana"/>
              </w:rPr>
              <w:t>4.1</w:t>
            </w:r>
          </w:p>
        </w:tc>
        <w:tc>
          <w:tcPr>
            <w:tcW w:w="7252" w:type="dxa"/>
          </w:tcPr>
          <w:p w14:paraId="6CE607E7" w14:textId="328B79DE" w:rsidR="006C73B9" w:rsidRPr="006C73B9" w:rsidRDefault="006C73B9" w:rsidP="005D0123">
            <w:pPr>
              <w:spacing w:line="360" w:lineRule="auto"/>
              <w:rPr>
                <w:rFonts w:ascii="Verdana" w:hAnsi="Verdana"/>
              </w:rPr>
            </w:pPr>
            <w:r w:rsidRPr="006C73B9">
              <w:rPr>
                <w:rFonts w:ascii="Verdana" w:hAnsi="Verdana"/>
              </w:rPr>
              <w:t>Supervisory teams</w:t>
            </w:r>
          </w:p>
        </w:tc>
        <w:tc>
          <w:tcPr>
            <w:tcW w:w="913" w:type="dxa"/>
          </w:tcPr>
          <w:p w14:paraId="4FCA102B" w14:textId="4DA9F7C8" w:rsidR="006C73B9" w:rsidRPr="00005D1B" w:rsidRDefault="00627B34" w:rsidP="00BC6168">
            <w:pPr>
              <w:spacing w:line="360" w:lineRule="auto"/>
              <w:jc w:val="right"/>
              <w:rPr>
                <w:rFonts w:ascii="Verdana" w:hAnsi="Verdana"/>
              </w:rPr>
            </w:pPr>
            <w:r>
              <w:rPr>
                <w:rFonts w:ascii="Verdana" w:hAnsi="Verdana"/>
              </w:rPr>
              <w:t>25</w:t>
            </w:r>
          </w:p>
        </w:tc>
      </w:tr>
      <w:tr w:rsidR="00695316" w:rsidRPr="006B7FF5" w14:paraId="19A0D23C" w14:textId="77777777" w:rsidTr="00BE280A">
        <w:trPr>
          <w:trHeight w:val="306"/>
        </w:trPr>
        <w:tc>
          <w:tcPr>
            <w:tcW w:w="851" w:type="dxa"/>
          </w:tcPr>
          <w:p w14:paraId="60384D7C" w14:textId="77777777" w:rsidR="00695316" w:rsidRPr="006C73B9" w:rsidRDefault="00695316" w:rsidP="005D0123">
            <w:pPr>
              <w:spacing w:line="360" w:lineRule="auto"/>
              <w:rPr>
                <w:rFonts w:ascii="Verdana" w:hAnsi="Verdana"/>
              </w:rPr>
            </w:pPr>
          </w:p>
        </w:tc>
        <w:tc>
          <w:tcPr>
            <w:tcW w:w="7252" w:type="dxa"/>
          </w:tcPr>
          <w:p w14:paraId="6B01737F" w14:textId="7EE7B32D" w:rsidR="00695316" w:rsidRPr="00695316" w:rsidRDefault="00695316" w:rsidP="00695316">
            <w:pPr>
              <w:pStyle w:val="ListParagraph"/>
              <w:numPr>
                <w:ilvl w:val="0"/>
                <w:numId w:val="42"/>
              </w:numPr>
              <w:spacing w:line="360" w:lineRule="auto"/>
              <w:rPr>
                <w:rFonts w:ascii="Verdana" w:hAnsi="Verdana"/>
                <w:i/>
              </w:rPr>
            </w:pPr>
            <w:r>
              <w:rPr>
                <w:rFonts w:ascii="Verdana" w:hAnsi="Verdana"/>
                <w:i/>
              </w:rPr>
              <w:t>Composition</w:t>
            </w:r>
          </w:p>
        </w:tc>
        <w:tc>
          <w:tcPr>
            <w:tcW w:w="913" w:type="dxa"/>
          </w:tcPr>
          <w:p w14:paraId="31B8CD18" w14:textId="75D3C7EF"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083EC737" w14:textId="77777777" w:rsidTr="00BE280A">
        <w:trPr>
          <w:trHeight w:val="306"/>
        </w:trPr>
        <w:tc>
          <w:tcPr>
            <w:tcW w:w="851" w:type="dxa"/>
          </w:tcPr>
          <w:p w14:paraId="2F3B9D47" w14:textId="77777777" w:rsidR="00695316" w:rsidRPr="006C73B9" w:rsidRDefault="00695316" w:rsidP="005D0123">
            <w:pPr>
              <w:spacing w:line="360" w:lineRule="auto"/>
              <w:rPr>
                <w:rFonts w:ascii="Verdana" w:hAnsi="Verdana"/>
              </w:rPr>
            </w:pPr>
          </w:p>
        </w:tc>
        <w:tc>
          <w:tcPr>
            <w:tcW w:w="7252" w:type="dxa"/>
          </w:tcPr>
          <w:p w14:paraId="1D0D6BCF" w14:textId="122FA7E4" w:rsidR="00695316" w:rsidRPr="00695316" w:rsidRDefault="00695316" w:rsidP="00695316">
            <w:pPr>
              <w:pStyle w:val="ListParagraph"/>
              <w:numPr>
                <w:ilvl w:val="0"/>
                <w:numId w:val="42"/>
              </w:numPr>
              <w:spacing w:line="360" w:lineRule="auto"/>
              <w:rPr>
                <w:rFonts w:ascii="Verdana" w:hAnsi="Verdana"/>
                <w:i/>
              </w:rPr>
            </w:pPr>
            <w:r>
              <w:rPr>
                <w:rFonts w:ascii="Verdana" w:hAnsi="Verdana"/>
                <w:i/>
              </w:rPr>
              <w:t>Eligibility to supervise</w:t>
            </w:r>
          </w:p>
        </w:tc>
        <w:tc>
          <w:tcPr>
            <w:tcW w:w="913" w:type="dxa"/>
          </w:tcPr>
          <w:p w14:paraId="26EDB4D3" w14:textId="240EFF2E"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3A3F8DF0" w14:textId="77777777" w:rsidTr="00BE280A">
        <w:trPr>
          <w:trHeight w:val="306"/>
        </w:trPr>
        <w:tc>
          <w:tcPr>
            <w:tcW w:w="851" w:type="dxa"/>
          </w:tcPr>
          <w:p w14:paraId="79DFD008" w14:textId="77777777" w:rsidR="00695316" w:rsidRPr="006C73B9" w:rsidRDefault="00695316" w:rsidP="005D0123">
            <w:pPr>
              <w:spacing w:line="360" w:lineRule="auto"/>
              <w:rPr>
                <w:rFonts w:ascii="Verdana" w:hAnsi="Verdana"/>
              </w:rPr>
            </w:pPr>
          </w:p>
        </w:tc>
        <w:tc>
          <w:tcPr>
            <w:tcW w:w="7252" w:type="dxa"/>
          </w:tcPr>
          <w:p w14:paraId="1A3CC1B0" w14:textId="68B8AB64" w:rsidR="00695316" w:rsidRPr="00B46308" w:rsidRDefault="00B46308" w:rsidP="00B46308">
            <w:pPr>
              <w:pStyle w:val="ListParagraph"/>
              <w:numPr>
                <w:ilvl w:val="0"/>
                <w:numId w:val="42"/>
              </w:numPr>
              <w:spacing w:line="360" w:lineRule="auto"/>
              <w:rPr>
                <w:rFonts w:ascii="Verdana" w:hAnsi="Verdana"/>
                <w:i/>
              </w:rPr>
            </w:pPr>
            <w:r>
              <w:rPr>
                <w:rFonts w:ascii="Verdana" w:hAnsi="Verdana"/>
                <w:i/>
              </w:rPr>
              <w:t>Director of Studies</w:t>
            </w:r>
          </w:p>
        </w:tc>
        <w:tc>
          <w:tcPr>
            <w:tcW w:w="913" w:type="dxa"/>
          </w:tcPr>
          <w:p w14:paraId="27DF3D4D" w14:textId="5FB4C970" w:rsidR="00695316" w:rsidRPr="00695316" w:rsidRDefault="00627B34" w:rsidP="00BC6168">
            <w:pPr>
              <w:spacing w:line="360" w:lineRule="auto"/>
              <w:jc w:val="right"/>
              <w:rPr>
                <w:rFonts w:ascii="Verdana" w:hAnsi="Verdana"/>
                <w:i/>
              </w:rPr>
            </w:pPr>
            <w:r>
              <w:rPr>
                <w:rFonts w:ascii="Verdana" w:hAnsi="Verdana"/>
                <w:i/>
              </w:rPr>
              <w:t>25</w:t>
            </w:r>
          </w:p>
        </w:tc>
      </w:tr>
      <w:tr w:rsidR="006C73B9" w:rsidRPr="006B7FF5" w14:paraId="5EC97EED" w14:textId="77777777" w:rsidTr="00BE280A">
        <w:trPr>
          <w:trHeight w:val="306"/>
        </w:trPr>
        <w:tc>
          <w:tcPr>
            <w:tcW w:w="851" w:type="dxa"/>
          </w:tcPr>
          <w:p w14:paraId="5B078CAC" w14:textId="69E2C9FA" w:rsidR="006C73B9" w:rsidRPr="006C73B9" w:rsidRDefault="00147668" w:rsidP="005D0123">
            <w:pPr>
              <w:spacing w:line="360" w:lineRule="auto"/>
              <w:rPr>
                <w:rFonts w:ascii="Verdana" w:hAnsi="Verdana"/>
              </w:rPr>
            </w:pPr>
            <w:r>
              <w:rPr>
                <w:rFonts w:ascii="Verdana" w:hAnsi="Verdana"/>
              </w:rPr>
              <w:t>4.2</w:t>
            </w:r>
          </w:p>
        </w:tc>
        <w:tc>
          <w:tcPr>
            <w:tcW w:w="7252" w:type="dxa"/>
          </w:tcPr>
          <w:p w14:paraId="4BAC93B3" w14:textId="7DB512EA" w:rsidR="006C73B9" w:rsidRPr="006C73B9" w:rsidRDefault="006C73B9" w:rsidP="005D0123">
            <w:pPr>
              <w:spacing w:line="360" w:lineRule="auto"/>
              <w:rPr>
                <w:rFonts w:ascii="Verdana" w:hAnsi="Verdana"/>
              </w:rPr>
            </w:pPr>
            <w:r w:rsidRPr="006C73B9">
              <w:rPr>
                <w:rFonts w:ascii="Verdana" w:hAnsi="Verdana"/>
              </w:rPr>
              <w:t>Supervisory capacity</w:t>
            </w:r>
          </w:p>
        </w:tc>
        <w:tc>
          <w:tcPr>
            <w:tcW w:w="913" w:type="dxa"/>
          </w:tcPr>
          <w:p w14:paraId="36AB257A" w14:textId="708ACA1F" w:rsidR="006C73B9" w:rsidRPr="00005D1B" w:rsidRDefault="00627B34" w:rsidP="00BC6168">
            <w:pPr>
              <w:spacing w:line="360" w:lineRule="auto"/>
              <w:jc w:val="right"/>
              <w:rPr>
                <w:rFonts w:ascii="Verdana" w:hAnsi="Verdana"/>
              </w:rPr>
            </w:pPr>
            <w:r>
              <w:rPr>
                <w:rFonts w:ascii="Verdana" w:hAnsi="Verdana"/>
              </w:rPr>
              <w:t>26</w:t>
            </w:r>
          </w:p>
        </w:tc>
      </w:tr>
      <w:tr w:rsidR="006C73B9" w:rsidRPr="006B7FF5" w14:paraId="7DC3DA20" w14:textId="77777777" w:rsidTr="00BE280A">
        <w:trPr>
          <w:trHeight w:val="306"/>
        </w:trPr>
        <w:tc>
          <w:tcPr>
            <w:tcW w:w="851" w:type="dxa"/>
          </w:tcPr>
          <w:p w14:paraId="5CA5E096" w14:textId="6784EC65" w:rsidR="006C73B9" w:rsidRPr="006C73B9" w:rsidRDefault="00147668" w:rsidP="005D0123">
            <w:pPr>
              <w:spacing w:line="360" w:lineRule="auto"/>
              <w:rPr>
                <w:rFonts w:ascii="Verdana" w:hAnsi="Verdana"/>
              </w:rPr>
            </w:pPr>
            <w:r>
              <w:rPr>
                <w:rFonts w:ascii="Verdana" w:hAnsi="Verdana"/>
              </w:rPr>
              <w:t>4.3</w:t>
            </w:r>
          </w:p>
        </w:tc>
        <w:tc>
          <w:tcPr>
            <w:tcW w:w="7252" w:type="dxa"/>
          </w:tcPr>
          <w:p w14:paraId="62A5B767" w14:textId="0A9B4ABB" w:rsidR="006C73B9" w:rsidRPr="006C73B9" w:rsidRDefault="006C73B9" w:rsidP="005D0123">
            <w:pPr>
              <w:spacing w:line="360" w:lineRule="auto"/>
              <w:rPr>
                <w:rFonts w:ascii="Verdana" w:hAnsi="Verdana"/>
              </w:rPr>
            </w:pPr>
            <w:r w:rsidRPr="006C73B9">
              <w:rPr>
                <w:rFonts w:ascii="Verdana" w:hAnsi="Verdana"/>
              </w:rPr>
              <w:t>Supervision process</w:t>
            </w:r>
          </w:p>
        </w:tc>
        <w:tc>
          <w:tcPr>
            <w:tcW w:w="913" w:type="dxa"/>
          </w:tcPr>
          <w:p w14:paraId="0A79CD41" w14:textId="232E18EE" w:rsidR="006C73B9" w:rsidRPr="00005D1B" w:rsidRDefault="00627B34" w:rsidP="00BC6168">
            <w:pPr>
              <w:spacing w:line="360" w:lineRule="auto"/>
              <w:jc w:val="right"/>
              <w:rPr>
                <w:rFonts w:ascii="Verdana" w:hAnsi="Verdana"/>
              </w:rPr>
            </w:pPr>
            <w:r>
              <w:rPr>
                <w:rFonts w:ascii="Verdana" w:hAnsi="Verdana"/>
              </w:rPr>
              <w:t>27</w:t>
            </w:r>
          </w:p>
        </w:tc>
      </w:tr>
      <w:tr w:rsidR="006B7FF5" w:rsidRPr="006B7FF5" w14:paraId="5E1C327E" w14:textId="77777777" w:rsidTr="00BE280A">
        <w:trPr>
          <w:trHeight w:val="306"/>
        </w:trPr>
        <w:tc>
          <w:tcPr>
            <w:tcW w:w="851" w:type="dxa"/>
          </w:tcPr>
          <w:p w14:paraId="3ADF685A" w14:textId="50A2DC55" w:rsidR="006B7FF5" w:rsidRPr="006B7FF5" w:rsidRDefault="006544E3" w:rsidP="006D1BE2">
            <w:pPr>
              <w:spacing w:before="240" w:line="360" w:lineRule="auto"/>
              <w:rPr>
                <w:rFonts w:ascii="Verdana" w:hAnsi="Verdana"/>
                <w:b/>
              </w:rPr>
            </w:pPr>
            <w:r>
              <w:rPr>
                <w:rFonts w:ascii="Verdana" w:hAnsi="Verdana"/>
                <w:b/>
              </w:rPr>
              <w:t>5</w:t>
            </w:r>
            <w:r w:rsidR="00BE280A">
              <w:rPr>
                <w:rFonts w:ascii="Verdana" w:hAnsi="Verdana"/>
                <w:b/>
              </w:rPr>
              <w:t>.</w:t>
            </w:r>
          </w:p>
        </w:tc>
        <w:tc>
          <w:tcPr>
            <w:tcW w:w="7252" w:type="dxa"/>
          </w:tcPr>
          <w:p w14:paraId="27B30942" w14:textId="53CCE3CF" w:rsidR="006B7FF5" w:rsidRPr="006B7FF5" w:rsidRDefault="006544E3" w:rsidP="006D1BE2">
            <w:pPr>
              <w:spacing w:before="240" w:line="360" w:lineRule="auto"/>
              <w:rPr>
                <w:rFonts w:ascii="Verdana" w:hAnsi="Verdana"/>
                <w:b/>
              </w:rPr>
            </w:pPr>
            <w:r>
              <w:rPr>
                <w:rFonts w:ascii="Verdana" w:hAnsi="Verdana"/>
                <w:b/>
              </w:rPr>
              <w:t>Progression Review Arrangements</w:t>
            </w:r>
          </w:p>
        </w:tc>
        <w:tc>
          <w:tcPr>
            <w:tcW w:w="913" w:type="dxa"/>
          </w:tcPr>
          <w:p w14:paraId="1A76E42C" w14:textId="4DF95BFB" w:rsidR="006B7FF5" w:rsidRPr="006B7FF5" w:rsidRDefault="00627B34" w:rsidP="00BC6168">
            <w:pPr>
              <w:spacing w:before="240" w:line="360" w:lineRule="auto"/>
              <w:jc w:val="right"/>
              <w:rPr>
                <w:rFonts w:ascii="Verdana" w:hAnsi="Verdana"/>
                <w:b/>
              </w:rPr>
            </w:pPr>
            <w:r>
              <w:rPr>
                <w:rFonts w:ascii="Verdana" w:hAnsi="Verdana"/>
                <w:b/>
              </w:rPr>
              <w:t>28</w:t>
            </w:r>
          </w:p>
        </w:tc>
      </w:tr>
      <w:tr w:rsidR="006B7FF5" w:rsidRPr="006B7FF5" w14:paraId="1C436234" w14:textId="77777777" w:rsidTr="00BE280A">
        <w:trPr>
          <w:trHeight w:val="306"/>
        </w:trPr>
        <w:tc>
          <w:tcPr>
            <w:tcW w:w="851" w:type="dxa"/>
          </w:tcPr>
          <w:p w14:paraId="3852F234" w14:textId="1A8A5CC4" w:rsidR="006B7FF5" w:rsidRPr="00147668" w:rsidRDefault="00147668" w:rsidP="005D0123">
            <w:pPr>
              <w:spacing w:line="360" w:lineRule="auto"/>
              <w:rPr>
                <w:rFonts w:ascii="Verdana" w:hAnsi="Verdana"/>
              </w:rPr>
            </w:pPr>
            <w:r w:rsidRPr="00147668">
              <w:rPr>
                <w:rFonts w:ascii="Verdana" w:hAnsi="Verdana"/>
              </w:rPr>
              <w:t>5.1</w:t>
            </w:r>
          </w:p>
        </w:tc>
        <w:tc>
          <w:tcPr>
            <w:tcW w:w="7252" w:type="dxa"/>
          </w:tcPr>
          <w:p w14:paraId="612295EC" w14:textId="2D729718" w:rsidR="006B7FF5" w:rsidRPr="006C73B9" w:rsidRDefault="006C73B9" w:rsidP="005D0123">
            <w:pPr>
              <w:spacing w:line="360" w:lineRule="auto"/>
              <w:rPr>
                <w:rFonts w:ascii="Verdana" w:hAnsi="Verdana"/>
              </w:rPr>
            </w:pPr>
            <w:r w:rsidRPr="006C73B9">
              <w:rPr>
                <w:rFonts w:ascii="Verdana" w:hAnsi="Verdana"/>
              </w:rPr>
              <w:t>General</w:t>
            </w:r>
          </w:p>
        </w:tc>
        <w:tc>
          <w:tcPr>
            <w:tcW w:w="913" w:type="dxa"/>
          </w:tcPr>
          <w:p w14:paraId="06DE6132" w14:textId="107D7327" w:rsidR="006B7FF5" w:rsidRPr="00005D1B" w:rsidRDefault="00627B34" w:rsidP="00BC6168">
            <w:pPr>
              <w:spacing w:line="360" w:lineRule="auto"/>
              <w:jc w:val="right"/>
              <w:rPr>
                <w:rFonts w:ascii="Verdana" w:hAnsi="Verdana"/>
              </w:rPr>
            </w:pPr>
            <w:r>
              <w:rPr>
                <w:rFonts w:ascii="Verdana" w:hAnsi="Verdana"/>
              </w:rPr>
              <w:t>28</w:t>
            </w:r>
          </w:p>
        </w:tc>
      </w:tr>
      <w:tr w:rsidR="006B7FF5" w:rsidRPr="006B7FF5" w14:paraId="72888DB9" w14:textId="77777777" w:rsidTr="00BE280A">
        <w:trPr>
          <w:trHeight w:val="306"/>
        </w:trPr>
        <w:tc>
          <w:tcPr>
            <w:tcW w:w="851" w:type="dxa"/>
          </w:tcPr>
          <w:p w14:paraId="140D7CA0" w14:textId="5633B658" w:rsidR="006B7FF5" w:rsidRPr="00147668" w:rsidRDefault="00147668" w:rsidP="005D0123">
            <w:pPr>
              <w:spacing w:line="360" w:lineRule="auto"/>
              <w:rPr>
                <w:rFonts w:ascii="Verdana" w:hAnsi="Verdana"/>
              </w:rPr>
            </w:pPr>
            <w:r w:rsidRPr="00147668">
              <w:rPr>
                <w:rFonts w:ascii="Verdana" w:hAnsi="Verdana"/>
              </w:rPr>
              <w:t>5.2</w:t>
            </w:r>
          </w:p>
        </w:tc>
        <w:tc>
          <w:tcPr>
            <w:tcW w:w="7252" w:type="dxa"/>
          </w:tcPr>
          <w:p w14:paraId="6472BBB2" w14:textId="1443CA2C" w:rsidR="006B7FF5" w:rsidRPr="006C73B9" w:rsidRDefault="006C73B9" w:rsidP="005D0123">
            <w:pPr>
              <w:spacing w:line="360" w:lineRule="auto"/>
              <w:rPr>
                <w:rFonts w:ascii="Verdana" w:hAnsi="Verdana"/>
              </w:rPr>
            </w:pPr>
            <w:r w:rsidRPr="006C73B9">
              <w:rPr>
                <w:rFonts w:ascii="Verdana" w:hAnsi="Verdana"/>
              </w:rPr>
              <w:t>Six month progress review</w:t>
            </w:r>
          </w:p>
        </w:tc>
        <w:tc>
          <w:tcPr>
            <w:tcW w:w="913" w:type="dxa"/>
          </w:tcPr>
          <w:p w14:paraId="20979700" w14:textId="628E87D1" w:rsidR="006B7FF5" w:rsidRPr="00005D1B" w:rsidRDefault="00627B34" w:rsidP="00BC6168">
            <w:pPr>
              <w:spacing w:line="360" w:lineRule="auto"/>
              <w:jc w:val="right"/>
              <w:rPr>
                <w:rFonts w:ascii="Verdana" w:hAnsi="Verdana"/>
              </w:rPr>
            </w:pPr>
            <w:r>
              <w:rPr>
                <w:rFonts w:ascii="Verdana" w:hAnsi="Verdana"/>
              </w:rPr>
              <w:t>28</w:t>
            </w:r>
          </w:p>
        </w:tc>
      </w:tr>
      <w:tr w:rsidR="006C73B9" w:rsidRPr="006B7FF5" w14:paraId="1E79C3C4" w14:textId="77777777" w:rsidTr="00BE280A">
        <w:trPr>
          <w:trHeight w:val="306"/>
        </w:trPr>
        <w:tc>
          <w:tcPr>
            <w:tcW w:w="851" w:type="dxa"/>
          </w:tcPr>
          <w:p w14:paraId="3AD409AC" w14:textId="5CA8B595" w:rsidR="006C73B9" w:rsidRPr="00147668" w:rsidRDefault="00147668" w:rsidP="005D0123">
            <w:pPr>
              <w:spacing w:line="360" w:lineRule="auto"/>
              <w:rPr>
                <w:rFonts w:ascii="Verdana" w:hAnsi="Verdana"/>
              </w:rPr>
            </w:pPr>
            <w:r w:rsidRPr="00147668">
              <w:rPr>
                <w:rFonts w:ascii="Verdana" w:hAnsi="Verdana"/>
              </w:rPr>
              <w:t>5.3</w:t>
            </w:r>
          </w:p>
        </w:tc>
        <w:tc>
          <w:tcPr>
            <w:tcW w:w="7252" w:type="dxa"/>
          </w:tcPr>
          <w:p w14:paraId="7383EC5D" w14:textId="3D4A8240" w:rsidR="006C73B9" w:rsidRPr="006C73B9" w:rsidRDefault="006C73B9" w:rsidP="005D0123">
            <w:pPr>
              <w:spacing w:line="360" w:lineRule="auto"/>
              <w:rPr>
                <w:rFonts w:ascii="Verdana" w:hAnsi="Verdana"/>
              </w:rPr>
            </w:pPr>
            <w:r w:rsidRPr="006C73B9">
              <w:rPr>
                <w:rFonts w:ascii="Verdana" w:hAnsi="Verdana"/>
              </w:rPr>
              <w:t>Annual progress review</w:t>
            </w:r>
          </w:p>
        </w:tc>
        <w:tc>
          <w:tcPr>
            <w:tcW w:w="913" w:type="dxa"/>
          </w:tcPr>
          <w:p w14:paraId="270FA6AB" w14:textId="1DDDE42A" w:rsidR="006C73B9" w:rsidRPr="00005D1B" w:rsidRDefault="00627B34" w:rsidP="00BC6168">
            <w:pPr>
              <w:spacing w:line="360" w:lineRule="auto"/>
              <w:jc w:val="right"/>
              <w:rPr>
                <w:rFonts w:ascii="Verdana" w:hAnsi="Verdana"/>
              </w:rPr>
            </w:pPr>
            <w:r>
              <w:rPr>
                <w:rFonts w:ascii="Verdana" w:hAnsi="Verdana"/>
              </w:rPr>
              <w:t>28</w:t>
            </w:r>
          </w:p>
        </w:tc>
      </w:tr>
      <w:tr w:rsidR="00695F18" w:rsidRPr="006B7FF5" w14:paraId="1D1A7F63" w14:textId="77777777" w:rsidTr="00BE280A">
        <w:trPr>
          <w:trHeight w:val="306"/>
        </w:trPr>
        <w:tc>
          <w:tcPr>
            <w:tcW w:w="851" w:type="dxa"/>
          </w:tcPr>
          <w:p w14:paraId="2BFEFB60" w14:textId="77777777" w:rsidR="00695F18" w:rsidRPr="006B7FF5" w:rsidRDefault="00695F18" w:rsidP="005D0123">
            <w:pPr>
              <w:spacing w:line="360" w:lineRule="auto"/>
              <w:rPr>
                <w:rFonts w:ascii="Verdana" w:hAnsi="Verdana"/>
                <w:b/>
              </w:rPr>
            </w:pPr>
          </w:p>
        </w:tc>
        <w:tc>
          <w:tcPr>
            <w:tcW w:w="7252" w:type="dxa"/>
          </w:tcPr>
          <w:p w14:paraId="6FFE4E6A" w14:textId="481DCAF2" w:rsidR="00695F18" w:rsidRPr="00695F18" w:rsidRDefault="00695F18" w:rsidP="00695F18">
            <w:pPr>
              <w:pStyle w:val="ListParagraph"/>
              <w:numPr>
                <w:ilvl w:val="0"/>
                <w:numId w:val="43"/>
              </w:numPr>
              <w:spacing w:line="360" w:lineRule="auto"/>
              <w:rPr>
                <w:rFonts w:ascii="Verdana" w:hAnsi="Verdana"/>
                <w:i/>
              </w:rPr>
            </w:pPr>
            <w:r>
              <w:rPr>
                <w:rFonts w:ascii="Verdana" w:hAnsi="Verdana"/>
                <w:i/>
              </w:rPr>
              <w:t>Annual progress review outcomes</w:t>
            </w:r>
          </w:p>
        </w:tc>
        <w:tc>
          <w:tcPr>
            <w:tcW w:w="913" w:type="dxa"/>
          </w:tcPr>
          <w:p w14:paraId="0A132FB9" w14:textId="2C09CA51" w:rsidR="00695F18" w:rsidRPr="00AE66CD" w:rsidRDefault="00627B34" w:rsidP="00BC6168">
            <w:pPr>
              <w:spacing w:line="360" w:lineRule="auto"/>
              <w:jc w:val="right"/>
              <w:rPr>
                <w:rFonts w:ascii="Verdana" w:hAnsi="Verdana"/>
                <w:i/>
              </w:rPr>
            </w:pPr>
            <w:r>
              <w:rPr>
                <w:rFonts w:ascii="Verdana" w:hAnsi="Verdana"/>
                <w:i/>
              </w:rPr>
              <w:t>29</w:t>
            </w:r>
          </w:p>
        </w:tc>
      </w:tr>
      <w:tr w:rsidR="00695F18" w:rsidRPr="006B7FF5" w14:paraId="75043B8D" w14:textId="77777777" w:rsidTr="00BE280A">
        <w:trPr>
          <w:trHeight w:val="306"/>
        </w:trPr>
        <w:tc>
          <w:tcPr>
            <w:tcW w:w="851" w:type="dxa"/>
          </w:tcPr>
          <w:p w14:paraId="10DE4129" w14:textId="77777777" w:rsidR="00695F18" w:rsidRPr="006B7FF5" w:rsidRDefault="00695F18" w:rsidP="005D0123">
            <w:pPr>
              <w:spacing w:line="360" w:lineRule="auto"/>
              <w:rPr>
                <w:rFonts w:ascii="Verdana" w:hAnsi="Verdana"/>
                <w:b/>
              </w:rPr>
            </w:pPr>
          </w:p>
        </w:tc>
        <w:tc>
          <w:tcPr>
            <w:tcW w:w="7252" w:type="dxa"/>
          </w:tcPr>
          <w:p w14:paraId="39766FD4" w14:textId="199F0AF4" w:rsidR="00695F18" w:rsidRPr="00695F18" w:rsidRDefault="00695F18">
            <w:pPr>
              <w:pStyle w:val="ListParagraph"/>
              <w:numPr>
                <w:ilvl w:val="0"/>
                <w:numId w:val="43"/>
              </w:numPr>
              <w:spacing w:line="360" w:lineRule="auto"/>
              <w:rPr>
                <w:rFonts w:ascii="Verdana" w:hAnsi="Verdana"/>
                <w:i/>
              </w:rPr>
            </w:pPr>
            <w:r>
              <w:rPr>
                <w:rFonts w:ascii="Verdana" w:hAnsi="Verdana"/>
                <w:i/>
              </w:rPr>
              <w:t xml:space="preserve">Appealing </w:t>
            </w:r>
            <w:r w:rsidR="002F7423">
              <w:rPr>
                <w:rFonts w:ascii="Verdana" w:hAnsi="Verdana"/>
                <w:i/>
              </w:rPr>
              <w:t>a decision of the Progress Board</w:t>
            </w:r>
          </w:p>
        </w:tc>
        <w:tc>
          <w:tcPr>
            <w:tcW w:w="913" w:type="dxa"/>
          </w:tcPr>
          <w:p w14:paraId="0FACD8C2" w14:textId="4BC45E87" w:rsidR="00695F18" w:rsidRPr="00AE66CD" w:rsidRDefault="00627B34" w:rsidP="006D1BE2">
            <w:pPr>
              <w:spacing w:line="360" w:lineRule="auto"/>
              <w:jc w:val="right"/>
              <w:rPr>
                <w:rFonts w:ascii="Verdana" w:hAnsi="Verdana"/>
                <w:i/>
              </w:rPr>
            </w:pPr>
            <w:r>
              <w:rPr>
                <w:rFonts w:ascii="Verdana" w:hAnsi="Verdana"/>
                <w:i/>
              </w:rPr>
              <w:t>29</w:t>
            </w:r>
          </w:p>
        </w:tc>
      </w:tr>
      <w:tr w:rsidR="006B7FF5" w:rsidRPr="006B7FF5" w14:paraId="31075C8E" w14:textId="77777777" w:rsidTr="00BE280A">
        <w:trPr>
          <w:trHeight w:val="306"/>
        </w:trPr>
        <w:tc>
          <w:tcPr>
            <w:tcW w:w="851" w:type="dxa"/>
          </w:tcPr>
          <w:p w14:paraId="2F114AB6" w14:textId="1EFF7E7E" w:rsidR="006B7FF5" w:rsidRPr="006B7FF5" w:rsidRDefault="006544E3" w:rsidP="006D1BE2">
            <w:pPr>
              <w:spacing w:before="240" w:line="360" w:lineRule="auto"/>
              <w:rPr>
                <w:rFonts w:ascii="Verdana" w:hAnsi="Verdana"/>
                <w:b/>
              </w:rPr>
            </w:pPr>
            <w:r>
              <w:rPr>
                <w:rFonts w:ascii="Verdana" w:hAnsi="Verdana"/>
                <w:b/>
              </w:rPr>
              <w:lastRenderedPageBreak/>
              <w:t>6</w:t>
            </w:r>
            <w:r w:rsidR="00BE280A">
              <w:rPr>
                <w:rFonts w:ascii="Verdana" w:hAnsi="Verdana"/>
                <w:b/>
              </w:rPr>
              <w:t>.</w:t>
            </w:r>
          </w:p>
        </w:tc>
        <w:tc>
          <w:tcPr>
            <w:tcW w:w="7252" w:type="dxa"/>
          </w:tcPr>
          <w:p w14:paraId="456BE9C1" w14:textId="20C8A757" w:rsidR="006B7FF5" w:rsidRPr="006B7FF5" w:rsidRDefault="006544E3" w:rsidP="006D1BE2">
            <w:pPr>
              <w:spacing w:before="240" w:line="360" w:lineRule="auto"/>
              <w:rPr>
                <w:rFonts w:ascii="Verdana" w:hAnsi="Verdana"/>
                <w:b/>
              </w:rPr>
            </w:pPr>
            <w:r>
              <w:rPr>
                <w:rFonts w:ascii="Verdana" w:hAnsi="Verdana"/>
                <w:b/>
              </w:rPr>
              <w:t>Transfer from MPhil to PhD</w:t>
            </w:r>
          </w:p>
        </w:tc>
        <w:tc>
          <w:tcPr>
            <w:tcW w:w="913" w:type="dxa"/>
          </w:tcPr>
          <w:p w14:paraId="57F36F72" w14:textId="32E9B63F" w:rsidR="006B7FF5" w:rsidRPr="006B7FF5" w:rsidRDefault="008C01F6" w:rsidP="006D1BE2">
            <w:pPr>
              <w:spacing w:before="240" w:line="360" w:lineRule="auto"/>
              <w:jc w:val="right"/>
              <w:rPr>
                <w:rFonts w:ascii="Verdana" w:hAnsi="Verdana"/>
                <w:b/>
              </w:rPr>
            </w:pPr>
            <w:r>
              <w:rPr>
                <w:rFonts w:ascii="Verdana" w:hAnsi="Verdana"/>
                <w:b/>
              </w:rPr>
              <w:t>30</w:t>
            </w:r>
          </w:p>
        </w:tc>
      </w:tr>
      <w:tr w:rsidR="006C73B9" w:rsidRPr="006B7FF5" w14:paraId="2AB82F49" w14:textId="77777777" w:rsidTr="00BE280A">
        <w:trPr>
          <w:trHeight w:val="306"/>
        </w:trPr>
        <w:tc>
          <w:tcPr>
            <w:tcW w:w="851" w:type="dxa"/>
          </w:tcPr>
          <w:p w14:paraId="468EFB71" w14:textId="0573EC90" w:rsidR="006C73B9" w:rsidRPr="00147668" w:rsidRDefault="00147668" w:rsidP="00996956">
            <w:pPr>
              <w:spacing w:line="360" w:lineRule="auto"/>
              <w:rPr>
                <w:rFonts w:ascii="Verdana" w:hAnsi="Verdana"/>
              </w:rPr>
            </w:pPr>
            <w:r w:rsidRPr="00147668">
              <w:rPr>
                <w:rFonts w:ascii="Verdana" w:hAnsi="Verdana"/>
              </w:rPr>
              <w:t>6.</w:t>
            </w:r>
            <w:r w:rsidR="00996956">
              <w:rPr>
                <w:rFonts w:ascii="Verdana" w:hAnsi="Verdana"/>
              </w:rPr>
              <w:t>1</w:t>
            </w:r>
          </w:p>
        </w:tc>
        <w:tc>
          <w:tcPr>
            <w:tcW w:w="7252" w:type="dxa"/>
          </w:tcPr>
          <w:p w14:paraId="7650EF7F" w14:textId="6EB8237A" w:rsidR="006C73B9" w:rsidRPr="006C73B9" w:rsidRDefault="006C73B9" w:rsidP="005D0123">
            <w:pPr>
              <w:spacing w:line="360" w:lineRule="auto"/>
              <w:rPr>
                <w:rFonts w:ascii="Verdana" w:hAnsi="Verdana"/>
              </w:rPr>
            </w:pPr>
            <w:r w:rsidRPr="006C73B9">
              <w:rPr>
                <w:rFonts w:ascii="Verdana" w:hAnsi="Verdana"/>
              </w:rPr>
              <w:t>Application to transfer from MPhil to PhD</w:t>
            </w:r>
          </w:p>
        </w:tc>
        <w:tc>
          <w:tcPr>
            <w:tcW w:w="913" w:type="dxa"/>
          </w:tcPr>
          <w:p w14:paraId="1A00C5FD" w14:textId="693BE937" w:rsidR="006C73B9" w:rsidRPr="00005D1B" w:rsidRDefault="008C01F6" w:rsidP="00BC6168">
            <w:pPr>
              <w:spacing w:line="360" w:lineRule="auto"/>
              <w:jc w:val="right"/>
              <w:rPr>
                <w:rFonts w:ascii="Verdana" w:hAnsi="Verdana"/>
              </w:rPr>
            </w:pPr>
            <w:r>
              <w:rPr>
                <w:rFonts w:ascii="Verdana" w:hAnsi="Verdana"/>
              </w:rPr>
              <w:t>30</w:t>
            </w:r>
          </w:p>
        </w:tc>
      </w:tr>
      <w:tr w:rsidR="006544E3" w:rsidRPr="006B7FF5" w14:paraId="52BBC779" w14:textId="77777777" w:rsidTr="00BE280A">
        <w:trPr>
          <w:trHeight w:val="306"/>
        </w:trPr>
        <w:tc>
          <w:tcPr>
            <w:tcW w:w="851" w:type="dxa"/>
          </w:tcPr>
          <w:p w14:paraId="203FF7F8" w14:textId="4B471373" w:rsidR="006544E3" w:rsidRPr="00147668" w:rsidRDefault="00147668" w:rsidP="005D0123">
            <w:pPr>
              <w:spacing w:line="360" w:lineRule="auto"/>
              <w:rPr>
                <w:rFonts w:ascii="Verdana" w:hAnsi="Verdana"/>
              </w:rPr>
            </w:pPr>
            <w:r w:rsidRPr="00147668">
              <w:rPr>
                <w:rFonts w:ascii="Verdana" w:hAnsi="Verdana"/>
              </w:rPr>
              <w:t>6.</w:t>
            </w:r>
            <w:r w:rsidR="00996956">
              <w:rPr>
                <w:rFonts w:ascii="Verdana" w:hAnsi="Verdana"/>
              </w:rPr>
              <w:t>2</w:t>
            </w:r>
          </w:p>
        </w:tc>
        <w:tc>
          <w:tcPr>
            <w:tcW w:w="7252" w:type="dxa"/>
          </w:tcPr>
          <w:p w14:paraId="5118B99D" w14:textId="6063C17F" w:rsidR="006544E3" w:rsidRPr="006C73B9" w:rsidRDefault="006C73B9" w:rsidP="005D0123">
            <w:pPr>
              <w:spacing w:line="360" w:lineRule="auto"/>
              <w:rPr>
                <w:rFonts w:ascii="Verdana" w:hAnsi="Verdana"/>
              </w:rPr>
            </w:pPr>
            <w:r w:rsidRPr="006C73B9">
              <w:rPr>
                <w:rFonts w:ascii="Verdana" w:hAnsi="Verdana"/>
              </w:rPr>
              <w:t>Assessment of transfer from MPhil to PhD</w:t>
            </w:r>
          </w:p>
        </w:tc>
        <w:tc>
          <w:tcPr>
            <w:tcW w:w="913" w:type="dxa"/>
          </w:tcPr>
          <w:p w14:paraId="3C959D2E" w14:textId="1EA8049B" w:rsidR="006544E3" w:rsidRPr="00005D1B" w:rsidRDefault="008C01F6" w:rsidP="00BC184F">
            <w:pPr>
              <w:spacing w:line="360" w:lineRule="auto"/>
              <w:jc w:val="right"/>
              <w:rPr>
                <w:rFonts w:ascii="Verdana" w:hAnsi="Verdana"/>
              </w:rPr>
            </w:pPr>
            <w:r>
              <w:rPr>
                <w:rFonts w:ascii="Verdana" w:hAnsi="Verdana"/>
              </w:rPr>
              <w:t>30</w:t>
            </w:r>
          </w:p>
        </w:tc>
      </w:tr>
      <w:tr w:rsidR="00695F18" w:rsidRPr="006B7FF5" w14:paraId="4BD7372E" w14:textId="77777777" w:rsidTr="00BE280A">
        <w:trPr>
          <w:trHeight w:val="306"/>
        </w:trPr>
        <w:tc>
          <w:tcPr>
            <w:tcW w:w="851" w:type="dxa"/>
          </w:tcPr>
          <w:p w14:paraId="46FC3651" w14:textId="77777777" w:rsidR="00695F18" w:rsidRPr="006B7FF5" w:rsidRDefault="00695F18" w:rsidP="005D0123">
            <w:pPr>
              <w:spacing w:line="360" w:lineRule="auto"/>
              <w:rPr>
                <w:rFonts w:ascii="Verdana" w:hAnsi="Verdana"/>
                <w:b/>
              </w:rPr>
            </w:pPr>
          </w:p>
        </w:tc>
        <w:tc>
          <w:tcPr>
            <w:tcW w:w="7252" w:type="dxa"/>
          </w:tcPr>
          <w:p w14:paraId="54BCAA66" w14:textId="15CB5DE3" w:rsidR="00695F18" w:rsidRPr="00695F18" w:rsidRDefault="00695F18" w:rsidP="00695F18">
            <w:pPr>
              <w:pStyle w:val="ListParagraph"/>
              <w:numPr>
                <w:ilvl w:val="0"/>
                <w:numId w:val="44"/>
              </w:numPr>
              <w:spacing w:line="360" w:lineRule="auto"/>
              <w:rPr>
                <w:rFonts w:ascii="Verdana" w:hAnsi="Verdana"/>
                <w:i/>
              </w:rPr>
            </w:pPr>
            <w:r>
              <w:rPr>
                <w:rFonts w:ascii="Verdana" w:hAnsi="Verdana"/>
                <w:i/>
              </w:rPr>
              <w:t xml:space="preserve">Assessment by independent </w:t>
            </w:r>
            <w:r w:rsidR="002F7423">
              <w:rPr>
                <w:rFonts w:ascii="Verdana" w:hAnsi="Verdana"/>
                <w:i/>
              </w:rPr>
              <w:t xml:space="preserve">subject </w:t>
            </w:r>
            <w:r>
              <w:rPr>
                <w:rFonts w:ascii="Verdana" w:hAnsi="Verdana"/>
                <w:i/>
              </w:rPr>
              <w:t>specialist</w:t>
            </w:r>
          </w:p>
        </w:tc>
        <w:tc>
          <w:tcPr>
            <w:tcW w:w="913" w:type="dxa"/>
          </w:tcPr>
          <w:p w14:paraId="64E1F740" w14:textId="5DBD645D"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20F40E29" w14:textId="77777777" w:rsidTr="00BE280A">
        <w:trPr>
          <w:trHeight w:val="306"/>
        </w:trPr>
        <w:tc>
          <w:tcPr>
            <w:tcW w:w="851" w:type="dxa"/>
          </w:tcPr>
          <w:p w14:paraId="03E044A9" w14:textId="77777777" w:rsidR="00695F18" w:rsidRPr="006B7FF5" w:rsidRDefault="00695F18" w:rsidP="005D0123">
            <w:pPr>
              <w:spacing w:line="360" w:lineRule="auto"/>
              <w:rPr>
                <w:rFonts w:ascii="Verdana" w:hAnsi="Verdana"/>
                <w:b/>
              </w:rPr>
            </w:pPr>
          </w:p>
        </w:tc>
        <w:tc>
          <w:tcPr>
            <w:tcW w:w="7252" w:type="dxa"/>
          </w:tcPr>
          <w:p w14:paraId="4DB6C7C2" w14:textId="5FFDC5DB" w:rsidR="00695F18" w:rsidRPr="00695F18" w:rsidRDefault="00695F18" w:rsidP="00695F18">
            <w:pPr>
              <w:pStyle w:val="ListParagraph"/>
              <w:numPr>
                <w:ilvl w:val="0"/>
                <w:numId w:val="44"/>
              </w:numPr>
              <w:spacing w:line="360" w:lineRule="auto"/>
              <w:rPr>
                <w:rFonts w:ascii="Verdana" w:hAnsi="Verdana"/>
                <w:i/>
              </w:rPr>
            </w:pPr>
            <w:r>
              <w:rPr>
                <w:rFonts w:ascii="Verdana" w:hAnsi="Verdana"/>
                <w:i/>
              </w:rPr>
              <w:t xml:space="preserve">Appointment of independent </w:t>
            </w:r>
            <w:r w:rsidR="002F7423">
              <w:rPr>
                <w:rFonts w:ascii="Verdana" w:hAnsi="Verdana"/>
                <w:i/>
              </w:rPr>
              <w:t xml:space="preserve">subject </w:t>
            </w:r>
            <w:r>
              <w:rPr>
                <w:rFonts w:ascii="Verdana" w:hAnsi="Verdana"/>
                <w:i/>
              </w:rPr>
              <w:t>specialist</w:t>
            </w:r>
          </w:p>
        </w:tc>
        <w:tc>
          <w:tcPr>
            <w:tcW w:w="913" w:type="dxa"/>
          </w:tcPr>
          <w:p w14:paraId="781A3870" w14:textId="0F97C0CB"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61970175" w14:textId="77777777" w:rsidTr="00BE280A">
        <w:trPr>
          <w:trHeight w:val="306"/>
        </w:trPr>
        <w:tc>
          <w:tcPr>
            <w:tcW w:w="851" w:type="dxa"/>
          </w:tcPr>
          <w:p w14:paraId="28310648" w14:textId="77777777" w:rsidR="00695F18" w:rsidRPr="006B7FF5" w:rsidRDefault="00695F18" w:rsidP="005D0123">
            <w:pPr>
              <w:spacing w:line="360" w:lineRule="auto"/>
              <w:rPr>
                <w:rFonts w:ascii="Verdana" w:hAnsi="Verdana"/>
                <w:b/>
              </w:rPr>
            </w:pPr>
          </w:p>
        </w:tc>
        <w:tc>
          <w:tcPr>
            <w:tcW w:w="7252" w:type="dxa"/>
          </w:tcPr>
          <w:p w14:paraId="7BCAD06B" w14:textId="0517BE4A" w:rsidR="00695F18" w:rsidRPr="00695F18" w:rsidRDefault="00695F18" w:rsidP="00695F18">
            <w:pPr>
              <w:pStyle w:val="ListParagraph"/>
              <w:numPr>
                <w:ilvl w:val="0"/>
                <w:numId w:val="44"/>
              </w:numPr>
              <w:spacing w:line="360" w:lineRule="auto"/>
              <w:rPr>
                <w:rFonts w:ascii="Verdana" w:hAnsi="Verdana"/>
              </w:rPr>
            </w:pPr>
            <w:r>
              <w:rPr>
                <w:rFonts w:ascii="Verdana" w:hAnsi="Verdana"/>
                <w:i/>
              </w:rPr>
              <w:t>Possible outcomes of transfer assessment</w:t>
            </w:r>
          </w:p>
        </w:tc>
        <w:tc>
          <w:tcPr>
            <w:tcW w:w="913" w:type="dxa"/>
          </w:tcPr>
          <w:p w14:paraId="2EAA9807" w14:textId="220DB843" w:rsidR="00695F18" w:rsidRPr="006F7F0F" w:rsidRDefault="008C01F6" w:rsidP="005D0123">
            <w:pPr>
              <w:spacing w:line="360" w:lineRule="auto"/>
              <w:jc w:val="right"/>
              <w:rPr>
                <w:rFonts w:ascii="Verdana" w:hAnsi="Verdana"/>
                <w:i/>
              </w:rPr>
            </w:pPr>
            <w:r>
              <w:rPr>
                <w:rFonts w:ascii="Verdana" w:hAnsi="Verdana"/>
                <w:i/>
              </w:rPr>
              <w:t>31</w:t>
            </w:r>
          </w:p>
        </w:tc>
      </w:tr>
      <w:tr w:rsidR="00695F18" w:rsidRPr="006B7FF5" w14:paraId="0C7CC1AF" w14:textId="77777777" w:rsidTr="00BE280A">
        <w:trPr>
          <w:trHeight w:val="306"/>
        </w:trPr>
        <w:tc>
          <w:tcPr>
            <w:tcW w:w="851" w:type="dxa"/>
          </w:tcPr>
          <w:p w14:paraId="4C1A7D49" w14:textId="77777777" w:rsidR="00695F18" w:rsidRPr="006B7FF5" w:rsidRDefault="00695F18" w:rsidP="005D0123">
            <w:pPr>
              <w:spacing w:line="360" w:lineRule="auto"/>
              <w:rPr>
                <w:rFonts w:ascii="Verdana" w:hAnsi="Verdana"/>
                <w:b/>
              </w:rPr>
            </w:pPr>
          </w:p>
        </w:tc>
        <w:tc>
          <w:tcPr>
            <w:tcW w:w="7252" w:type="dxa"/>
          </w:tcPr>
          <w:p w14:paraId="2F4525F3" w14:textId="00C1F308" w:rsidR="00695F18" w:rsidRPr="00695F18" w:rsidRDefault="00695F18">
            <w:pPr>
              <w:pStyle w:val="ListParagraph"/>
              <w:numPr>
                <w:ilvl w:val="0"/>
                <w:numId w:val="44"/>
              </w:numPr>
              <w:spacing w:line="360" w:lineRule="auto"/>
              <w:rPr>
                <w:rFonts w:ascii="Verdana" w:hAnsi="Verdana"/>
                <w:i/>
              </w:rPr>
            </w:pPr>
            <w:r w:rsidRPr="00695F18">
              <w:rPr>
                <w:rFonts w:ascii="Verdana" w:hAnsi="Verdana"/>
                <w:i/>
              </w:rPr>
              <w:t xml:space="preserve">Appealing a </w:t>
            </w:r>
            <w:r w:rsidR="002F7423">
              <w:rPr>
                <w:rFonts w:ascii="Verdana" w:hAnsi="Verdana"/>
                <w:i/>
              </w:rPr>
              <w:t>decision of the FRDC on transfer</w:t>
            </w:r>
          </w:p>
        </w:tc>
        <w:tc>
          <w:tcPr>
            <w:tcW w:w="913" w:type="dxa"/>
          </w:tcPr>
          <w:p w14:paraId="0ACD993F" w14:textId="61883FA1" w:rsidR="00695F18" w:rsidRPr="006F7F0F" w:rsidRDefault="008C01F6" w:rsidP="005D0123">
            <w:pPr>
              <w:spacing w:line="360" w:lineRule="auto"/>
              <w:jc w:val="right"/>
              <w:rPr>
                <w:rFonts w:ascii="Verdana" w:hAnsi="Verdana"/>
                <w:i/>
              </w:rPr>
            </w:pPr>
            <w:r>
              <w:rPr>
                <w:rFonts w:ascii="Verdana" w:hAnsi="Verdana"/>
                <w:i/>
              </w:rPr>
              <w:t>31</w:t>
            </w:r>
          </w:p>
        </w:tc>
      </w:tr>
      <w:tr w:rsidR="006544E3" w:rsidRPr="006B7FF5" w14:paraId="13B02859" w14:textId="77777777" w:rsidTr="00BE280A">
        <w:trPr>
          <w:trHeight w:val="306"/>
        </w:trPr>
        <w:tc>
          <w:tcPr>
            <w:tcW w:w="851" w:type="dxa"/>
          </w:tcPr>
          <w:p w14:paraId="5F7854DC" w14:textId="0FF81C10" w:rsidR="006544E3" w:rsidRPr="006B7FF5" w:rsidRDefault="006544E3" w:rsidP="006D1BE2">
            <w:pPr>
              <w:spacing w:before="240" w:line="360" w:lineRule="auto"/>
              <w:rPr>
                <w:rFonts w:ascii="Verdana" w:hAnsi="Verdana"/>
                <w:b/>
              </w:rPr>
            </w:pPr>
            <w:r>
              <w:rPr>
                <w:rFonts w:ascii="Verdana" w:hAnsi="Verdana"/>
                <w:b/>
              </w:rPr>
              <w:t>7</w:t>
            </w:r>
            <w:r w:rsidR="00BE280A">
              <w:rPr>
                <w:rFonts w:ascii="Verdana" w:hAnsi="Verdana"/>
                <w:b/>
              </w:rPr>
              <w:t>.</w:t>
            </w:r>
          </w:p>
        </w:tc>
        <w:tc>
          <w:tcPr>
            <w:tcW w:w="7252" w:type="dxa"/>
          </w:tcPr>
          <w:p w14:paraId="265C620E" w14:textId="1E009488" w:rsidR="006544E3" w:rsidRPr="006B7FF5" w:rsidRDefault="006544E3" w:rsidP="006D1BE2">
            <w:pPr>
              <w:spacing w:before="240" w:line="360" w:lineRule="auto"/>
              <w:rPr>
                <w:rFonts w:ascii="Verdana" w:hAnsi="Verdana"/>
                <w:b/>
              </w:rPr>
            </w:pPr>
            <w:r>
              <w:rPr>
                <w:rFonts w:ascii="Verdana" w:hAnsi="Verdana"/>
                <w:b/>
              </w:rPr>
              <w:t>The Thesis</w:t>
            </w:r>
          </w:p>
        </w:tc>
        <w:tc>
          <w:tcPr>
            <w:tcW w:w="913" w:type="dxa"/>
          </w:tcPr>
          <w:p w14:paraId="412A6D4E" w14:textId="094E29DC" w:rsidR="006544E3" w:rsidRPr="006B7FF5" w:rsidRDefault="00BC184F" w:rsidP="008C01F6">
            <w:pPr>
              <w:spacing w:before="240" w:line="360" w:lineRule="auto"/>
              <w:jc w:val="right"/>
              <w:rPr>
                <w:rFonts w:ascii="Verdana" w:hAnsi="Verdana"/>
                <w:b/>
              </w:rPr>
            </w:pPr>
            <w:r>
              <w:rPr>
                <w:rFonts w:ascii="Verdana" w:hAnsi="Verdana"/>
                <w:b/>
              </w:rPr>
              <w:t>3</w:t>
            </w:r>
            <w:r w:rsidR="008C01F6">
              <w:rPr>
                <w:rFonts w:ascii="Verdana" w:hAnsi="Verdana"/>
                <w:b/>
              </w:rPr>
              <w:t>2</w:t>
            </w:r>
          </w:p>
        </w:tc>
      </w:tr>
      <w:tr w:rsidR="006544E3" w:rsidRPr="006B7FF5" w14:paraId="73EF5673" w14:textId="77777777" w:rsidTr="00BE280A">
        <w:trPr>
          <w:trHeight w:val="306"/>
        </w:trPr>
        <w:tc>
          <w:tcPr>
            <w:tcW w:w="851" w:type="dxa"/>
          </w:tcPr>
          <w:p w14:paraId="0393D24D" w14:textId="6DCC0D7B" w:rsidR="006544E3" w:rsidRPr="00147668" w:rsidRDefault="00147668" w:rsidP="005D0123">
            <w:pPr>
              <w:spacing w:line="360" w:lineRule="auto"/>
              <w:rPr>
                <w:rFonts w:ascii="Verdana" w:hAnsi="Verdana"/>
              </w:rPr>
            </w:pPr>
            <w:r w:rsidRPr="00147668">
              <w:rPr>
                <w:rFonts w:ascii="Verdana" w:hAnsi="Verdana"/>
              </w:rPr>
              <w:t>7.1</w:t>
            </w:r>
          </w:p>
        </w:tc>
        <w:tc>
          <w:tcPr>
            <w:tcW w:w="7252" w:type="dxa"/>
          </w:tcPr>
          <w:p w14:paraId="58F78ECA" w14:textId="005007AE" w:rsidR="006544E3" w:rsidRPr="006C73B9" w:rsidRDefault="006C73B9" w:rsidP="005D0123">
            <w:pPr>
              <w:spacing w:line="360" w:lineRule="auto"/>
              <w:rPr>
                <w:rFonts w:ascii="Verdana" w:hAnsi="Verdana"/>
              </w:rPr>
            </w:pPr>
            <w:r w:rsidRPr="006C73B9">
              <w:rPr>
                <w:rFonts w:ascii="Verdana" w:hAnsi="Verdana"/>
              </w:rPr>
              <w:t>Requirements for submission of thesis for examination</w:t>
            </w:r>
          </w:p>
        </w:tc>
        <w:tc>
          <w:tcPr>
            <w:tcW w:w="913" w:type="dxa"/>
          </w:tcPr>
          <w:p w14:paraId="2C2DCBC7" w14:textId="52B574E4" w:rsidR="006544E3" w:rsidRPr="00E539EB" w:rsidRDefault="00D4073C" w:rsidP="008C01F6">
            <w:pPr>
              <w:spacing w:line="360" w:lineRule="auto"/>
              <w:jc w:val="right"/>
              <w:rPr>
                <w:rFonts w:ascii="Verdana" w:hAnsi="Verdana"/>
              </w:rPr>
            </w:pPr>
            <w:r>
              <w:rPr>
                <w:rFonts w:ascii="Verdana" w:hAnsi="Verdana"/>
              </w:rPr>
              <w:t>3</w:t>
            </w:r>
            <w:r w:rsidR="008C01F6">
              <w:rPr>
                <w:rFonts w:ascii="Verdana" w:hAnsi="Verdana"/>
              </w:rPr>
              <w:t>2</w:t>
            </w:r>
          </w:p>
        </w:tc>
      </w:tr>
      <w:tr w:rsidR="006544E3" w:rsidRPr="006B7FF5" w14:paraId="5CF24C5F" w14:textId="77777777" w:rsidTr="00BE280A">
        <w:trPr>
          <w:trHeight w:val="306"/>
        </w:trPr>
        <w:tc>
          <w:tcPr>
            <w:tcW w:w="851" w:type="dxa"/>
          </w:tcPr>
          <w:p w14:paraId="20CF829F" w14:textId="6342FAD4" w:rsidR="006544E3" w:rsidRPr="00147668" w:rsidRDefault="00147668" w:rsidP="005D0123">
            <w:pPr>
              <w:spacing w:line="360" w:lineRule="auto"/>
              <w:rPr>
                <w:rFonts w:ascii="Verdana" w:hAnsi="Verdana"/>
              </w:rPr>
            </w:pPr>
            <w:r>
              <w:rPr>
                <w:rFonts w:ascii="Verdana" w:hAnsi="Verdana"/>
              </w:rPr>
              <w:t>7.2</w:t>
            </w:r>
          </w:p>
        </w:tc>
        <w:tc>
          <w:tcPr>
            <w:tcW w:w="7252" w:type="dxa"/>
          </w:tcPr>
          <w:p w14:paraId="53D2D611" w14:textId="001B872F" w:rsidR="006544E3" w:rsidRPr="006C73B9" w:rsidRDefault="006C73B9" w:rsidP="005D0123">
            <w:pPr>
              <w:spacing w:line="360" w:lineRule="auto"/>
              <w:rPr>
                <w:rFonts w:ascii="Verdana" w:hAnsi="Verdana"/>
              </w:rPr>
            </w:pPr>
            <w:r>
              <w:rPr>
                <w:rFonts w:ascii="Verdana" w:hAnsi="Verdana"/>
              </w:rPr>
              <w:t>Maximum word limits</w:t>
            </w:r>
          </w:p>
        </w:tc>
        <w:tc>
          <w:tcPr>
            <w:tcW w:w="913" w:type="dxa"/>
          </w:tcPr>
          <w:p w14:paraId="5A6B2EE1" w14:textId="4D814981" w:rsidR="006544E3" w:rsidRPr="00E539EB" w:rsidRDefault="00E539EB" w:rsidP="008C01F6">
            <w:pPr>
              <w:spacing w:line="360" w:lineRule="auto"/>
              <w:jc w:val="right"/>
              <w:rPr>
                <w:rFonts w:ascii="Verdana" w:hAnsi="Verdana"/>
              </w:rPr>
            </w:pPr>
            <w:r w:rsidRPr="00E539EB">
              <w:rPr>
                <w:rFonts w:ascii="Verdana" w:hAnsi="Verdana"/>
              </w:rPr>
              <w:t>3</w:t>
            </w:r>
            <w:r w:rsidR="008C01F6">
              <w:rPr>
                <w:rFonts w:ascii="Verdana" w:hAnsi="Verdana"/>
              </w:rPr>
              <w:t>2</w:t>
            </w:r>
          </w:p>
        </w:tc>
      </w:tr>
      <w:tr w:rsidR="00695F18" w:rsidRPr="006B7FF5" w14:paraId="78D76084" w14:textId="77777777" w:rsidTr="00BE280A">
        <w:trPr>
          <w:trHeight w:val="306"/>
        </w:trPr>
        <w:tc>
          <w:tcPr>
            <w:tcW w:w="851" w:type="dxa"/>
          </w:tcPr>
          <w:p w14:paraId="2EA0E31A" w14:textId="77777777" w:rsidR="00695F18" w:rsidRPr="00147668" w:rsidRDefault="00695F18" w:rsidP="005D0123">
            <w:pPr>
              <w:spacing w:line="360" w:lineRule="auto"/>
              <w:rPr>
                <w:rFonts w:ascii="Verdana" w:hAnsi="Verdana"/>
              </w:rPr>
            </w:pPr>
          </w:p>
        </w:tc>
        <w:tc>
          <w:tcPr>
            <w:tcW w:w="7252" w:type="dxa"/>
          </w:tcPr>
          <w:p w14:paraId="6D352666" w14:textId="57BA78CC" w:rsidR="00695F18" w:rsidRPr="00695F18" w:rsidRDefault="00695F18" w:rsidP="00695F18">
            <w:pPr>
              <w:pStyle w:val="ListParagraph"/>
              <w:numPr>
                <w:ilvl w:val="0"/>
                <w:numId w:val="45"/>
              </w:numPr>
              <w:spacing w:line="360" w:lineRule="auto"/>
              <w:rPr>
                <w:rFonts w:ascii="Verdana" w:hAnsi="Verdana"/>
              </w:rPr>
            </w:pPr>
            <w:r>
              <w:rPr>
                <w:rFonts w:ascii="Verdana" w:hAnsi="Verdana"/>
                <w:i/>
              </w:rPr>
              <w:t>For submissions by thesis route</w:t>
            </w:r>
          </w:p>
        </w:tc>
        <w:tc>
          <w:tcPr>
            <w:tcW w:w="913" w:type="dxa"/>
          </w:tcPr>
          <w:p w14:paraId="2B0EFB9C" w14:textId="1EE33C13"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2</w:t>
            </w:r>
          </w:p>
        </w:tc>
      </w:tr>
      <w:tr w:rsidR="00695F18" w:rsidRPr="006B7FF5" w14:paraId="308394F1" w14:textId="77777777" w:rsidTr="00BE280A">
        <w:trPr>
          <w:trHeight w:val="306"/>
        </w:trPr>
        <w:tc>
          <w:tcPr>
            <w:tcW w:w="851" w:type="dxa"/>
          </w:tcPr>
          <w:p w14:paraId="6003347F" w14:textId="77777777" w:rsidR="00695F18" w:rsidRPr="00147668" w:rsidRDefault="00695F18" w:rsidP="005D0123">
            <w:pPr>
              <w:spacing w:line="360" w:lineRule="auto"/>
              <w:rPr>
                <w:rFonts w:ascii="Verdana" w:hAnsi="Verdana"/>
              </w:rPr>
            </w:pPr>
          </w:p>
        </w:tc>
        <w:tc>
          <w:tcPr>
            <w:tcW w:w="7252" w:type="dxa"/>
          </w:tcPr>
          <w:p w14:paraId="7601CDC4" w14:textId="2BCCF1A4" w:rsidR="00695F18" w:rsidRPr="00695F18" w:rsidRDefault="00770CF5" w:rsidP="00695F18">
            <w:pPr>
              <w:pStyle w:val="ListParagraph"/>
              <w:numPr>
                <w:ilvl w:val="0"/>
                <w:numId w:val="45"/>
              </w:numPr>
              <w:spacing w:line="360" w:lineRule="auto"/>
              <w:rPr>
                <w:rFonts w:ascii="Verdana" w:hAnsi="Verdana"/>
              </w:rPr>
            </w:pPr>
            <w:r>
              <w:rPr>
                <w:rFonts w:ascii="Verdana" w:hAnsi="Verdana"/>
                <w:i/>
              </w:rPr>
              <w:t>For submissions incorporating creative works</w:t>
            </w:r>
          </w:p>
        </w:tc>
        <w:tc>
          <w:tcPr>
            <w:tcW w:w="913" w:type="dxa"/>
          </w:tcPr>
          <w:p w14:paraId="3E3FCC0B" w14:textId="65D87400"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95F18" w:rsidRPr="006B7FF5" w14:paraId="64283B3D" w14:textId="77777777" w:rsidTr="00BE280A">
        <w:trPr>
          <w:trHeight w:val="306"/>
        </w:trPr>
        <w:tc>
          <w:tcPr>
            <w:tcW w:w="851" w:type="dxa"/>
          </w:tcPr>
          <w:p w14:paraId="577A382D" w14:textId="77777777" w:rsidR="00695F18" w:rsidRPr="00147668" w:rsidRDefault="00695F18" w:rsidP="005D0123">
            <w:pPr>
              <w:spacing w:line="360" w:lineRule="auto"/>
              <w:rPr>
                <w:rFonts w:ascii="Verdana" w:hAnsi="Verdana"/>
              </w:rPr>
            </w:pPr>
          </w:p>
        </w:tc>
        <w:tc>
          <w:tcPr>
            <w:tcW w:w="7252" w:type="dxa"/>
          </w:tcPr>
          <w:p w14:paraId="06C9FECD" w14:textId="0280AE06" w:rsidR="00695F18" w:rsidRPr="00770CF5" w:rsidRDefault="00770CF5" w:rsidP="00770CF5">
            <w:pPr>
              <w:pStyle w:val="ListParagraph"/>
              <w:numPr>
                <w:ilvl w:val="0"/>
                <w:numId w:val="45"/>
              </w:numPr>
              <w:spacing w:line="360" w:lineRule="auto"/>
              <w:rPr>
                <w:rFonts w:ascii="Verdana" w:hAnsi="Verdana"/>
              </w:rPr>
            </w:pPr>
            <w:r>
              <w:rPr>
                <w:rFonts w:ascii="Verdana" w:hAnsi="Verdana"/>
                <w:i/>
              </w:rPr>
              <w:t>For PhD by publication and PhD by portfolio</w:t>
            </w:r>
          </w:p>
        </w:tc>
        <w:tc>
          <w:tcPr>
            <w:tcW w:w="913" w:type="dxa"/>
          </w:tcPr>
          <w:p w14:paraId="0E40B9E5" w14:textId="2A6DF5EE"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C73B9" w:rsidRPr="006B7FF5" w14:paraId="3393B42E" w14:textId="77777777" w:rsidTr="00BE280A">
        <w:trPr>
          <w:trHeight w:val="306"/>
        </w:trPr>
        <w:tc>
          <w:tcPr>
            <w:tcW w:w="851" w:type="dxa"/>
          </w:tcPr>
          <w:p w14:paraId="15FD156C" w14:textId="3B7B2ABC" w:rsidR="006C73B9" w:rsidRPr="00147668" w:rsidRDefault="00147668" w:rsidP="005D0123">
            <w:pPr>
              <w:spacing w:line="360" w:lineRule="auto"/>
              <w:rPr>
                <w:rFonts w:ascii="Verdana" w:hAnsi="Verdana"/>
              </w:rPr>
            </w:pPr>
            <w:r>
              <w:rPr>
                <w:rFonts w:ascii="Verdana" w:hAnsi="Verdana"/>
              </w:rPr>
              <w:t>7.3</w:t>
            </w:r>
          </w:p>
        </w:tc>
        <w:tc>
          <w:tcPr>
            <w:tcW w:w="7252" w:type="dxa"/>
          </w:tcPr>
          <w:p w14:paraId="292B86DC" w14:textId="6FD7FFF7" w:rsidR="006C73B9" w:rsidRDefault="006C73B9" w:rsidP="005D0123">
            <w:pPr>
              <w:spacing w:line="360" w:lineRule="auto"/>
              <w:rPr>
                <w:rFonts w:ascii="Verdana" w:hAnsi="Verdana"/>
              </w:rPr>
            </w:pPr>
            <w:r>
              <w:rPr>
                <w:rFonts w:ascii="Verdana" w:hAnsi="Verdana"/>
              </w:rPr>
              <w:t>Presentation and format of submission</w:t>
            </w:r>
          </w:p>
        </w:tc>
        <w:tc>
          <w:tcPr>
            <w:tcW w:w="913" w:type="dxa"/>
          </w:tcPr>
          <w:p w14:paraId="05E1695C" w14:textId="69ACB21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3</w:t>
            </w:r>
          </w:p>
        </w:tc>
      </w:tr>
      <w:tr w:rsidR="00770CF5" w:rsidRPr="006B7FF5" w14:paraId="5BC21F1A" w14:textId="77777777" w:rsidTr="00BE280A">
        <w:trPr>
          <w:trHeight w:val="306"/>
        </w:trPr>
        <w:tc>
          <w:tcPr>
            <w:tcW w:w="851" w:type="dxa"/>
          </w:tcPr>
          <w:p w14:paraId="4AE4D7B2" w14:textId="77777777" w:rsidR="00770CF5" w:rsidRPr="00147668" w:rsidRDefault="00770CF5" w:rsidP="005D0123">
            <w:pPr>
              <w:spacing w:line="360" w:lineRule="auto"/>
              <w:rPr>
                <w:rFonts w:ascii="Verdana" w:hAnsi="Verdana"/>
              </w:rPr>
            </w:pPr>
          </w:p>
        </w:tc>
        <w:tc>
          <w:tcPr>
            <w:tcW w:w="7252" w:type="dxa"/>
          </w:tcPr>
          <w:p w14:paraId="4833AD31" w14:textId="000BD454" w:rsidR="00770CF5" w:rsidRPr="00770CF5" w:rsidRDefault="00BC6168" w:rsidP="00BC6168">
            <w:pPr>
              <w:pStyle w:val="ListParagraph"/>
              <w:numPr>
                <w:ilvl w:val="0"/>
                <w:numId w:val="46"/>
              </w:numPr>
              <w:spacing w:line="276" w:lineRule="auto"/>
              <w:rPr>
                <w:rFonts w:ascii="Verdana" w:hAnsi="Verdana"/>
                <w:i/>
              </w:rPr>
            </w:pPr>
            <w:r>
              <w:rPr>
                <w:rFonts w:ascii="Verdana" w:hAnsi="Verdana"/>
                <w:i/>
              </w:rPr>
              <w:t>Additional r</w:t>
            </w:r>
            <w:r w:rsidR="00770CF5">
              <w:rPr>
                <w:rFonts w:ascii="Verdana" w:hAnsi="Verdana"/>
                <w:i/>
              </w:rPr>
              <w:t>equirements for printed copies for examiners</w:t>
            </w:r>
          </w:p>
        </w:tc>
        <w:tc>
          <w:tcPr>
            <w:tcW w:w="913" w:type="dxa"/>
          </w:tcPr>
          <w:p w14:paraId="01880F5D" w14:textId="5B75CE08"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5</w:t>
            </w:r>
          </w:p>
        </w:tc>
      </w:tr>
      <w:tr w:rsidR="006C73B9" w:rsidRPr="006B7FF5" w14:paraId="5FF0D528" w14:textId="77777777" w:rsidTr="00BE280A">
        <w:trPr>
          <w:trHeight w:val="306"/>
        </w:trPr>
        <w:tc>
          <w:tcPr>
            <w:tcW w:w="851" w:type="dxa"/>
          </w:tcPr>
          <w:p w14:paraId="754F44A2" w14:textId="09C62F59" w:rsidR="006C73B9" w:rsidRPr="00147668" w:rsidRDefault="00147668" w:rsidP="005D0123">
            <w:pPr>
              <w:spacing w:line="360" w:lineRule="auto"/>
              <w:rPr>
                <w:rFonts w:ascii="Verdana" w:hAnsi="Verdana"/>
              </w:rPr>
            </w:pPr>
            <w:r>
              <w:rPr>
                <w:rFonts w:ascii="Verdana" w:hAnsi="Verdana"/>
              </w:rPr>
              <w:t>7.4</w:t>
            </w:r>
          </w:p>
        </w:tc>
        <w:tc>
          <w:tcPr>
            <w:tcW w:w="7252" w:type="dxa"/>
          </w:tcPr>
          <w:p w14:paraId="7D09004C" w14:textId="779FDAAB" w:rsidR="006C73B9" w:rsidRDefault="006C73B9" w:rsidP="005D0123">
            <w:pPr>
              <w:spacing w:line="360" w:lineRule="auto"/>
              <w:rPr>
                <w:rFonts w:ascii="Verdana" w:hAnsi="Verdana"/>
              </w:rPr>
            </w:pPr>
            <w:r>
              <w:rPr>
                <w:rFonts w:ascii="Verdana" w:hAnsi="Verdana"/>
              </w:rPr>
              <w:t>Final version of the thesis</w:t>
            </w:r>
          </w:p>
        </w:tc>
        <w:tc>
          <w:tcPr>
            <w:tcW w:w="913" w:type="dxa"/>
          </w:tcPr>
          <w:p w14:paraId="5D5D50C7" w14:textId="61A7F402"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C73B9" w:rsidRPr="006B7FF5" w14:paraId="68AAA854" w14:textId="77777777" w:rsidTr="00BE280A">
        <w:trPr>
          <w:trHeight w:val="306"/>
        </w:trPr>
        <w:tc>
          <w:tcPr>
            <w:tcW w:w="851" w:type="dxa"/>
          </w:tcPr>
          <w:p w14:paraId="0EB9B0A5" w14:textId="5844E029" w:rsidR="006C73B9" w:rsidRPr="00147668" w:rsidRDefault="00147668" w:rsidP="005D0123">
            <w:pPr>
              <w:spacing w:line="360" w:lineRule="auto"/>
              <w:rPr>
                <w:rFonts w:ascii="Verdana" w:hAnsi="Verdana"/>
              </w:rPr>
            </w:pPr>
            <w:r>
              <w:rPr>
                <w:rFonts w:ascii="Verdana" w:hAnsi="Verdana"/>
              </w:rPr>
              <w:t>7.5</w:t>
            </w:r>
          </w:p>
        </w:tc>
        <w:tc>
          <w:tcPr>
            <w:tcW w:w="7252" w:type="dxa"/>
          </w:tcPr>
          <w:p w14:paraId="04BA6B82" w14:textId="442757B5" w:rsidR="006C73B9" w:rsidRDefault="006C73B9" w:rsidP="005D0123">
            <w:pPr>
              <w:spacing w:line="360" w:lineRule="auto"/>
              <w:rPr>
                <w:rFonts w:ascii="Verdana" w:hAnsi="Verdana"/>
              </w:rPr>
            </w:pPr>
            <w:r>
              <w:rPr>
                <w:rFonts w:ascii="Verdana" w:hAnsi="Verdana"/>
              </w:rPr>
              <w:t>Confidentiality requests and restricted access</w:t>
            </w:r>
          </w:p>
        </w:tc>
        <w:tc>
          <w:tcPr>
            <w:tcW w:w="913" w:type="dxa"/>
          </w:tcPr>
          <w:p w14:paraId="7EBB0B3A" w14:textId="7C06556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544E3" w:rsidRPr="006B7FF5" w14:paraId="183A4672" w14:textId="77777777" w:rsidTr="00BE280A">
        <w:trPr>
          <w:trHeight w:val="306"/>
        </w:trPr>
        <w:tc>
          <w:tcPr>
            <w:tcW w:w="851" w:type="dxa"/>
          </w:tcPr>
          <w:p w14:paraId="7EB84F95" w14:textId="50679E4D" w:rsidR="006544E3" w:rsidRPr="006B7FF5" w:rsidRDefault="006544E3" w:rsidP="006D1BE2">
            <w:pPr>
              <w:spacing w:before="240" w:line="360" w:lineRule="auto"/>
              <w:rPr>
                <w:rFonts w:ascii="Verdana" w:hAnsi="Verdana"/>
                <w:b/>
              </w:rPr>
            </w:pPr>
            <w:r>
              <w:rPr>
                <w:rFonts w:ascii="Verdana" w:hAnsi="Verdana"/>
                <w:b/>
              </w:rPr>
              <w:t>8</w:t>
            </w:r>
            <w:r w:rsidR="00BE280A">
              <w:rPr>
                <w:rFonts w:ascii="Verdana" w:hAnsi="Verdana"/>
                <w:b/>
              </w:rPr>
              <w:t>.</w:t>
            </w:r>
          </w:p>
        </w:tc>
        <w:tc>
          <w:tcPr>
            <w:tcW w:w="7252" w:type="dxa"/>
          </w:tcPr>
          <w:p w14:paraId="7FD1F39F" w14:textId="548BDA6C" w:rsidR="006544E3" w:rsidRPr="006B7FF5" w:rsidRDefault="006544E3" w:rsidP="006D1BE2">
            <w:pPr>
              <w:spacing w:before="240" w:line="360" w:lineRule="auto"/>
              <w:rPr>
                <w:rFonts w:ascii="Verdana" w:hAnsi="Verdana"/>
                <w:b/>
              </w:rPr>
            </w:pPr>
            <w:r>
              <w:rPr>
                <w:rFonts w:ascii="Verdana" w:hAnsi="Verdana"/>
                <w:b/>
              </w:rPr>
              <w:t>Examinations</w:t>
            </w:r>
          </w:p>
        </w:tc>
        <w:tc>
          <w:tcPr>
            <w:tcW w:w="913" w:type="dxa"/>
          </w:tcPr>
          <w:p w14:paraId="347C1B91" w14:textId="1941250A" w:rsidR="006544E3" w:rsidRPr="006B7FF5" w:rsidRDefault="00E539EB" w:rsidP="008C01F6">
            <w:pPr>
              <w:spacing w:before="240" w:line="360" w:lineRule="auto"/>
              <w:jc w:val="right"/>
              <w:rPr>
                <w:rFonts w:ascii="Verdana" w:hAnsi="Verdana"/>
                <w:b/>
              </w:rPr>
            </w:pPr>
            <w:r>
              <w:rPr>
                <w:rFonts w:ascii="Verdana" w:hAnsi="Verdana"/>
                <w:b/>
              </w:rPr>
              <w:t>3</w:t>
            </w:r>
            <w:r w:rsidR="008C01F6">
              <w:rPr>
                <w:rFonts w:ascii="Verdana" w:hAnsi="Verdana"/>
                <w:b/>
              </w:rPr>
              <w:t>8</w:t>
            </w:r>
          </w:p>
        </w:tc>
      </w:tr>
      <w:tr w:rsidR="006C73B9" w:rsidRPr="006B7FF5" w14:paraId="7262A70E" w14:textId="77777777" w:rsidTr="00BE280A">
        <w:trPr>
          <w:trHeight w:val="306"/>
        </w:trPr>
        <w:tc>
          <w:tcPr>
            <w:tcW w:w="851" w:type="dxa"/>
          </w:tcPr>
          <w:p w14:paraId="3EEB9E3D" w14:textId="7335E451" w:rsidR="006C73B9" w:rsidRPr="00147668" w:rsidRDefault="00147668" w:rsidP="005D0123">
            <w:pPr>
              <w:spacing w:line="360" w:lineRule="auto"/>
              <w:rPr>
                <w:rFonts w:ascii="Verdana" w:hAnsi="Verdana"/>
              </w:rPr>
            </w:pPr>
            <w:r w:rsidRPr="00147668">
              <w:rPr>
                <w:rFonts w:ascii="Verdana" w:hAnsi="Verdana"/>
              </w:rPr>
              <w:t>8.1</w:t>
            </w:r>
          </w:p>
        </w:tc>
        <w:tc>
          <w:tcPr>
            <w:tcW w:w="7252" w:type="dxa"/>
          </w:tcPr>
          <w:p w14:paraId="702263EC" w14:textId="7129E66B" w:rsidR="006C73B9" w:rsidRPr="006C73B9" w:rsidRDefault="006C73B9" w:rsidP="005D0123">
            <w:pPr>
              <w:spacing w:line="360" w:lineRule="auto"/>
              <w:rPr>
                <w:rFonts w:ascii="Verdana" w:hAnsi="Verdana"/>
              </w:rPr>
            </w:pPr>
            <w:r>
              <w:rPr>
                <w:rFonts w:ascii="Verdana" w:hAnsi="Verdana"/>
              </w:rPr>
              <w:t>Principles of assessment</w:t>
            </w:r>
          </w:p>
        </w:tc>
        <w:tc>
          <w:tcPr>
            <w:tcW w:w="913" w:type="dxa"/>
          </w:tcPr>
          <w:p w14:paraId="726045CC" w14:textId="24A9C64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503B9AA2" w14:textId="77777777" w:rsidTr="00BE280A">
        <w:trPr>
          <w:trHeight w:val="306"/>
        </w:trPr>
        <w:tc>
          <w:tcPr>
            <w:tcW w:w="851" w:type="dxa"/>
          </w:tcPr>
          <w:p w14:paraId="37C67762" w14:textId="3AC22542" w:rsidR="006C73B9" w:rsidRPr="00147668" w:rsidRDefault="00147668" w:rsidP="005D0123">
            <w:pPr>
              <w:spacing w:line="360" w:lineRule="auto"/>
              <w:rPr>
                <w:rFonts w:ascii="Verdana" w:hAnsi="Verdana"/>
              </w:rPr>
            </w:pPr>
            <w:r w:rsidRPr="00147668">
              <w:rPr>
                <w:rFonts w:ascii="Verdana" w:hAnsi="Verdana"/>
              </w:rPr>
              <w:t>8.2</w:t>
            </w:r>
          </w:p>
        </w:tc>
        <w:tc>
          <w:tcPr>
            <w:tcW w:w="7252" w:type="dxa"/>
          </w:tcPr>
          <w:p w14:paraId="53DECF61" w14:textId="6128CFC0" w:rsidR="006C73B9" w:rsidRPr="006C73B9" w:rsidRDefault="006C73B9" w:rsidP="005D0123">
            <w:pPr>
              <w:spacing w:line="360" w:lineRule="auto"/>
              <w:rPr>
                <w:rFonts w:ascii="Verdana" w:hAnsi="Verdana"/>
              </w:rPr>
            </w:pPr>
            <w:r>
              <w:rPr>
                <w:rFonts w:ascii="Verdana" w:hAnsi="Verdana"/>
              </w:rPr>
              <w:t>Form of assessment</w:t>
            </w:r>
          </w:p>
        </w:tc>
        <w:tc>
          <w:tcPr>
            <w:tcW w:w="913" w:type="dxa"/>
          </w:tcPr>
          <w:p w14:paraId="25C6A1D8" w14:textId="7269FD21"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75A62DC4" w14:textId="77777777" w:rsidTr="00BE280A">
        <w:trPr>
          <w:trHeight w:val="306"/>
        </w:trPr>
        <w:tc>
          <w:tcPr>
            <w:tcW w:w="851" w:type="dxa"/>
          </w:tcPr>
          <w:p w14:paraId="122D576D" w14:textId="5915F92E" w:rsidR="006C73B9" w:rsidRPr="00147668" w:rsidRDefault="00147668" w:rsidP="005D0123">
            <w:pPr>
              <w:spacing w:line="360" w:lineRule="auto"/>
              <w:rPr>
                <w:rFonts w:ascii="Verdana" w:hAnsi="Verdana"/>
              </w:rPr>
            </w:pPr>
            <w:r w:rsidRPr="00147668">
              <w:rPr>
                <w:rFonts w:ascii="Verdana" w:hAnsi="Verdana"/>
              </w:rPr>
              <w:t>8.3</w:t>
            </w:r>
          </w:p>
        </w:tc>
        <w:tc>
          <w:tcPr>
            <w:tcW w:w="7252" w:type="dxa"/>
          </w:tcPr>
          <w:p w14:paraId="707FBC1F" w14:textId="4320D72E" w:rsidR="006C73B9" w:rsidRPr="006C73B9" w:rsidRDefault="006C73B9" w:rsidP="005D0123">
            <w:pPr>
              <w:spacing w:line="360" w:lineRule="auto"/>
              <w:rPr>
                <w:rFonts w:ascii="Verdana" w:hAnsi="Verdana"/>
              </w:rPr>
            </w:pPr>
            <w:r>
              <w:rPr>
                <w:rFonts w:ascii="Verdana" w:hAnsi="Verdana"/>
              </w:rPr>
              <w:t>The Examining Panel</w:t>
            </w:r>
          </w:p>
        </w:tc>
        <w:tc>
          <w:tcPr>
            <w:tcW w:w="913" w:type="dxa"/>
          </w:tcPr>
          <w:p w14:paraId="6F60F50F" w14:textId="5F75A92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770CF5" w:rsidRPr="006B7FF5" w14:paraId="4734504E" w14:textId="77777777" w:rsidTr="00BE280A">
        <w:trPr>
          <w:trHeight w:val="306"/>
        </w:trPr>
        <w:tc>
          <w:tcPr>
            <w:tcW w:w="851" w:type="dxa"/>
          </w:tcPr>
          <w:p w14:paraId="0F9F4564" w14:textId="77777777" w:rsidR="00770CF5" w:rsidRDefault="00770CF5" w:rsidP="005D0123">
            <w:pPr>
              <w:spacing w:line="360" w:lineRule="auto"/>
              <w:rPr>
                <w:rFonts w:ascii="Verdana" w:hAnsi="Verdana"/>
                <w:b/>
              </w:rPr>
            </w:pPr>
          </w:p>
        </w:tc>
        <w:tc>
          <w:tcPr>
            <w:tcW w:w="7252" w:type="dxa"/>
          </w:tcPr>
          <w:p w14:paraId="6C35C7EB" w14:textId="08E1C758" w:rsidR="00770CF5" w:rsidRPr="00770CF5" w:rsidRDefault="00770CF5" w:rsidP="00770CF5">
            <w:pPr>
              <w:pStyle w:val="ListParagraph"/>
              <w:numPr>
                <w:ilvl w:val="0"/>
                <w:numId w:val="46"/>
              </w:numPr>
              <w:spacing w:line="360" w:lineRule="auto"/>
              <w:rPr>
                <w:rFonts w:ascii="Verdana" w:hAnsi="Verdana"/>
                <w:i/>
              </w:rPr>
            </w:pPr>
            <w:r>
              <w:rPr>
                <w:rFonts w:ascii="Verdana" w:hAnsi="Verdana"/>
                <w:i/>
              </w:rPr>
              <w:t>Appointment</w:t>
            </w:r>
          </w:p>
        </w:tc>
        <w:tc>
          <w:tcPr>
            <w:tcW w:w="913" w:type="dxa"/>
          </w:tcPr>
          <w:p w14:paraId="66438438" w14:textId="2B3B2C0F"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8</w:t>
            </w:r>
          </w:p>
        </w:tc>
      </w:tr>
      <w:tr w:rsidR="00770CF5" w:rsidRPr="006B7FF5" w14:paraId="0B99805F" w14:textId="77777777" w:rsidTr="00BE280A">
        <w:trPr>
          <w:trHeight w:val="306"/>
        </w:trPr>
        <w:tc>
          <w:tcPr>
            <w:tcW w:w="851" w:type="dxa"/>
          </w:tcPr>
          <w:p w14:paraId="73F78772" w14:textId="77777777" w:rsidR="00770CF5" w:rsidRDefault="00770CF5" w:rsidP="005D0123">
            <w:pPr>
              <w:spacing w:line="360" w:lineRule="auto"/>
              <w:rPr>
                <w:rFonts w:ascii="Verdana" w:hAnsi="Verdana"/>
                <w:b/>
              </w:rPr>
            </w:pPr>
          </w:p>
        </w:tc>
        <w:tc>
          <w:tcPr>
            <w:tcW w:w="7252" w:type="dxa"/>
          </w:tcPr>
          <w:p w14:paraId="7A1414A0" w14:textId="1B07C0E6" w:rsidR="00770CF5" w:rsidRPr="00770CF5" w:rsidRDefault="00770CF5" w:rsidP="00770CF5">
            <w:pPr>
              <w:pStyle w:val="ListParagraph"/>
              <w:numPr>
                <w:ilvl w:val="0"/>
                <w:numId w:val="46"/>
              </w:numPr>
              <w:spacing w:line="360" w:lineRule="auto"/>
              <w:rPr>
                <w:rFonts w:ascii="Verdana" w:hAnsi="Verdana"/>
              </w:rPr>
            </w:pPr>
            <w:r>
              <w:rPr>
                <w:rFonts w:ascii="Verdana" w:hAnsi="Verdana"/>
                <w:i/>
              </w:rPr>
              <w:t>Composition</w:t>
            </w:r>
          </w:p>
        </w:tc>
        <w:tc>
          <w:tcPr>
            <w:tcW w:w="913" w:type="dxa"/>
          </w:tcPr>
          <w:p w14:paraId="6F6833D6" w14:textId="1061E7C3"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1742CF49" w14:textId="77777777" w:rsidTr="00BE280A">
        <w:trPr>
          <w:trHeight w:val="306"/>
        </w:trPr>
        <w:tc>
          <w:tcPr>
            <w:tcW w:w="851" w:type="dxa"/>
          </w:tcPr>
          <w:p w14:paraId="5CF51F8D" w14:textId="77777777" w:rsidR="00770CF5" w:rsidRDefault="00770CF5" w:rsidP="005D0123">
            <w:pPr>
              <w:spacing w:line="360" w:lineRule="auto"/>
              <w:rPr>
                <w:rFonts w:ascii="Verdana" w:hAnsi="Verdana"/>
                <w:b/>
              </w:rPr>
            </w:pPr>
          </w:p>
        </w:tc>
        <w:tc>
          <w:tcPr>
            <w:tcW w:w="7252" w:type="dxa"/>
          </w:tcPr>
          <w:p w14:paraId="42C840E9" w14:textId="72D9FCBD" w:rsidR="00770CF5" w:rsidRPr="00770CF5" w:rsidRDefault="00770CF5" w:rsidP="00770CF5">
            <w:pPr>
              <w:pStyle w:val="ListParagraph"/>
              <w:numPr>
                <w:ilvl w:val="0"/>
                <w:numId w:val="46"/>
              </w:numPr>
              <w:spacing w:line="360" w:lineRule="auto"/>
              <w:rPr>
                <w:rFonts w:ascii="Verdana" w:hAnsi="Verdana"/>
              </w:rPr>
            </w:pPr>
            <w:r>
              <w:rPr>
                <w:rFonts w:ascii="Verdana" w:hAnsi="Verdana"/>
                <w:i/>
              </w:rPr>
              <w:t>Chair of Examining Panel</w:t>
            </w:r>
          </w:p>
        </w:tc>
        <w:tc>
          <w:tcPr>
            <w:tcW w:w="913" w:type="dxa"/>
          </w:tcPr>
          <w:p w14:paraId="176EF893" w14:textId="59AC4119"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2D68569C" w14:textId="77777777" w:rsidTr="00BE280A">
        <w:trPr>
          <w:trHeight w:val="306"/>
        </w:trPr>
        <w:tc>
          <w:tcPr>
            <w:tcW w:w="851" w:type="dxa"/>
          </w:tcPr>
          <w:p w14:paraId="2526E888" w14:textId="77777777" w:rsidR="00770CF5" w:rsidRDefault="00770CF5" w:rsidP="005D0123">
            <w:pPr>
              <w:spacing w:line="360" w:lineRule="auto"/>
              <w:rPr>
                <w:rFonts w:ascii="Verdana" w:hAnsi="Verdana"/>
                <w:b/>
              </w:rPr>
            </w:pPr>
          </w:p>
        </w:tc>
        <w:tc>
          <w:tcPr>
            <w:tcW w:w="7252" w:type="dxa"/>
          </w:tcPr>
          <w:p w14:paraId="60B36905" w14:textId="68EE8DD1" w:rsidR="00770CF5" w:rsidRDefault="00770CF5" w:rsidP="00770CF5">
            <w:pPr>
              <w:pStyle w:val="ListParagraph"/>
              <w:numPr>
                <w:ilvl w:val="0"/>
                <w:numId w:val="46"/>
              </w:numPr>
              <w:spacing w:line="360" w:lineRule="auto"/>
              <w:rPr>
                <w:rFonts w:ascii="Verdana" w:hAnsi="Verdana"/>
                <w:i/>
              </w:rPr>
            </w:pPr>
            <w:r>
              <w:rPr>
                <w:rFonts w:ascii="Verdana" w:hAnsi="Verdana"/>
                <w:i/>
              </w:rPr>
              <w:t>External examiners</w:t>
            </w:r>
          </w:p>
        </w:tc>
        <w:tc>
          <w:tcPr>
            <w:tcW w:w="913" w:type="dxa"/>
          </w:tcPr>
          <w:p w14:paraId="5DD0C6D2" w14:textId="5CBE6C6C" w:rsidR="00770CF5" w:rsidRPr="006F7F0F" w:rsidRDefault="008C01F6" w:rsidP="005D0123">
            <w:pPr>
              <w:spacing w:line="360" w:lineRule="auto"/>
              <w:jc w:val="right"/>
              <w:rPr>
                <w:rFonts w:ascii="Verdana" w:hAnsi="Verdana"/>
                <w:i/>
              </w:rPr>
            </w:pPr>
            <w:r>
              <w:rPr>
                <w:rFonts w:ascii="Verdana" w:hAnsi="Verdana"/>
                <w:i/>
              </w:rPr>
              <w:t>40</w:t>
            </w:r>
          </w:p>
        </w:tc>
      </w:tr>
      <w:tr w:rsidR="00770CF5" w:rsidRPr="006B7FF5" w14:paraId="53F9869B" w14:textId="77777777" w:rsidTr="00BE280A">
        <w:trPr>
          <w:trHeight w:val="306"/>
        </w:trPr>
        <w:tc>
          <w:tcPr>
            <w:tcW w:w="851" w:type="dxa"/>
          </w:tcPr>
          <w:p w14:paraId="4D598CBB" w14:textId="77777777" w:rsidR="00770CF5" w:rsidRDefault="00770CF5" w:rsidP="005D0123">
            <w:pPr>
              <w:spacing w:line="360" w:lineRule="auto"/>
              <w:rPr>
                <w:rFonts w:ascii="Verdana" w:hAnsi="Verdana"/>
                <w:b/>
              </w:rPr>
            </w:pPr>
          </w:p>
        </w:tc>
        <w:tc>
          <w:tcPr>
            <w:tcW w:w="7252" w:type="dxa"/>
          </w:tcPr>
          <w:p w14:paraId="7F78B2C7" w14:textId="16DAE38E" w:rsidR="00770CF5" w:rsidRDefault="00770CF5" w:rsidP="00770CF5">
            <w:pPr>
              <w:pStyle w:val="ListParagraph"/>
              <w:numPr>
                <w:ilvl w:val="0"/>
                <w:numId w:val="46"/>
              </w:numPr>
              <w:spacing w:line="360" w:lineRule="auto"/>
              <w:rPr>
                <w:rFonts w:ascii="Verdana" w:hAnsi="Verdana"/>
                <w:i/>
              </w:rPr>
            </w:pPr>
            <w:r>
              <w:rPr>
                <w:rFonts w:ascii="Verdana" w:hAnsi="Verdana"/>
                <w:i/>
              </w:rPr>
              <w:t>Internal examiners</w:t>
            </w:r>
          </w:p>
        </w:tc>
        <w:tc>
          <w:tcPr>
            <w:tcW w:w="913" w:type="dxa"/>
          </w:tcPr>
          <w:p w14:paraId="546F7C1F" w14:textId="7BD304EF" w:rsidR="00770CF5" w:rsidRPr="006F7F0F" w:rsidRDefault="008C01F6" w:rsidP="008C01F6">
            <w:pPr>
              <w:spacing w:line="360" w:lineRule="auto"/>
              <w:jc w:val="right"/>
              <w:rPr>
                <w:rFonts w:ascii="Verdana" w:hAnsi="Verdana"/>
                <w:i/>
              </w:rPr>
            </w:pPr>
            <w:r>
              <w:rPr>
                <w:rFonts w:ascii="Verdana" w:hAnsi="Verdana"/>
                <w:i/>
              </w:rPr>
              <w:t>40</w:t>
            </w:r>
          </w:p>
        </w:tc>
      </w:tr>
      <w:tr w:rsidR="00770CF5" w:rsidRPr="006B7FF5" w14:paraId="32F53E60" w14:textId="77777777" w:rsidTr="00BE280A">
        <w:trPr>
          <w:trHeight w:val="306"/>
        </w:trPr>
        <w:tc>
          <w:tcPr>
            <w:tcW w:w="851" w:type="dxa"/>
          </w:tcPr>
          <w:p w14:paraId="21D27495" w14:textId="77777777" w:rsidR="00770CF5" w:rsidRDefault="00770CF5" w:rsidP="005D0123">
            <w:pPr>
              <w:spacing w:line="360" w:lineRule="auto"/>
              <w:rPr>
                <w:rFonts w:ascii="Verdana" w:hAnsi="Verdana"/>
                <w:b/>
              </w:rPr>
            </w:pPr>
          </w:p>
        </w:tc>
        <w:tc>
          <w:tcPr>
            <w:tcW w:w="7252" w:type="dxa"/>
          </w:tcPr>
          <w:p w14:paraId="21CF313A" w14:textId="67BEE56C" w:rsidR="00770CF5" w:rsidRDefault="00770CF5" w:rsidP="00770CF5">
            <w:pPr>
              <w:pStyle w:val="ListParagraph"/>
              <w:numPr>
                <w:ilvl w:val="0"/>
                <w:numId w:val="46"/>
              </w:numPr>
              <w:spacing w:line="360" w:lineRule="auto"/>
              <w:rPr>
                <w:rFonts w:ascii="Verdana" w:hAnsi="Verdana"/>
                <w:i/>
              </w:rPr>
            </w:pPr>
            <w:r>
              <w:rPr>
                <w:rFonts w:ascii="Verdana" w:hAnsi="Verdana"/>
                <w:i/>
              </w:rPr>
              <w:t>Examiners for staff</w:t>
            </w:r>
          </w:p>
        </w:tc>
        <w:tc>
          <w:tcPr>
            <w:tcW w:w="913" w:type="dxa"/>
          </w:tcPr>
          <w:p w14:paraId="24A04148" w14:textId="41CD3E4D" w:rsidR="00770CF5" w:rsidRPr="006F7F0F" w:rsidRDefault="00D54F78"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0B2F952D" w14:textId="77777777" w:rsidTr="00BE280A">
        <w:trPr>
          <w:trHeight w:val="306"/>
        </w:trPr>
        <w:tc>
          <w:tcPr>
            <w:tcW w:w="851" w:type="dxa"/>
          </w:tcPr>
          <w:p w14:paraId="7C2AD087" w14:textId="77777777" w:rsidR="00770CF5" w:rsidRDefault="00770CF5" w:rsidP="005D0123">
            <w:pPr>
              <w:spacing w:line="360" w:lineRule="auto"/>
              <w:rPr>
                <w:rFonts w:ascii="Verdana" w:hAnsi="Verdana"/>
                <w:b/>
              </w:rPr>
            </w:pPr>
          </w:p>
        </w:tc>
        <w:tc>
          <w:tcPr>
            <w:tcW w:w="7252" w:type="dxa"/>
          </w:tcPr>
          <w:p w14:paraId="118ED703" w14:textId="173B44A9" w:rsidR="00770CF5" w:rsidRDefault="00770CF5" w:rsidP="00770CF5">
            <w:pPr>
              <w:pStyle w:val="ListParagraph"/>
              <w:numPr>
                <w:ilvl w:val="0"/>
                <w:numId w:val="46"/>
              </w:numPr>
              <w:spacing w:line="360" w:lineRule="auto"/>
              <w:rPr>
                <w:rFonts w:ascii="Verdana" w:hAnsi="Verdana"/>
                <w:i/>
              </w:rPr>
            </w:pPr>
            <w:r>
              <w:rPr>
                <w:rFonts w:ascii="Verdana" w:hAnsi="Verdana"/>
                <w:i/>
              </w:rPr>
              <w:t>Other considerations</w:t>
            </w:r>
          </w:p>
        </w:tc>
        <w:tc>
          <w:tcPr>
            <w:tcW w:w="913" w:type="dxa"/>
          </w:tcPr>
          <w:p w14:paraId="2FDB4D41" w14:textId="675AA82F" w:rsidR="00770CF5" w:rsidRPr="006F7F0F" w:rsidRDefault="00D4073C"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6C73B9" w:rsidRPr="006B7FF5" w14:paraId="4AC4B5D8" w14:textId="77777777" w:rsidTr="00BE280A">
        <w:trPr>
          <w:trHeight w:val="306"/>
        </w:trPr>
        <w:tc>
          <w:tcPr>
            <w:tcW w:w="851" w:type="dxa"/>
          </w:tcPr>
          <w:p w14:paraId="58FF21BF" w14:textId="78ECB442" w:rsidR="006C73B9" w:rsidRPr="00147668" w:rsidRDefault="00147668" w:rsidP="005D0123">
            <w:pPr>
              <w:spacing w:line="360" w:lineRule="auto"/>
              <w:rPr>
                <w:rFonts w:ascii="Verdana" w:hAnsi="Verdana"/>
              </w:rPr>
            </w:pPr>
            <w:r w:rsidRPr="00147668">
              <w:rPr>
                <w:rFonts w:ascii="Verdana" w:hAnsi="Verdana"/>
              </w:rPr>
              <w:t>8.4</w:t>
            </w:r>
          </w:p>
        </w:tc>
        <w:tc>
          <w:tcPr>
            <w:tcW w:w="7252" w:type="dxa"/>
          </w:tcPr>
          <w:p w14:paraId="4EBE886F" w14:textId="7AB9A27B" w:rsidR="006C73B9" w:rsidRPr="006C73B9" w:rsidRDefault="00770CF5" w:rsidP="005D0123">
            <w:pPr>
              <w:spacing w:line="360" w:lineRule="auto"/>
              <w:rPr>
                <w:rFonts w:ascii="Verdana" w:hAnsi="Verdana"/>
              </w:rPr>
            </w:pPr>
            <w:r>
              <w:rPr>
                <w:rFonts w:ascii="Verdana" w:hAnsi="Verdana"/>
              </w:rPr>
              <w:t>The E</w:t>
            </w:r>
            <w:r w:rsidR="00AF677C">
              <w:rPr>
                <w:rFonts w:ascii="Verdana" w:hAnsi="Verdana"/>
              </w:rPr>
              <w:t>xamination</w:t>
            </w:r>
          </w:p>
        </w:tc>
        <w:tc>
          <w:tcPr>
            <w:tcW w:w="913" w:type="dxa"/>
          </w:tcPr>
          <w:p w14:paraId="7E84E150" w14:textId="1F2B9A4A"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1</w:t>
            </w:r>
          </w:p>
        </w:tc>
      </w:tr>
      <w:tr w:rsidR="00770CF5" w:rsidRPr="006B7FF5" w14:paraId="3391FAC8" w14:textId="77777777" w:rsidTr="00BE280A">
        <w:trPr>
          <w:trHeight w:val="306"/>
        </w:trPr>
        <w:tc>
          <w:tcPr>
            <w:tcW w:w="851" w:type="dxa"/>
          </w:tcPr>
          <w:p w14:paraId="6AD469CE" w14:textId="77777777" w:rsidR="00770CF5" w:rsidRDefault="00770CF5" w:rsidP="005D0123">
            <w:pPr>
              <w:spacing w:line="360" w:lineRule="auto"/>
              <w:rPr>
                <w:rFonts w:ascii="Verdana" w:hAnsi="Verdana"/>
                <w:b/>
              </w:rPr>
            </w:pPr>
          </w:p>
        </w:tc>
        <w:tc>
          <w:tcPr>
            <w:tcW w:w="7252" w:type="dxa"/>
          </w:tcPr>
          <w:p w14:paraId="71EBE311" w14:textId="5D516F2A"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Examination of the thesis</w:t>
            </w:r>
          </w:p>
        </w:tc>
        <w:tc>
          <w:tcPr>
            <w:tcW w:w="913" w:type="dxa"/>
          </w:tcPr>
          <w:p w14:paraId="0172FE4A" w14:textId="0405B4DB"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1F631BEB" w14:textId="77777777" w:rsidTr="00BE280A">
        <w:trPr>
          <w:trHeight w:val="306"/>
        </w:trPr>
        <w:tc>
          <w:tcPr>
            <w:tcW w:w="851" w:type="dxa"/>
          </w:tcPr>
          <w:p w14:paraId="49741ED6" w14:textId="77777777" w:rsidR="00770CF5" w:rsidRDefault="00770CF5" w:rsidP="005D0123">
            <w:pPr>
              <w:spacing w:line="360" w:lineRule="auto"/>
              <w:rPr>
                <w:rFonts w:ascii="Verdana" w:hAnsi="Verdana"/>
                <w:b/>
              </w:rPr>
            </w:pPr>
          </w:p>
        </w:tc>
        <w:tc>
          <w:tcPr>
            <w:tcW w:w="7252" w:type="dxa"/>
          </w:tcPr>
          <w:p w14:paraId="06CFC11A" w14:textId="1DF911CF"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Viva voce examination</w:t>
            </w:r>
          </w:p>
        </w:tc>
        <w:tc>
          <w:tcPr>
            <w:tcW w:w="913" w:type="dxa"/>
          </w:tcPr>
          <w:p w14:paraId="6B2FAF40" w14:textId="7B3F507A"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2</w:t>
            </w:r>
          </w:p>
        </w:tc>
      </w:tr>
      <w:tr w:rsidR="00770CF5" w:rsidRPr="006B7FF5" w14:paraId="12D23F3A" w14:textId="77777777" w:rsidTr="00BE280A">
        <w:trPr>
          <w:trHeight w:val="306"/>
        </w:trPr>
        <w:tc>
          <w:tcPr>
            <w:tcW w:w="851" w:type="dxa"/>
          </w:tcPr>
          <w:p w14:paraId="7A37DF85" w14:textId="77777777" w:rsidR="00770CF5" w:rsidRDefault="00770CF5" w:rsidP="005D0123">
            <w:pPr>
              <w:spacing w:line="360" w:lineRule="auto"/>
              <w:rPr>
                <w:rFonts w:ascii="Verdana" w:hAnsi="Verdana"/>
                <w:b/>
              </w:rPr>
            </w:pPr>
          </w:p>
        </w:tc>
        <w:tc>
          <w:tcPr>
            <w:tcW w:w="7252" w:type="dxa"/>
          </w:tcPr>
          <w:p w14:paraId="4C86E109" w14:textId="51FFCBD9"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Examination outcomes</w:t>
            </w:r>
          </w:p>
        </w:tc>
        <w:tc>
          <w:tcPr>
            <w:tcW w:w="913" w:type="dxa"/>
          </w:tcPr>
          <w:p w14:paraId="6D73E983" w14:textId="128B1D96"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3</w:t>
            </w:r>
          </w:p>
        </w:tc>
      </w:tr>
      <w:tr w:rsidR="00770CF5" w:rsidRPr="006B7FF5" w14:paraId="74D5CCA8" w14:textId="77777777" w:rsidTr="00BE280A">
        <w:trPr>
          <w:trHeight w:val="306"/>
        </w:trPr>
        <w:tc>
          <w:tcPr>
            <w:tcW w:w="851" w:type="dxa"/>
          </w:tcPr>
          <w:p w14:paraId="5B10425B" w14:textId="77777777" w:rsidR="00770CF5" w:rsidRDefault="00770CF5" w:rsidP="005D0123">
            <w:pPr>
              <w:spacing w:line="360" w:lineRule="auto"/>
              <w:rPr>
                <w:rFonts w:ascii="Verdana" w:hAnsi="Verdana"/>
                <w:b/>
              </w:rPr>
            </w:pPr>
          </w:p>
        </w:tc>
        <w:tc>
          <w:tcPr>
            <w:tcW w:w="7252" w:type="dxa"/>
          </w:tcPr>
          <w:p w14:paraId="19CE8D61" w14:textId="3C4FD2DE"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Where examiners cannot reach a consensus</w:t>
            </w:r>
          </w:p>
        </w:tc>
        <w:tc>
          <w:tcPr>
            <w:tcW w:w="913" w:type="dxa"/>
          </w:tcPr>
          <w:p w14:paraId="2412806E" w14:textId="4AB1FA7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3EBA06D" w14:textId="77777777" w:rsidTr="00BE280A">
        <w:trPr>
          <w:trHeight w:val="306"/>
        </w:trPr>
        <w:tc>
          <w:tcPr>
            <w:tcW w:w="851" w:type="dxa"/>
          </w:tcPr>
          <w:p w14:paraId="6336FF37" w14:textId="77777777" w:rsidR="00770CF5" w:rsidRDefault="00770CF5" w:rsidP="005D0123">
            <w:pPr>
              <w:spacing w:line="360" w:lineRule="auto"/>
              <w:rPr>
                <w:rFonts w:ascii="Verdana" w:hAnsi="Verdana"/>
                <w:b/>
              </w:rPr>
            </w:pPr>
          </w:p>
        </w:tc>
        <w:tc>
          <w:tcPr>
            <w:tcW w:w="7252" w:type="dxa"/>
          </w:tcPr>
          <w:p w14:paraId="4FE9D724" w14:textId="61615C82" w:rsidR="00770CF5" w:rsidRPr="00770CF5" w:rsidRDefault="00770CF5" w:rsidP="00770CF5">
            <w:pPr>
              <w:pStyle w:val="ListParagraph"/>
              <w:numPr>
                <w:ilvl w:val="0"/>
                <w:numId w:val="47"/>
              </w:numPr>
              <w:spacing w:line="360" w:lineRule="auto"/>
              <w:rPr>
                <w:rFonts w:ascii="Verdana" w:hAnsi="Verdana"/>
                <w:i/>
              </w:rPr>
            </w:pPr>
            <w:r>
              <w:rPr>
                <w:rFonts w:ascii="Verdana" w:hAnsi="Verdana"/>
                <w:i/>
              </w:rPr>
              <w:t>Resubmission and re-examination</w:t>
            </w:r>
          </w:p>
        </w:tc>
        <w:tc>
          <w:tcPr>
            <w:tcW w:w="913" w:type="dxa"/>
          </w:tcPr>
          <w:p w14:paraId="58EF6B13" w14:textId="1E5B004F"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553D050" w14:textId="77777777" w:rsidTr="00BE280A">
        <w:trPr>
          <w:trHeight w:val="306"/>
        </w:trPr>
        <w:tc>
          <w:tcPr>
            <w:tcW w:w="851" w:type="dxa"/>
          </w:tcPr>
          <w:p w14:paraId="62840D78" w14:textId="77777777" w:rsidR="00770CF5" w:rsidRDefault="00770CF5" w:rsidP="005D0123">
            <w:pPr>
              <w:spacing w:line="360" w:lineRule="auto"/>
              <w:rPr>
                <w:rFonts w:ascii="Verdana" w:hAnsi="Verdana"/>
                <w:b/>
              </w:rPr>
            </w:pPr>
          </w:p>
        </w:tc>
        <w:tc>
          <w:tcPr>
            <w:tcW w:w="7252" w:type="dxa"/>
          </w:tcPr>
          <w:p w14:paraId="7F059F5D" w14:textId="1A4116DB" w:rsidR="00770CF5" w:rsidRPr="00770CF5" w:rsidRDefault="00770CF5" w:rsidP="00770CF5">
            <w:pPr>
              <w:pStyle w:val="ListParagraph"/>
              <w:numPr>
                <w:ilvl w:val="0"/>
                <w:numId w:val="47"/>
              </w:numPr>
              <w:spacing w:line="276" w:lineRule="auto"/>
              <w:rPr>
                <w:rFonts w:ascii="Verdana" w:hAnsi="Verdana"/>
                <w:i/>
              </w:rPr>
            </w:pPr>
            <w:r>
              <w:rPr>
                <w:rFonts w:ascii="Verdana" w:hAnsi="Verdana"/>
                <w:i/>
              </w:rPr>
              <w:t>Suspected academic misconduct at examination stage</w:t>
            </w:r>
          </w:p>
        </w:tc>
        <w:tc>
          <w:tcPr>
            <w:tcW w:w="913" w:type="dxa"/>
          </w:tcPr>
          <w:p w14:paraId="15BFACC5" w14:textId="2F7FD6B7"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770CF5" w:rsidRPr="006B7FF5" w14:paraId="7F7DBC72" w14:textId="77777777" w:rsidTr="00BE280A">
        <w:trPr>
          <w:trHeight w:val="306"/>
        </w:trPr>
        <w:tc>
          <w:tcPr>
            <w:tcW w:w="851" w:type="dxa"/>
          </w:tcPr>
          <w:p w14:paraId="5CB937F5" w14:textId="77777777" w:rsidR="00770CF5" w:rsidRDefault="00770CF5" w:rsidP="005D0123">
            <w:pPr>
              <w:spacing w:line="360" w:lineRule="auto"/>
              <w:rPr>
                <w:rFonts w:ascii="Verdana" w:hAnsi="Verdana"/>
                <w:b/>
              </w:rPr>
            </w:pPr>
          </w:p>
        </w:tc>
        <w:tc>
          <w:tcPr>
            <w:tcW w:w="7252" w:type="dxa"/>
          </w:tcPr>
          <w:p w14:paraId="48A4A279" w14:textId="2BCFC797" w:rsidR="00770CF5" w:rsidRPr="00770CF5" w:rsidRDefault="00770CF5" w:rsidP="00BC184F">
            <w:pPr>
              <w:pStyle w:val="ListParagraph"/>
              <w:numPr>
                <w:ilvl w:val="0"/>
                <w:numId w:val="47"/>
              </w:numPr>
              <w:spacing w:line="360" w:lineRule="auto"/>
              <w:rPr>
                <w:rFonts w:ascii="Verdana" w:hAnsi="Verdana"/>
                <w:i/>
              </w:rPr>
            </w:pPr>
            <w:r>
              <w:rPr>
                <w:rFonts w:ascii="Verdana" w:hAnsi="Verdana"/>
                <w:i/>
              </w:rPr>
              <w:t>Appeal</w:t>
            </w:r>
            <w:r w:rsidR="00BC184F">
              <w:rPr>
                <w:rFonts w:ascii="Verdana" w:hAnsi="Verdana"/>
                <w:i/>
              </w:rPr>
              <w:t>ing</w:t>
            </w:r>
            <w:r>
              <w:rPr>
                <w:rFonts w:ascii="Verdana" w:hAnsi="Verdana"/>
                <w:i/>
              </w:rPr>
              <w:t xml:space="preserve"> </w:t>
            </w:r>
            <w:r w:rsidR="002F7423">
              <w:rPr>
                <w:rFonts w:ascii="Verdana" w:hAnsi="Verdana"/>
                <w:i/>
              </w:rPr>
              <w:t xml:space="preserve">a decision of the RDC on </w:t>
            </w:r>
            <w:r>
              <w:rPr>
                <w:rFonts w:ascii="Verdana" w:hAnsi="Verdana"/>
                <w:i/>
              </w:rPr>
              <w:t>an examination outcome</w:t>
            </w:r>
          </w:p>
        </w:tc>
        <w:tc>
          <w:tcPr>
            <w:tcW w:w="913" w:type="dxa"/>
          </w:tcPr>
          <w:p w14:paraId="6EF9C815" w14:textId="0EA8A7E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6C73B9" w:rsidRPr="006B7FF5" w14:paraId="1EFC3F71" w14:textId="77777777" w:rsidTr="00BE280A">
        <w:trPr>
          <w:trHeight w:val="306"/>
        </w:trPr>
        <w:tc>
          <w:tcPr>
            <w:tcW w:w="851" w:type="dxa"/>
          </w:tcPr>
          <w:p w14:paraId="04DF02EB" w14:textId="5FF32710" w:rsidR="006C73B9" w:rsidRPr="00147668" w:rsidRDefault="00147668" w:rsidP="005D0123">
            <w:pPr>
              <w:spacing w:line="360" w:lineRule="auto"/>
              <w:rPr>
                <w:rFonts w:ascii="Verdana" w:hAnsi="Verdana"/>
              </w:rPr>
            </w:pPr>
            <w:r>
              <w:rPr>
                <w:rFonts w:ascii="Verdana" w:hAnsi="Verdana"/>
              </w:rPr>
              <w:t>8.5</w:t>
            </w:r>
          </w:p>
        </w:tc>
        <w:tc>
          <w:tcPr>
            <w:tcW w:w="7252" w:type="dxa"/>
          </w:tcPr>
          <w:p w14:paraId="7A7FA990" w14:textId="401A8D7E" w:rsidR="006C73B9" w:rsidRPr="006C73B9" w:rsidRDefault="00AF677C" w:rsidP="005D0123">
            <w:pPr>
              <w:spacing w:line="360" w:lineRule="auto"/>
              <w:rPr>
                <w:rFonts w:ascii="Verdana" w:hAnsi="Verdana"/>
              </w:rPr>
            </w:pPr>
            <w:r>
              <w:rPr>
                <w:rFonts w:ascii="Verdana" w:hAnsi="Verdana"/>
              </w:rPr>
              <w:t>Posthumous awards</w:t>
            </w:r>
          </w:p>
        </w:tc>
        <w:tc>
          <w:tcPr>
            <w:tcW w:w="913" w:type="dxa"/>
          </w:tcPr>
          <w:p w14:paraId="0E99025C" w14:textId="18550E18"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6</w:t>
            </w:r>
          </w:p>
        </w:tc>
      </w:tr>
    </w:tbl>
    <w:p w14:paraId="029E989C" w14:textId="77777777" w:rsidR="00966C39" w:rsidRDefault="00966C39">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861"/>
        <w:gridCol w:w="3862"/>
      </w:tblGrid>
      <w:tr w:rsidR="00371781" w:rsidRPr="006B65C0" w14:paraId="7CC2EB8E" w14:textId="77777777" w:rsidTr="008A68FE">
        <w:tc>
          <w:tcPr>
            <w:tcW w:w="1293" w:type="dxa"/>
          </w:tcPr>
          <w:p w14:paraId="529DB6B4" w14:textId="579B79DB" w:rsidR="00371781" w:rsidRPr="006B65C0" w:rsidRDefault="00CD31BE" w:rsidP="00371781">
            <w:pPr>
              <w:spacing w:line="276" w:lineRule="auto"/>
              <w:rPr>
                <w:rFonts w:ascii="Verdana" w:hAnsi="Verdana"/>
                <w:b/>
                <w:sz w:val="24"/>
                <w:szCs w:val="24"/>
              </w:rPr>
            </w:pPr>
            <w:r w:rsidRPr="006B65C0">
              <w:rPr>
                <w:rFonts w:ascii="Verdana" w:hAnsi="Verdana"/>
                <w:b/>
                <w:sz w:val="24"/>
                <w:szCs w:val="24"/>
              </w:rPr>
              <w:lastRenderedPageBreak/>
              <w:t>1.</w:t>
            </w:r>
          </w:p>
        </w:tc>
        <w:tc>
          <w:tcPr>
            <w:tcW w:w="7723" w:type="dxa"/>
            <w:gridSpan w:val="2"/>
          </w:tcPr>
          <w:p w14:paraId="077709E3" w14:textId="16B562F5" w:rsidR="00371781" w:rsidRPr="006B65C0" w:rsidRDefault="007060EF" w:rsidP="00A85B23">
            <w:pPr>
              <w:spacing w:line="276" w:lineRule="auto"/>
              <w:rPr>
                <w:rFonts w:ascii="Verdana" w:hAnsi="Verdana"/>
                <w:b/>
                <w:sz w:val="24"/>
                <w:szCs w:val="24"/>
              </w:rPr>
            </w:pPr>
            <w:r w:rsidRPr="006B65C0">
              <w:rPr>
                <w:rFonts w:ascii="Verdana" w:hAnsi="Verdana"/>
                <w:b/>
                <w:sz w:val="24"/>
                <w:szCs w:val="24"/>
              </w:rPr>
              <w:t>Postgraduate Research Degree Awards</w:t>
            </w:r>
          </w:p>
        </w:tc>
      </w:tr>
      <w:tr w:rsidR="00371781" w:rsidRPr="006B65C0" w14:paraId="65188501" w14:textId="77777777" w:rsidTr="008A68FE">
        <w:tc>
          <w:tcPr>
            <w:tcW w:w="1293" w:type="dxa"/>
          </w:tcPr>
          <w:p w14:paraId="5CD3993A" w14:textId="77777777" w:rsidR="00371781" w:rsidRPr="006B65C0" w:rsidRDefault="00CD31BE" w:rsidP="007F45E7">
            <w:pPr>
              <w:spacing w:before="240" w:line="276" w:lineRule="auto"/>
              <w:rPr>
                <w:rFonts w:ascii="Verdana" w:hAnsi="Verdana"/>
                <w:b/>
              </w:rPr>
            </w:pPr>
            <w:r w:rsidRPr="006B65C0">
              <w:rPr>
                <w:rFonts w:ascii="Verdana" w:hAnsi="Verdana"/>
                <w:b/>
              </w:rPr>
              <w:t>1.1</w:t>
            </w:r>
          </w:p>
        </w:tc>
        <w:tc>
          <w:tcPr>
            <w:tcW w:w="7723" w:type="dxa"/>
            <w:gridSpan w:val="2"/>
          </w:tcPr>
          <w:p w14:paraId="3CAA1C9D" w14:textId="5424D29E" w:rsidR="00371781" w:rsidRPr="006B65C0" w:rsidRDefault="007060EF" w:rsidP="00A85B23">
            <w:pPr>
              <w:spacing w:before="240" w:line="276" w:lineRule="auto"/>
              <w:rPr>
                <w:rFonts w:ascii="Verdana" w:hAnsi="Verdana"/>
                <w:b/>
              </w:rPr>
            </w:pPr>
            <w:r w:rsidRPr="006B65C0">
              <w:rPr>
                <w:rFonts w:ascii="Verdana" w:hAnsi="Verdana"/>
                <w:b/>
              </w:rPr>
              <w:t>General</w:t>
            </w:r>
            <w:r w:rsidR="00BE0309" w:rsidRPr="006B65C0">
              <w:rPr>
                <w:rFonts w:ascii="Verdana" w:hAnsi="Verdana"/>
                <w:b/>
              </w:rPr>
              <w:t xml:space="preserve"> principles</w:t>
            </w:r>
          </w:p>
        </w:tc>
      </w:tr>
      <w:tr w:rsidR="00371781" w:rsidRPr="00371781" w14:paraId="328BF9E7" w14:textId="77777777" w:rsidTr="008A68FE">
        <w:tc>
          <w:tcPr>
            <w:tcW w:w="1293" w:type="dxa"/>
          </w:tcPr>
          <w:p w14:paraId="5E151BD4" w14:textId="420AA3EC" w:rsidR="00371781" w:rsidRPr="00371781" w:rsidRDefault="005A5382" w:rsidP="007F45E7">
            <w:pPr>
              <w:spacing w:before="240" w:line="276" w:lineRule="auto"/>
              <w:rPr>
                <w:rFonts w:ascii="Verdana" w:hAnsi="Verdana"/>
              </w:rPr>
            </w:pPr>
            <w:r>
              <w:rPr>
                <w:rFonts w:ascii="Verdana" w:hAnsi="Verdana"/>
              </w:rPr>
              <w:t>1.1.1</w:t>
            </w:r>
          </w:p>
        </w:tc>
        <w:tc>
          <w:tcPr>
            <w:tcW w:w="7723" w:type="dxa"/>
            <w:gridSpan w:val="2"/>
          </w:tcPr>
          <w:p w14:paraId="6AD96F33" w14:textId="26A490E0" w:rsidR="00CD31BE" w:rsidRPr="00371781" w:rsidRDefault="003B4AF0" w:rsidP="00A85B23">
            <w:pPr>
              <w:spacing w:before="240" w:line="276" w:lineRule="auto"/>
              <w:rPr>
                <w:rFonts w:ascii="Verdana" w:hAnsi="Verdana"/>
              </w:rPr>
            </w:pPr>
            <w:r>
              <w:rPr>
                <w:rFonts w:ascii="Verdana" w:hAnsi="Verdana"/>
              </w:rPr>
              <w:t>University of South Wales’</w:t>
            </w:r>
            <w:r w:rsidR="00AA2F34">
              <w:rPr>
                <w:rFonts w:ascii="Verdana" w:hAnsi="Verdana"/>
              </w:rPr>
              <w:t xml:space="preserve"> Research Degree Regulations are the principal means through which </w:t>
            </w:r>
            <w:r>
              <w:rPr>
                <w:rFonts w:ascii="Verdana" w:hAnsi="Verdana"/>
              </w:rPr>
              <w:t xml:space="preserve">the University ensures </w:t>
            </w:r>
            <w:r w:rsidR="008577BD">
              <w:rPr>
                <w:rFonts w:ascii="Verdana" w:hAnsi="Verdana"/>
              </w:rPr>
              <w:t xml:space="preserve">consistency in </w:t>
            </w:r>
            <w:r>
              <w:rPr>
                <w:rFonts w:ascii="Verdana" w:hAnsi="Verdana"/>
              </w:rPr>
              <w:t>the academic standards of its postgraduate research degree awards.</w:t>
            </w:r>
            <w:r w:rsidR="00AA2F34">
              <w:rPr>
                <w:rFonts w:ascii="Verdana" w:hAnsi="Verdana"/>
              </w:rPr>
              <w:t xml:space="preserve"> </w:t>
            </w:r>
          </w:p>
        </w:tc>
      </w:tr>
      <w:tr w:rsidR="00376021" w:rsidRPr="00371781" w14:paraId="0DD1E2D4" w14:textId="77777777" w:rsidTr="006505C2">
        <w:tc>
          <w:tcPr>
            <w:tcW w:w="1293" w:type="dxa"/>
          </w:tcPr>
          <w:p w14:paraId="6C286226" w14:textId="0616FF69" w:rsidR="00376021" w:rsidRDefault="00376021" w:rsidP="006505C2">
            <w:pPr>
              <w:spacing w:before="240" w:line="276" w:lineRule="auto"/>
              <w:rPr>
                <w:rFonts w:ascii="Verdana" w:hAnsi="Verdana"/>
              </w:rPr>
            </w:pPr>
            <w:r>
              <w:rPr>
                <w:rFonts w:ascii="Verdana" w:hAnsi="Verdana"/>
              </w:rPr>
              <w:t>1.1.2</w:t>
            </w:r>
          </w:p>
        </w:tc>
        <w:tc>
          <w:tcPr>
            <w:tcW w:w="7723" w:type="dxa"/>
            <w:gridSpan w:val="2"/>
          </w:tcPr>
          <w:p w14:paraId="644A34A1" w14:textId="2B951BA0" w:rsidR="00376021" w:rsidRDefault="00250B91" w:rsidP="00AC57C1">
            <w:pPr>
              <w:spacing w:before="240" w:line="276" w:lineRule="auto"/>
              <w:rPr>
                <w:rFonts w:ascii="Verdana" w:hAnsi="Verdana"/>
              </w:rPr>
            </w:pPr>
            <w:r>
              <w:rPr>
                <w:rFonts w:ascii="Verdana" w:hAnsi="Verdana"/>
              </w:rPr>
              <w:t xml:space="preserve">A candidate is a student enrolled on an approved postgraduate research degree programme. </w:t>
            </w:r>
            <w:r w:rsidR="00376021">
              <w:rPr>
                <w:rFonts w:ascii="Verdana" w:hAnsi="Verdana"/>
              </w:rPr>
              <w:t xml:space="preserve">All </w:t>
            </w:r>
            <w:r w:rsidR="00AC57C1">
              <w:rPr>
                <w:rFonts w:ascii="Verdana" w:hAnsi="Verdana"/>
              </w:rPr>
              <w:t>candidates</w:t>
            </w:r>
            <w:r w:rsidR="00376021">
              <w:rPr>
                <w:rFonts w:ascii="Verdana" w:hAnsi="Verdana"/>
              </w:rPr>
              <w:t xml:space="preserve"> and relevant staff are expected to be familiar with </w:t>
            </w:r>
            <w:r w:rsidR="001A74B8">
              <w:rPr>
                <w:rFonts w:ascii="Verdana" w:hAnsi="Verdana"/>
              </w:rPr>
              <w:t xml:space="preserve">and comply with </w:t>
            </w:r>
            <w:r w:rsidR="00376021">
              <w:rPr>
                <w:rFonts w:ascii="Verdana" w:hAnsi="Verdana"/>
              </w:rPr>
              <w:t>these regulations.</w:t>
            </w:r>
          </w:p>
        </w:tc>
      </w:tr>
      <w:tr w:rsidR="008D3E56" w:rsidRPr="00371781" w14:paraId="32F1285A" w14:textId="77777777" w:rsidTr="008A68FE">
        <w:tc>
          <w:tcPr>
            <w:tcW w:w="1293" w:type="dxa"/>
          </w:tcPr>
          <w:p w14:paraId="2D4C084C" w14:textId="547707B7" w:rsidR="008D3E56" w:rsidRPr="00371781" w:rsidRDefault="00376021" w:rsidP="007F45E7">
            <w:pPr>
              <w:spacing w:before="240" w:line="276" w:lineRule="auto"/>
              <w:rPr>
                <w:rFonts w:ascii="Verdana" w:hAnsi="Verdana"/>
              </w:rPr>
            </w:pPr>
            <w:r>
              <w:rPr>
                <w:rFonts w:ascii="Verdana" w:hAnsi="Verdana"/>
              </w:rPr>
              <w:t>1.1.3</w:t>
            </w:r>
          </w:p>
        </w:tc>
        <w:tc>
          <w:tcPr>
            <w:tcW w:w="7723" w:type="dxa"/>
            <w:gridSpan w:val="2"/>
          </w:tcPr>
          <w:p w14:paraId="58E70D2C" w14:textId="125198EE" w:rsidR="008D3E56" w:rsidRDefault="00F86199" w:rsidP="00CA6AFD">
            <w:pPr>
              <w:spacing w:before="240" w:line="276" w:lineRule="auto"/>
              <w:rPr>
                <w:rFonts w:ascii="Verdana" w:hAnsi="Verdana"/>
              </w:rPr>
            </w:pPr>
            <w:r>
              <w:rPr>
                <w:rFonts w:ascii="Verdana" w:hAnsi="Verdana"/>
              </w:rPr>
              <w:t>The</w:t>
            </w:r>
            <w:r w:rsidR="003B4AF0">
              <w:rPr>
                <w:rFonts w:ascii="Verdana" w:hAnsi="Verdana"/>
              </w:rPr>
              <w:t xml:space="preserve"> </w:t>
            </w:r>
            <w:r>
              <w:rPr>
                <w:rFonts w:ascii="Verdana" w:hAnsi="Verdana"/>
              </w:rPr>
              <w:t>regulations embody nationally recognised good practice in the delivery of postgraduate research degrees and are informed by the Quality Assurance Agency’s UK Quality Code</w:t>
            </w:r>
            <w:r w:rsidR="00CA6AFD">
              <w:rPr>
                <w:rFonts w:ascii="Verdana" w:hAnsi="Verdana"/>
              </w:rPr>
              <w:t>, Advice and Guidance: Research Degrees (November 2018)</w:t>
            </w:r>
            <w:r>
              <w:rPr>
                <w:rFonts w:ascii="Verdana" w:hAnsi="Verdana"/>
              </w:rPr>
              <w:t xml:space="preserve"> and guidance from UK Research and Innovation.</w:t>
            </w:r>
          </w:p>
        </w:tc>
      </w:tr>
      <w:tr w:rsidR="006B325D" w:rsidRPr="00371781" w14:paraId="15A80A64" w14:textId="77777777" w:rsidTr="008A68FE">
        <w:tc>
          <w:tcPr>
            <w:tcW w:w="1293" w:type="dxa"/>
          </w:tcPr>
          <w:p w14:paraId="78B171CF" w14:textId="71B9B04A" w:rsidR="006B325D" w:rsidRDefault="00376021" w:rsidP="003B4AF0">
            <w:pPr>
              <w:spacing w:before="240" w:line="276" w:lineRule="auto"/>
              <w:rPr>
                <w:rFonts w:ascii="Verdana" w:hAnsi="Verdana"/>
              </w:rPr>
            </w:pPr>
            <w:r>
              <w:rPr>
                <w:rFonts w:ascii="Verdana" w:hAnsi="Verdana"/>
              </w:rPr>
              <w:t>1.1.4</w:t>
            </w:r>
          </w:p>
        </w:tc>
        <w:tc>
          <w:tcPr>
            <w:tcW w:w="7723" w:type="dxa"/>
            <w:gridSpan w:val="2"/>
          </w:tcPr>
          <w:p w14:paraId="4A6812DA" w14:textId="541A3C01" w:rsidR="006B325D" w:rsidRDefault="006B325D" w:rsidP="00A85B23">
            <w:pPr>
              <w:spacing w:before="240" w:line="276" w:lineRule="auto"/>
              <w:rPr>
                <w:rFonts w:ascii="Verdana" w:hAnsi="Verdana"/>
              </w:rPr>
            </w:pPr>
            <w:r>
              <w:rPr>
                <w:rFonts w:ascii="Verdana" w:hAnsi="Verdana"/>
              </w:rPr>
              <w:t xml:space="preserve">The regulations are reviewed periodically, as and when appropriate, to ensure they remain in line with Quality Assurance Agency expectations and are comparable in standard with the sector more broadly. </w:t>
            </w:r>
          </w:p>
        </w:tc>
      </w:tr>
      <w:tr w:rsidR="006B325D" w:rsidRPr="00371781" w14:paraId="0E7829EC" w14:textId="77777777" w:rsidTr="008A68FE">
        <w:tc>
          <w:tcPr>
            <w:tcW w:w="1293" w:type="dxa"/>
          </w:tcPr>
          <w:p w14:paraId="29D48843" w14:textId="7890257F" w:rsidR="006B325D" w:rsidRDefault="00376021" w:rsidP="003B4AF0">
            <w:pPr>
              <w:spacing w:before="240" w:line="276" w:lineRule="auto"/>
              <w:rPr>
                <w:rFonts w:ascii="Verdana" w:hAnsi="Verdana"/>
              </w:rPr>
            </w:pPr>
            <w:r>
              <w:rPr>
                <w:rFonts w:ascii="Verdana" w:hAnsi="Verdana"/>
              </w:rPr>
              <w:t>1.1.5</w:t>
            </w:r>
          </w:p>
        </w:tc>
        <w:tc>
          <w:tcPr>
            <w:tcW w:w="7723" w:type="dxa"/>
            <w:gridSpan w:val="2"/>
          </w:tcPr>
          <w:p w14:paraId="597C3E8A" w14:textId="2F64AA9C" w:rsidR="006B325D" w:rsidRDefault="00947E28" w:rsidP="00AC57C1">
            <w:pPr>
              <w:spacing w:before="240" w:line="276" w:lineRule="auto"/>
              <w:rPr>
                <w:rFonts w:ascii="Verdana" w:hAnsi="Verdana"/>
              </w:rPr>
            </w:pPr>
            <w:r>
              <w:rPr>
                <w:rFonts w:ascii="Verdana" w:hAnsi="Verdana"/>
              </w:rPr>
              <w:t xml:space="preserve">Academic standards </w:t>
            </w:r>
            <w:r w:rsidR="00376021">
              <w:rPr>
                <w:rFonts w:ascii="Verdana" w:hAnsi="Verdana"/>
              </w:rPr>
              <w:t xml:space="preserve">of postgraduate research degree </w:t>
            </w:r>
            <w:r w:rsidR="00AC57C1">
              <w:rPr>
                <w:rFonts w:ascii="Verdana" w:hAnsi="Verdana"/>
              </w:rPr>
              <w:t xml:space="preserve">awards </w:t>
            </w:r>
            <w:r>
              <w:rPr>
                <w:rFonts w:ascii="Verdana" w:hAnsi="Verdana"/>
              </w:rPr>
              <w:t xml:space="preserve">are further ensured by the appointment of </w:t>
            </w:r>
            <w:r w:rsidR="00411240">
              <w:rPr>
                <w:rFonts w:ascii="Verdana" w:hAnsi="Verdana"/>
              </w:rPr>
              <w:t xml:space="preserve">an </w:t>
            </w:r>
            <w:r>
              <w:rPr>
                <w:rFonts w:ascii="Verdana" w:hAnsi="Verdana"/>
              </w:rPr>
              <w:t>independent external examiner with suitable subject expertise</w:t>
            </w:r>
            <w:r w:rsidR="00411240">
              <w:rPr>
                <w:rFonts w:ascii="Verdana" w:hAnsi="Verdana"/>
              </w:rPr>
              <w:t xml:space="preserve"> for each candidate</w:t>
            </w:r>
            <w:r>
              <w:rPr>
                <w:rFonts w:ascii="Verdana" w:hAnsi="Verdana"/>
              </w:rPr>
              <w:t xml:space="preserve">. </w:t>
            </w:r>
          </w:p>
        </w:tc>
      </w:tr>
      <w:tr w:rsidR="00947E28" w:rsidRPr="00371781" w14:paraId="09FCFB20" w14:textId="77777777" w:rsidTr="008A68FE">
        <w:tc>
          <w:tcPr>
            <w:tcW w:w="1293" w:type="dxa"/>
          </w:tcPr>
          <w:p w14:paraId="60F9A2C3" w14:textId="1505347A" w:rsidR="00947E28" w:rsidRDefault="00376021" w:rsidP="003B4AF0">
            <w:pPr>
              <w:spacing w:before="240" w:line="276" w:lineRule="auto"/>
              <w:rPr>
                <w:rFonts w:ascii="Verdana" w:hAnsi="Verdana"/>
              </w:rPr>
            </w:pPr>
            <w:r>
              <w:rPr>
                <w:rFonts w:ascii="Verdana" w:hAnsi="Verdana"/>
              </w:rPr>
              <w:t>1.1.6</w:t>
            </w:r>
          </w:p>
        </w:tc>
        <w:tc>
          <w:tcPr>
            <w:tcW w:w="7723" w:type="dxa"/>
            <w:gridSpan w:val="2"/>
          </w:tcPr>
          <w:p w14:paraId="63E6028E" w14:textId="7BE26A07" w:rsidR="00947E28" w:rsidRDefault="00376021" w:rsidP="00A85B23">
            <w:pPr>
              <w:spacing w:before="240" w:line="276" w:lineRule="auto"/>
              <w:rPr>
                <w:rFonts w:ascii="Verdana" w:hAnsi="Verdana"/>
              </w:rPr>
            </w:pPr>
            <w:r>
              <w:rPr>
                <w:rFonts w:ascii="Verdana" w:hAnsi="Verdana"/>
              </w:rPr>
              <w:t>In the case of Professional D</w:t>
            </w:r>
            <w:r w:rsidR="00947E28">
              <w:rPr>
                <w:rFonts w:ascii="Verdana" w:hAnsi="Verdana"/>
              </w:rPr>
              <w:t xml:space="preserve">octorate programmes, validation panels are provided with copies of the Quality Assurance Agency’s </w:t>
            </w:r>
            <w:r w:rsidR="008577BD">
              <w:rPr>
                <w:rFonts w:ascii="Verdana" w:hAnsi="Verdana"/>
              </w:rPr>
              <w:t>q</w:t>
            </w:r>
            <w:r w:rsidR="00947E28">
              <w:rPr>
                <w:rFonts w:ascii="Verdana" w:hAnsi="Verdana"/>
              </w:rPr>
              <w:t xml:space="preserve">ualification </w:t>
            </w:r>
            <w:r w:rsidR="008577BD">
              <w:rPr>
                <w:rFonts w:ascii="Verdana" w:hAnsi="Verdana"/>
              </w:rPr>
              <w:t>d</w:t>
            </w:r>
            <w:r w:rsidR="00947E28">
              <w:rPr>
                <w:rFonts w:ascii="Verdana" w:hAnsi="Verdana"/>
              </w:rPr>
              <w:t xml:space="preserve">escriptors for Doctoral </w:t>
            </w:r>
            <w:r w:rsidR="008577BD">
              <w:rPr>
                <w:rFonts w:ascii="Verdana" w:hAnsi="Verdana"/>
              </w:rPr>
              <w:t>d</w:t>
            </w:r>
            <w:r w:rsidR="00947E28">
              <w:rPr>
                <w:rFonts w:ascii="Verdana" w:hAnsi="Verdana"/>
              </w:rPr>
              <w:t>egrees and</w:t>
            </w:r>
            <w:r w:rsidR="008577BD">
              <w:rPr>
                <w:rFonts w:ascii="Verdana" w:hAnsi="Verdana"/>
              </w:rPr>
              <w:t xml:space="preserve"> their</w:t>
            </w:r>
            <w:r w:rsidR="00947E28">
              <w:rPr>
                <w:rFonts w:ascii="Verdana" w:hAnsi="Verdana"/>
              </w:rPr>
              <w:t xml:space="preserve"> </w:t>
            </w:r>
            <w:r w:rsidR="00947E28" w:rsidRPr="008577BD">
              <w:rPr>
                <w:rFonts w:ascii="Verdana" w:hAnsi="Verdana"/>
                <w:i/>
              </w:rPr>
              <w:t>Characteristics Statement: Doctoral Degree</w:t>
            </w:r>
            <w:r w:rsidR="00947E28">
              <w:rPr>
                <w:rFonts w:ascii="Verdana" w:hAnsi="Verdana"/>
              </w:rPr>
              <w:t xml:space="preserve"> </w:t>
            </w:r>
            <w:r w:rsidR="008577BD">
              <w:rPr>
                <w:rFonts w:ascii="Verdana" w:hAnsi="Verdana"/>
              </w:rPr>
              <w:t>(</w:t>
            </w:r>
            <w:r w:rsidR="00947E28">
              <w:rPr>
                <w:rFonts w:ascii="Verdana" w:hAnsi="Verdana"/>
              </w:rPr>
              <w:t>September 2015</w:t>
            </w:r>
            <w:r w:rsidR="008577BD">
              <w:rPr>
                <w:rFonts w:ascii="Verdana" w:hAnsi="Verdana"/>
              </w:rPr>
              <w:t>)</w:t>
            </w:r>
            <w:r w:rsidR="00947E28">
              <w:rPr>
                <w:rFonts w:ascii="Verdana" w:hAnsi="Verdana"/>
              </w:rPr>
              <w:t xml:space="preserve">. </w:t>
            </w:r>
            <w:r w:rsidR="008577BD">
              <w:rPr>
                <w:rFonts w:ascii="Verdana" w:hAnsi="Verdana"/>
              </w:rPr>
              <w:t>The taught component of professional doctorate programmes is examined by independent external examiners with relevant subject expertise.</w:t>
            </w:r>
          </w:p>
        </w:tc>
      </w:tr>
      <w:tr w:rsidR="00612FCF" w:rsidRPr="00371781" w14:paraId="54962772" w14:textId="77777777" w:rsidTr="008A68FE">
        <w:tc>
          <w:tcPr>
            <w:tcW w:w="1293" w:type="dxa"/>
          </w:tcPr>
          <w:p w14:paraId="5E7F1F7D" w14:textId="725ACC0E" w:rsidR="00612FCF" w:rsidRDefault="00376021" w:rsidP="003B4AF0">
            <w:pPr>
              <w:spacing w:before="240" w:line="276" w:lineRule="auto"/>
              <w:rPr>
                <w:rFonts w:ascii="Verdana" w:hAnsi="Verdana"/>
              </w:rPr>
            </w:pPr>
            <w:r>
              <w:rPr>
                <w:rFonts w:ascii="Verdana" w:hAnsi="Verdana"/>
              </w:rPr>
              <w:t>1.1.7</w:t>
            </w:r>
          </w:p>
        </w:tc>
        <w:tc>
          <w:tcPr>
            <w:tcW w:w="7723" w:type="dxa"/>
            <w:gridSpan w:val="2"/>
          </w:tcPr>
          <w:p w14:paraId="4DE7E702" w14:textId="72636D3D" w:rsidR="00612FCF" w:rsidRDefault="00612FCF" w:rsidP="00A85B23">
            <w:pPr>
              <w:spacing w:before="240" w:line="276" w:lineRule="auto"/>
              <w:rPr>
                <w:rFonts w:ascii="Verdana" w:hAnsi="Verdana"/>
              </w:rPr>
            </w:pPr>
            <w:r>
              <w:rPr>
                <w:rFonts w:ascii="Verdana" w:hAnsi="Verdana"/>
              </w:rPr>
              <w:t xml:space="preserve">Programmes of research may be proposed in any field of study </w:t>
            </w:r>
            <w:r w:rsidR="00041A1F">
              <w:rPr>
                <w:rFonts w:ascii="Verdana" w:hAnsi="Verdana"/>
              </w:rPr>
              <w:t>where the University has supervision capacity and expertise. This is s</w:t>
            </w:r>
            <w:r>
              <w:rPr>
                <w:rFonts w:ascii="Verdana" w:hAnsi="Verdana"/>
              </w:rPr>
              <w:t xml:space="preserve">ubject to the requirement that the proposed programme is capable of leading to scholarly research and to its presentation for assessment by appropriate examiners. </w:t>
            </w:r>
          </w:p>
        </w:tc>
      </w:tr>
      <w:tr w:rsidR="00612FCF" w:rsidRPr="00371781" w14:paraId="55A1F4F7" w14:textId="77777777" w:rsidTr="008A68FE">
        <w:tc>
          <w:tcPr>
            <w:tcW w:w="1293" w:type="dxa"/>
          </w:tcPr>
          <w:p w14:paraId="62EF4A99" w14:textId="50377187" w:rsidR="00612FCF" w:rsidRDefault="00376021" w:rsidP="003B4AF0">
            <w:pPr>
              <w:spacing w:before="240" w:line="276" w:lineRule="auto"/>
              <w:rPr>
                <w:rFonts w:ascii="Verdana" w:hAnsi="Verdana"/>
              </w:rPr>
            </w:pPr>
            <w:r>
              <w:rPr>
                <w:rFonts w:ascii="Verdana" w:hAnsi="Verdana"/>
              </w:rPr>
              <w:t>1.1.8</w:t>
            </w:r>
          </w:p>
        </w:tc>
        <w:tc>
          <w:tcPr>
            <w:tcW w:w="7723" w:type="dxa"/>
            <w:gridSpan w:val="2"/>
          </w:tcPr>
          <w:p w14:paraId="110DB33D" w14:textId="1C79E45E" w:rsidR="00612FCF" w:rsidRDefault="00612FCF" w:rsidP="00411240">
            <w:pPr>
              <w:spacing w:before="240" w:line="276" w:lineRule="auto"/>
              <w:rPr>
                <w:rFonts w:ascii="Verdana" w:hAnsi="Verdana"/>
              </w:rPr>
            </w:pPr>
            <w:r>
              <w:rPr>
                <w:rFonts w:ascii="Verdana" w:hAnsi="Verdana"/>
              </w:rPr>
              <w:t>The submission for examination will usually be in the form of a written thesis, except in the case of a PhD which may take alternative forms of submission</w:t>
            </w:r>
            <w:r w:rsidR="00D85135">
              <w:rPr>
                <w:rFonts w:ascii="Verdana" w:hAnsi="Verdana"/>
              </w:rPr>
              <w:t xml:space="preserve">. </w:t>
            </w:r>
          </w:p>
        </w:tc>
      </w:tr>
      <w:tr w:rsidR="004818B6" w:rsidRPr="00371781" w14:paraId="6E6EB714" w14:textId="77777777" w:rsidTr="008A68FE">
        <w:tc>
          <w:tcPr>
            <w:tcW w:w="1293" w:type="dxa"/>
          </w:tcPr>
          <w:p w14:paraId="7A0C038C" w14:textId="53C543EE" w:rsidR="004818B6" w:rsidRDefault="008D3F8F" w:rsidP="003B4AF0">
            <w:pPr>
              <w:spacing w:before="240" w:line="276" w:lineRule="auto"/>
              <w:rPr>
                <w:rFonts w:ascii="Verdana" w:hAnsi="Verdana"/>
              </w:rPr>
            </w:pPr>
            <w:r>
              <w:rPr>
                <w:rFonts w:ascii="Verdana" w:hAnsi="Verdana"/>
              </w:rPr>
              <w:lastRenderedPageBreak/>
              <w:t>1.1.9.</w:t>
            </w:r>
          </w:p>
        </w:tc>
        <w:tc>
          <w:tcPr>
            <w:tcW w:w="7723" w:type="dxa"/>
            <w:gridSpan w:val="2"/>
          </w:tcPr>
          <w:p w14:paraId="39F1058D" w14:textId="65CBB19E" w:rsidR="004818B6" w:rsidRDefault="004818B6" w:rsidP="00411240">
            <w:pPr>
              <w:spacing w:before="240" w:line="276" w:lineRule="auto"/>
              <w:rPr>
                <w:rFonts w:ascii="Verdana" w:hAnsi="Verdana"/>
              </w:rPr>
            </w:pPr>
            <w:r>
              <w:rPr>
                <w:rFonts w:ascii="Verdana" w:hAnsi="Verdana"/>
              </w:rPr>
              <w:t xml:space="preserve">The University may discontinue a candidate </w:t>
            </w:r>
            <w:r w:rsidR="008D3F8F">
              <w:rPr>
                <w:rFonts w:ascii="Verdana" w:hAnsi="Verdana"/>
              </w:rPr>
              <w:t xml:space="preserve">for non-compliance with </w:t>
            </w:r>
            <w:r w:rsidR="00411240">
              <w:rPr>
                <w:rFonts w:ascii="Verdana" w:hAnsi="Verdana"/>
              </w:rPr>
              <w:t xml:space="preserve">these </w:t>
            </w:r>
            <w:r w:rsidR="008D3F8F">
              <w:rPr>
                <w:rFonts w:ascii="Verdana" w:hAnsi="Verdana"/>
              </w:rPr>
              <w:t xml:space="preserve">regulations and / or failure to make satisfactory academic progress </w:t>
            </w:r>
            <w:r w:rsidR="006713F4">
              <w:rPr>
                <w:rFonts w:ascii="Verdana" w:hAnsi="Verdana"/>
              </w:rPr>
              <w:t xml:space="preserve">at progress review or transfer stage. </w:t>
            </w:r>
            <w:r w:rsidR="008D3F8F">
              <w:rPr>
                <w:rFonts w:ascii="Verdana" w:hAnsi="Verdana"/>
              </w:rPr>
              <w:t xml:space="preserve"> </w:t>
            </w:r>
          </w:p>
        </w:tc>
      </w:tr>
      <w:tr w:rsidR="00E72423" w:rsidRPr="00371781" w14:paraId="78F8F7E5" w14:textId="77777777" w:rsidTr="006505C2">
        <w:tc>
          <w:tcPr>
            <w:tcW w:w="9016" w:type="dxa"/>
            <w:gridSpan w:val="3"/>
          </w:tcPr>
          <w:p w14:paraId="08106B81" w14:textId="48634DAC" w:rsidR="00E72423" w:rsidRPr="00E72423" w:rsidRDefault="00E72423" w:rsidP="00A85B23">
            <w:pPr>
              <w:spacing w:before="240" w:line="276" w:lineRule="auto"/>
              <w:rPr>
                <w:rFonts w:ascii="Verdana" w:hAnsi="Verdana"/>
                <w:i/>
              </w:rPr>
            </w:pPr>
            <w:r w:rsidRPr="00E72423">
              <w:rPr>
                <w:rFonts w:ascii="Verdana" w:hAnsi="Verdana"/>
                <w:i/>
              </w:rPr>
              <w:t>Research Degrees Committee (RDC)</w:t>
            </w:r>
          </w:p>
        </w:tc>
      </w:tr>
      <w:tr w:rsidR="00E72423" w:rsidRPr="00371781" w14:paraId="00D68F60" w14:textId="77777777" w:rsidTr="008A68FE">
        <w:tc>
          <w:tcPr>
            <w:tcW w:w="1293" w:type="dxa"/>
          </w:tcPr>
          <w:p w14:paraId="415ED4FC" w14:textId="4F31450B" w:rsidR="00E72423" w:rsidRDefault="008D3F8F" w:rsidP="003B4AF0">
            <w:pPr>
              <w:spacing w:before="240" w:line="276" w:lineRule="auto"/>
              <w:rPr>
                <w:rFonts w:ascii="Verdana" w:hAnsi="Verdana"/>
              </w:rPr>
            </w:pPr>
            <w:r>
              <w:rPr>
                <w:rFonts w:ascii="Verdana" w:hAnsi="Verdana"/>
              </w:rPr>
              <w:t>1.1.10</w:t>
            </w:r>
          </w:p>
        </w:tc>
        <w:tc>
          <w:tcPr>
            <w:tcW w:w="7723" w:type="dxa"/>
            <w:gridSpan w:val="2"/>
          </w:tcPr>
          <w:p w14:paraId="1D439BE9" w14:textId="77777777" w:rsidR="00CB4BB5" w:rsidRDefault="00CB4BB5" w:rsidP="00CA6AFD">
            <w:pPr>
              <w:spacing w:before="240" w:line="276" w:lineRule="auto"/>
              <w:rPr>
                <w:rFonts w:ascii="Verdana" w:hAnsi="Verdana"/>
              </w:rPr>
            </w:pPr>
            <w:r>
              <w:rPr>
                <w:rFonts w:ascii="Verdana" w:hAnsi="Verdana"/>
              </w:rPr>
              <w:t>The Research Degrees Committee</w:t>
            </w:r>
            <w:r w:rsidR="00F6257B">
              <w:rPr>
                <w:rFonts w:ascii="Verdana" w:hAnsi="Verdana"/>
              </w:rPr>
              <w:t xml:space="preserve"> (RDC)</w:t>
            </w:r>
            <w:r>
              <w:rPr>
                <w:rFonts w:ascii="Verdana" w:hAnsi="Verdana"/>
              </w:rPr>
              <w:t>, on behalf of Research Committee</w:t>
            </w:r>
            <w:r w:rsidR="00670984">
              <w:rPr>
                <w:rFonts w:ascii="Verdana" w:hAnsi="Verdana"/>
              </w:rPr>
              <w:t xml:space="preserve"> and Quality Assurance Committee</w:t>
            </w:r>
            <w:r>
              <w:rPr>
                <w:rFonts w:ascii="Verdana" w:hAnsi="Verdana"/>
              </w:rPr>
              <w:t xml:space="preserve">, is responsible for the quality and standards of postgraduate research degrees at the University. </w:t>
            </w:r>
            <w:r w:rsidR="00670984">
              <w:rPr>
                <w:rFonts w:ascii="Verdana" w:hAnsi="Verdana"/>
              </w:rPr>
              <w:t xml:space="preserve">The RDC will ensure all decisions are made in accordance with the Research Degree Regulations </w:t>
            </w:r>
            <w:r w:rsidR="00767A90">
              <w:rPr>
                <w:rFonts w:ascii="Verdana" w:hAnsi="Verdana"/>
              </w:rPr>
              <w:t xml:space="preserve">and in line with the </w:t>
            </w:r>
            <w:r w:rsidR="00670984">
              <w:rPr>
                <w:rFonts w:ascii="Verdana" w:hAnsi="Verdana"/>
              </w:rPr>
              <w:t>University’s published procedures</w:t>
            </w:r>
            <w:r w:rsidR="00767A90">
              <w:rPr>
                <w:rFonts w:ascii="Verdana" w:hAnsi="Verdana"/>
              </w:rPr>
              <w:t>.</w:t>
            </w:r>
          </w:p>
          <w:p w14:paraId="6E1D9B2A" w14:textId="1D7B4646" w:rsidR="00CA6AFD" w:rsidRPr="00CA6AFD" w:rsidRDefault="00CA6AFD" w:rsidP="00CA6AFD">
            <w:pPr>
              <w:spacing w:line="276" w:lineRule="auto"/>
              <w:rPr>
                <w:rFonts w:ascii="Verdana" w:hAnsi="Verdana"/>
              </w:rPr>
            </w:pPr>
          </w:p>
        </w:tc>
      </w:tr>
      <w:tr w:rsidR="00E72423" w:rsidRPr="00371781" w14:paraId="1958190D" w14:textId="77777777" w:rsidTr="006505C2">
        <w:tc>
          <w:tcPr>
            <w:tcW w:w="9016" w:type="dxa"/>
            <w:gridSpan w:val="3"/>
          </w:tcPr>
          <w:p w14:paraId="42B0F29C" w14:textId="150634D4" w:rsidR="00E72423" w:rsidRPr="00E72423" w:rsidRDefault="00E72423" w:rsidP="00A85B23">
            <w:pPr>
              <w:spacing w:before="240" w:line="276" w:lineRule="auto"/>
              <w:rPr>
                <w:rFonts w:ascii="Verdana" w:hAnsi="Verdana"/>
                <w:i/>
              </w:rPr>
            </w:pPr>
            <w:r w:rsidRPr="00E72423">
              <w:rPr>
                <w:rFonts w:ascii="Verdana" w:hAnsi="Verdana"/>
                <w:i/>
              </w:rPr>
              <w:t>Faculty Research Degrees Committee (FRDC)</w:t>
            </w:r>
          </w:p>
        </w:tc>
      </w:tr>
      <w:tr w:rsidR="00E72423" w:rsidRPr="00371781" w14:paraId="5DB1F9BF" w14:textId="77777777" w:rsidTr="008A68FE">
        <w:tc>
          <w:tcPr>
            <w:tcW w:w="1293" w:type="dxa"/>
          </w:tcPr>
          <w:p w14:paraId="74C95B22" w14:textId="0653CE11" w:rsidR="00E72423" w:rsidRDefault="00900C49" w:rsidP="003B4AF0">
            <w:pPr>
              <w:spacing w:before="240" w:line="276" w:lineRule="auto"/>
              <w:rPr>
                <w:rFonts w:ascii="Verdana" w:hAnsi="Verdana"/>
              </w:rPr>
            </w:pPr>
            <w:r>
              <w:rPr>
                <w:rFonts w:ascii="Verdana" w:hAnsi="Verdana"/>
              </w:rPr>
              <w:t>1.1.11</w:t>
            </w:r>
          </w:p>
        </w:tc>
        <w:tc>
          <w:tcPr>
            <w:tcW w:w="7723" w:type="dxa"/>
            <w:gridSpan w:val="2"/>
          </w:tcPr>
          <w:p w14:paraId="7CF20AEE" w14:textId="29E03016" w:rsidR="00E72423" w:rsidRDefault="00767A90" w:rsidP="00A85B23">
            <w:pPr>
              <w:spacing w:before="240" w:line="276" w:lineRule="auto"/>
              <w:rPr>
                <w:rFonts w:ascii="Verdana" w:hAnsi="Verdana"/>
              </w:rPr>
            </w:pPr>
            <w:r>
              <w:rPr>
                <w:rFonts w:ascii="Verdana" w:hAnsi="Verdana"/>
              </w:rPr>
              <w:t xml:space="preserve">All faculties operate the same quality assurance framework for postgraduate research degrees. Faculty Research Degree Committees (FRDCs) operate at faculty level and consider the admission, registration and progression of postgraduate research </w:t>
            </w:r>
            <w:r w:rsidR="00AB23C1">
              <w:rPr>
                <w:rFonts w:ascii="Verdana" w:hAnsi="Verdana"/>
              </w:rPr>
              <w:t>candidates</w:t>
            </w:r>
            <w:r w:rsidR="00DA5051">
              <w:rPr>
                <w:rFonts w:ascii="Verdana" w:hAnsi="Verdana"/>
              </w:rPr>
              <w:t>,</w:t>
            </w:r>
            <w:r>
              <w:rPr>
                <w:rFonts w:ascii="Verdana" w:hAnsi="Verdana"/>
              </w:rPr>
              <w:t xml:space="preserve"> in each faculty. FRDCs will ensure all decisions are made in accordance with the Research Degree Regulations and in line with the University’s published procedures.</w:t>
            </w:r>
          </w:p>
          <w:p w14:paraId="6BBA1B30" w14:textId="260C45AA" w:rsidR="00DA5051" w:rsidRPr="005E4DFA" w:rsidRDefault="00DA5051" w:rsidP="00CA6AFD"/>
        </w:tc>
      </w:tr>
      <w:tr w:rsidR="008A68FE" w:rsidRPr="00371781" w14:paraId="11B42F3C" w14:textId="77777777" w:rsidTr="006505C2">
        <w:tc>
          <w:tcPr>
            <w:tcW w:w="9016" w:type="dxa"/>
            <w:gridSpan w:val="3"/>
          </w:tcPr>
          <w:p w14:paraId="4FE7FBD0" w14:textId="601C88B1" w:rsidR="008A68FE" w:rsidRPr="00E72423" w:rsidRDefault="008A68FE" w:rsidP="00A85B23">
            <w:pPr>
              <w:spacing w:before="240" w:line="276" w:lineRule="auto"/>
              <w:rPr>
                <w:rFonts w:ascii="Verdana" w:hAnsi="Verdana"/>
                <w:i/>
              </w:rPr>
            </w:pPr>
            <w:r w:rsidRPr="00E72423">
              <w:rPr>
                <w:rFonts w:ascii="Verdana" w:hAnsi="Verdana"/>
                <w:i/>
              </w:rPr>
              <w:t>Faculty Research Ethics Committee</w:t>
            </w:r>
            <w:r w:rsidR="00B043C4">
              <w:rPr>
                <w:rFonts w:ascii="Verdana" w:hAnsi="Verdana"/>
                <w:i/>
              </w:rPr>
              <w:t xml:space="preserve"> (FREC)</w:t>
            </w:r>
          </w:p>
        </w:tc>
      </w:tr>
      <w:tr w:rsidR="008A68FE" w:rsidRPr="00371781" w14:paraId="18F61BA0" w14:textId="77777777" w:rsidTr="008A68FE">
        <w:tc>
          <w:tcPr>
            <w:tcW w:w="1293" w:type="dxa"/>
          </w:tcPr>
          <w:p w14:paraId="4884CE03" w14:textId="67E8D276" w:rsidR="008A68FE" w:rsidRDefault="00900C49" w:rsidP="006505C2">
            <w:pPr>
              <w:spacing w:before="240" w:line="276" w:lineRule="auto"/>
              <w:rPr>
                <w:rFonts w:ascii="Verdana" w:hAnsi="Verdana"/>
              </w:rPr>
            </w:pPr>
            <w:r>
              <w:rPr>
                <w:rFonts w:ascii="Verdana" w:hAnsi="Verdana"/>
              </w:rPr>
              <w:t>1.1.12</w:t>
            </w:r>
          </w:p>
        </w:tc>
        <w:tc>
          <w:tcPr>
            <w:tcW w:w="7723" w:type="dxa"/>
            <w:gridSpan w:val="2"/>
          </w:tcPr>
          <w:p w14:paraId="29E0324A" w14:textId="051FD7C5" w:rsidR="008A68FE" w:rsidRDefault="005E4DFA" w:rsidP="00A85B23">
            <w:pPr>
              <w:spacing w:before="240" w:line="276" w:lineRule="auto"/>
              <w:rPr>
                <w:rFonts w:ascii="Verdana" w:hAnsi="Verdana"/>
              </w:rPr>
            </w:pPr>
            <w:r>
              <w:rPr>
                <w:rFonts w:ascii="Verdana" w:hAnsi="Verdana"/>
              </w:rPr>
              <w:t>All Faculties have a Faculty Research Ethics Committee</w:t>
            </w:r>
            <w:r w:rsidR="00B043C4">
              <w:rPr>
                <w:rFonts w:ascii="Verdana" w:hAnsi="Verdana"/>
              </w:rPr>
              <w:t xml:space="preserve"> (FREC). </w:t>
            </w:r>
            <w:r>
              <w:rPr>
                <w:rFonts w:ascii="Verdana" w:hAnsi="Verdana"/>
              </w:rPr>
              <w:t xml:space="preserve"> </w:t>
            </w:r>
            <w:r w:rsidR="00B043C4">
              <w:rPr>
                <w:rFonts w:ascii="Verdana" w:hAnsi="Verdana"/>
              </w:rPr>
              <w:t>Part of its remit is to consider and approve ethics for postgraduate research projects which have been identified at application stage as being high risk</w:t>
            </w:r>
            <w:r w:rsidR="001C61B8">
              <w:rPr>
                <w:rFonts w:ascii="Verdana" w:hAnsi="Verdana"/>
              </w:rPr>
              <w:t xml:space="preserve">, in line with the </w:t>
            </w:r>
            <w:r w:rsidR="001C61B8" w:rsidRPr="001C61B8">
              <w:rPr>
                <w:rFonts w:ascii="Verdana" w:hAnsi="Verdana"/>
                <w:i/>
              </w:rPr>
              <w:t>University’s Ethics Framework</w:t>
            </w:r>
            <w:r w:rsidR="00B043C4">
              <w:rPr>
                <w:rFonts w:ascii="Verdana" w:hAnsi="Verdana"/>
              </w:rPr>
              <w:t xml:space="preserve">. </w:t>
            </w:r>
          </w:p>
        </w:tc>
      </w:tr>
      <w:tr w:rsidR="00E72423" w:rsidRPr="00371781" w14:paraId="6C090A03" w14:textId="77777777" w:rsidTr="006505C2">
        <w:tc>
          <w:tcPr>
            <w:tcW w:w="9016" w:type="dxa"/>
            <w:gridSpan w:val="3"/>
          </w:tcPr>
          <w:p w14:paraId="59D56ED0" w14:textId="059D2AC6" w:rsidR="00E72423" w:rsidRPr="00E72423" w:rsidRDefault="00E72423" w:rsidP="00A85B23">
            <w:pPr>
              <w:spacing w:before="240" w:line="276" w:lineRule="auto"/>
              <w:rPr>
                <w:rFonts w:ascii="Verdana" w:hAnsi="Verdana"/>
                <w:i/>
              </w:rPr>
            </w:pPr>
            <w:r w:rsidRPr="00E72423">
              <w:rPr>
                <w:rFonts w:ascii="Verdana" w:hAnsi="Verdana"/>
                <w:i/>
              </w:rPr>
              <w:t xml:space="preserve">Faculty </w:t>
            </w:r>
            <w:r w:rsidR="008A68FE">
              <w:rPr>
                <w:rFonts w:ascii="Verdana" w:hAnsi="Verdana"/>
                <w:i/>
              </w:rPr>
              <w:t>Progress Board</w:t>
            </w:r>
          </w:p>
        </w:tc>
      </w:tr>
      <w:tr w:rsidR="00E72423" w:rsidRPr="00371781" w14:paraId="66ED3B4E" w14:textId="77777777" w:rsidTr="008A68FE">
        <w:tc>
          <w:tcPr>
            <w:tcW w:w="1293" w:type="dxa"/>
          </w:tcPr>
          <w:p w14:paraId="6FCD9F3B" w14:textId="0C682B0C" w:rsidR="00E72423" w:rsidRDefault="00900C49" w:rsidP="003B4AF0">
            <w:pPr>
              <w:spacing w:before="240" w:line="276" w:lineRule="auto"/>
              <w:rPr>
                <w:rFonts w:ascii="Verdana" w:hAnsi="Verdana"/>
              </w:rPr>
            </w:pPr>
            <w:r>
              <w:rPr>
                <w:rFonts w:ascii="Verdana" w:hAnsi="Verdana"/>
              </w:rPr>
              <w:t>1.1.13</w:t>
            </w:r>
          </w:p>
        </w:tc>
        <w:tc>
          <w:tcPr>
            <w:tcW w:w="7723" w:type="dxa"/>
            <w:gridSpan w:val="2"/>
          </w:tcPr>
          <w:p w14:paraId="3E6294A4" w14:textId="3FD95982" w:rsidR="00E72423" w:rsidRDefault="00B043C4">
            <w:pPr>
              <w:spacing w:before="240" w:line="276" w:lineRule="auto"/>
              <w:rPr>
                <w:rFonts w:ascii="Verdana" w:hAnsi="Verdana"/>
              </w:rPr>
            </w:pPr>
            <w:r>
              <w:rPr>
                <w:rFonts w:ascii="Verdana" w:hAnsi="Verdana"/>
              </w:rPr>
              <w:t>All Faculties have a Progress Board</w:t>
            </w:r>
            <w:r w:rsidR="0086476C">
              <w:rPr>
                <w:rFonts w:ascii="Verdana" w:hAnsi="Verdana"/>
              </w:rPr>
              <w:t xml:space="preserve"> </w:t>
            </w:r>
            <w:r w:rsidR="00AC57C1">
              <w:rPr>
                <w:rFonts w:ascii="Verdana" w:hAnsi="Verdana"/>
              </w:rPr>
              <w:t xml:space="preserve">for postgraduate research degrees </w:t>
            </w:r>
            <w:r>
              <w:rPr>
                <w:rFonts w:ascii="Verdana" w:hAnsi="Verdana"/>
              </w:rPr>
              <w:t>which co</w:t>
            </w:r>
            <w:r w:rsidR="0086476C">
              <w:rPr>
                <w:rFonts w:ascii="Verdana" w:hAnsi="Verdana"/>
              </w:rPr>
              <w:t>nsiders Annual Progress Reviews</w:t>
            </w:r>
            <w:r w:rsidR="00AC57C1">
              <w:rPr>
                <w:rFonts w:ascii="Verdana" w:hAnsi="Verdana"/>
              </w:rPr>
              <w:t xml:space="preserve"> (refer to </w:t>
            </w:r>
            <w:r w:rsidR="0029117D">
              <w:rPr>
                <w:rFonts w:ascii="Verdana" w:hAnsi="Verdana"/>
              </w:rPr>
              <w:t>section 5</w:t>
            </w:r>
            <w:r w:rsidR="00AC57C1">
              <w:rPr>
                <w:rFonts w:ascii="Verdana" w:hAnsi="Verdana"/>
              </w:rPr>
              <w:t>)</w:t>
            </w:r>
            <w:r w:rsidR="0086476C">
              <w:rPr>
                <w:rFonts w:ascii="Verdana" w:hAnsi="Verdana"/>
              </w:rPr>
              <w:t>. The Progress Board will make</w:t>
            </w:r>
            <w:r>
              <w:rPr>
                <w:rFonts w:ascii="Verdana" w:hAnsi="Verdana"/>
              </w:rPr>
              <w:t xml:space="preserve"> a decision </w:t>
            </w:r>
            <w:r w:rsidR="0086476C">
              <w:rPr>
                <w:rFonts w:ascii="Verdana" w:hAnsi="Verdana"/>
              </w:rPr>
              <w:t>regarding whether or not a candidate has made sufficient progress to continue on their postgraduate research degree.</w:t>
            </w:r>
          </w:p>
        </w:tc>
      </w:tr>
      <w:tr w:rsidR="00250B91" w:rsidRPr="00371781" w14:paraId="49D83661" w14:textId="77777777" w:rsidTr="00250B91">
        <w:tc>
          <w:tcPr>
            <w:tcW w:w="9016" w:type="dxa"/>
            <w:gridSpan w:val="3"/>
          </w:tcPr>
          <w:p w14:paraId="665E470A" w14:textId="0A89F958" w:rsidR="00250B91" w:rsidRPr="00CA6AFD" w:rsidRDefault="00250B91" w:rsidP="00AC57C1">
            <w:pPr>
              <w:spacing w:before="240" w:line="276" w:lineRule="auto"/>
              <w:rPr>
                <w:rFonts w:ascii="Verdana" w:hAnsi="Verdana"/>
                <w:i/>
              </w:rPr>
            </w:pPr>
            <w:r>
              <w:rPr>
                <w:rFonts w:ascii="Verdana" w:hAnsi="Verdana"/>
                <w:i/>
              </w:rPr>
              <w:t>Graduate School</w:t>
            </w:r>
          </w:p>
        </w:tc>
      </w:tr>
      <w:tr w:rsidR="00250B91" w:rsidRPr="00371781" w14:paraId="72779325" w14:textId="77777777" w:rsidTr="008A68FE">
        <w:tc>
          <w:tcPr>
            <w:tcW w:w="1293" w:type="dxa"/>
          </w:tcPr>
          <w:p w14:paraId="5BE382C8" w14:textId="04A4CBFC" w:rsidR="00250B91" w:rsidRDefault="00250B91" w:rsidP="003B4AF0">
            <w:pPr>
              <w:spacing w:before="240" w:line="276" w:lineRule="auto"/>
              <w:rPr>
                <w:rFonts w:ascii="Verdana" w:hAnsi="Verdana"/>
              </w:rPr>
            </w:pPr>
            <w:r>
              <w:rPr>
                <w:rFonts w:ascii="Verdana" w:hAnsi="Verdana"/>
              </w:rPr>
              <w:t>1.1.14</w:t>
            </w:r>
          </w:p>
        </w:tc>
        <w:tc>
          <w:tcPr>
            <w:tcW w:w="7723" w:type="dxa"/>
            <w:gridSpan w:val="2"/>
          </w:tcPr>
          <w:p w14:paraId="421D2094" w14:textId="58D07E80" w:rsidR="00250B91" w:rsidRDefault="00250B91" w:rsidP="00250B91">
            <w:pPr>
              <w:spacing w:before="240" w:line="276" w:lineRule="auto"/>
              <w:rPr>
                <w:rFonts w:ascii="Verdana" w:hAnsi="Verdana"/>
              </w:rPr>
            </w:pPr>
            <w:r>
              <w:rPr>
                <w:rFonts w:ascii="Verdana" w:hAnsi="Verdana"/>
              </w:rPr>
              <w:t>The Graduate School supports the aforementioned committees and boards of the University and co-ordinates a calendar of skills training events for candidates and associated staff.</w:t>
            </w:r>
          </w:p>
        </w:tc>
      </w:tr>
      <w:tr w:rsidR="003B4AF0" w:rsidRPr="007060EF" w14:paraId="7B3394E2" w14:textId="77777777" w:rsidTr="008A68FE">
        <w:tc>
          <w:tcPr>
            <w:tcW w:w="1293" w:type="dxa"/>
          </w:tcPr>
          <w:p w14:paraId="7255156A" w14:textId="27AF5E37" w:rsidR="003B4AF0" w:rsidRPr="007060EF" w:rsidRDefault="003B4AF0" w:rsidP="003B4AF0">
            <w:pPr>
              <w:spacing w:before="240" w:line="276" w:lineRule="auto"/>
              <w:rPr>
                <w:rFonts w:ascii="Verdana" w:hAnsi="Verdana"/>
                <w:b/>
              </w:rPr>
            </w:pPr>
            <w:r>
              <w:rPr>
                <w:rFonts w:ascii="Verdana" w:hAnsi="Verdana"/>
                <w:b/>
              </w:rPr>
              <w:lastRenderedPageBreak/>
              <w:t>1.2</w:t>
            </w:r>
          </w:p>
        </w:tc>
        <w:tc>
          <w:tcPr>
            <w:tcW w:w="7723" w:type="dxa"/>
            <w:gridSpan w:val="2"/>
          </w:tcPr>
          <w:p w14:paraId="45236DAE" w14:textId="182154C9" w:rsidR="003B4AF0" w:rsidRPr="007060EF" w:rsidRDefault="003B4AF0" w:rsidP="00A85B23">
            <w:pPr>
              <w:spacing w:before="240" w:line="276" w:lineRule="auto"/>
              <w:rPr>
                <w:rFonts w:ascii="Verdana" w:hAnsi="Verdana"/>
                <w:b/>
              </w:rPr>
            </w:pPr>
            <w:r>
              <w:rPr>
                <w:rFonts w:ascii="Verdana" w:hAnsi="Verdana"/>
                <w:b/>
              </w:rPr>
              <w:t>Postgraduate research degree awards granted by the University</w:t>
            </w:r>
          </w:p>
        </w:tc>
      </w:tr>
      <w:tr w:rsidR="003B4AF0" w:rsidRPr="00371781" w14:paraId="2B6E5A84" w14:textId="77777777" w:rsidTr="008A68FE">
        <w:tc>
          <w:tcPr>
            <w:tcW w:w="1293" w:type="dxa"/>
          </w:tcPr>
          <w:p w14:paraId="24A60A01" w14:textId="0D3EC8FA" w:rsidR="003B4AF0" w:rsidRPr="00371781" w:rsidRDefault="003B677B" w:rsidP="003B4AF0">
            <w:pPr>
              <w:spacing w:before="240" w:line="276" w:lineRule="auto"/>
              <w:rPr>
                <w:rFonts w:ascii="Verdana" w:hAnsi="Verdana"/>
              </w:rPr>
            </w:pPr>
            <w:r>
              <w:rPr>
                <w:rFonts w:ascii="Verdana" w:hAnsi="Verdana"/>
              </w:rPr>
              <w:t>1.2.1</w:t>
            </w:r>
          </w:p>
        </w:tc>
        <w:tc>
          <w:tcPr>
            <w:tcW w:w="7723" w:type="dxa"/>
            <w:gridSpan w:val="2"/>
          </w:tcPr>
          <w:p w14:paraId="4B130E43" w14:textId="338156EE" w:rsidR="005C4B5D" w:rsidRDefault="00DA005D" w:rsidP="00A85B23">
            <w:pPr>
              <w:spacing w:before="240" w:line="276" w:lineRule="auto"/>
              <w:rPr>
                <w:rFonts w:ascii="Verdana" w:hAnsi="Verdana"/>
              </w:rPr>
            </w:pPr>
            <w:r>
              <w:rPr>
                <w:rFonts w:ascii="Verdana" w:hAnsi="Verdana"/>
              </w:rPr>
              <w:t xml:space="preserve">The University may award the following </w:t>
            </w:r>
            <w:r w:rsidR="005C4B5D">
              <w:rPr>
                <w:rFonts w:ascii="Verdana" w:hAnsi="Verdana"/>
              </w:rPr>
              <w:t>postgraduate research degrees:</w:t>
            </w:r>
          </w:p>
          <w:p w14:paraId="1AD32EDD" w14:textId="537B37D1" w:rsidR="005C4B5D" w:rsidRPr="00CA6AFD" w:rsidRDefault="005C4B5D" w:rsidP="00CA6AFD">
            <w:pPr>
              <w:pStyle w:val="ListParagraph"/>
              <w:numPr>
                <w:ilvl w:val="0"/>
                <w:numId w:val="15"/>
              </w:numPr>
              <w:spacing w:before="240" w:line="276" w:lineRule="auto"/>
              <w:rPr>
                <w:rFonts w:ascii="Verdana" w:hAnsi="Verdana"/>
              </w:rPr>
            </w:pPr>
            <w:r w:rsidRPr="00CA6AFD">
              <w:rPr>
                <w:rFonts w:ascii="Verdana" w:hAnsi="Verdana"/>
              </w:rPr>
              <w:t>Doctor of Philosophy (PhD)</w:t>
            </w:r>
          </w:p>
          <w:p w14:paraId="14B6F01F" w14:textId="5C7B0AA9" w:rsidR="005C4B5D" w:rsidRDefault="00FA4DD3" w:rsidP="00A85B23">
            <w:pPr>
              <w:pStyle w:val="ListParagraph"/>
              <w:numPr>
                <w:ilvl w:val="0"/>
                <w:numId w:val="15"/>
              </w:numPr>
              <w:spacing w:before="240" w:line="276" w:lineRule="auto"/>
              <w:rPr>
                <w:rFonts w:ascii="Verdana" w:hAnsi="Verdana"/>
              </w:rPr>
            </w:pPr>
            <w:r>
              <w:rPr>
                <w:rFonts w:ascii="Verdana" w:hAnsi="Verdana"/>
              </w:rPr>
              <w:t>Doctor of Business Administration (DBA)</w:t>
            </w:r>
          </w:p>
          <w:p w14:paraId="7F1542D8" w14:textId="77777777" w:rsidR="00FA4DD3" w:rsidRDefault="00FA4DD3" w:rsidP="00A85B23">
            <w:pPr>
              <w:pStyle w:val="ListParagraph"/>
              <w:numPr>
                <w:ilvl w:val="0"/>
                <w:numId w:val="15"/>
              </w:numPr>
              <w:spacing w:before="240" w:line="276" w:lineRule="auto"/>
              <w:rPr>
                <w:rFonts w:ascii="Verdana" w:hAnsi="Verdana"/>
              </w:rPr>
            </w:pPr>
            <w:r>
              <w:rPr>
                <w:rFonts w:ascii="Verdana" w:hAnsi="Verdana"/>
              </w:rPr>
              <w:t>Doctor of Counselling Psychology (</w:t>
            </w:r>
            <w:proofErr w:type="spellStart"/>
            <w:r>
              <w:rPr>
                <w:rFonts w:ascii="Verdana" w:hAnsi="Verdana"/>
              </w:rPr>
              <w:t>DPsych</w:t>
            </w:r>
            <w:proofErr w:type="spellEnd"/>
            <w:r>
              <w:rPr>
                <w:rFonts w:ascii="Verdana" w:hAnsi="Verdana"/>
              </w:rPr>
              <w:t>)</w:t>
            </w:r>
          </w:p>
          <w:p w14:paraId="6CDC8516" w14:textId="77777777" w:rsidR="00CA6AFD" w:rsidRDefault="00CA6AFD" w:rsidP="00A85B23">
            <w:pPr>
              <w:pStyle w:val="ListParagraph"/>
              <w:numPr>
                <w:ilvl w:val="0"/>
                <w:numId w:val="15"/>
              </w:numPr>
              <w:spacing w:before="240" w:line="276" w:lineRule="auto"/>
              <w:rPr>
                <w:rFonts w:ascii="Verdana" w:hAnsi="Verdana"/>
              </w:rPr>
            </w:pPr>
            <w:r>
              <w:rPr>
                <w:rFonts w:ascii="Verdana" w:hAnsi="Verdana"/>
              </w:rPr>
              <w:t>Master of Philosophy</w:t>
            </w:r>
          </w:p>
          <w:p w14:paraId="5127FA85" w14:textId="77777777" w:rsidR="00CA6AFD" w:rsidRDefault="00CA6AFD" w:rsidP="00A85B23">
            <w:pPr>
              <w:pStyle w:val="ListParagraph"/>
              <w:numPr>
                <w:ilvl w:val="0"/>
                <w:numId w:val="15"/>
              </w:numPr>
              <w:spacing w:before="240" w:line="276" w:lineRule="auto"/>
              <w:rPr>
                <w:rFonts w:ascii="Verdana" w:hAnsi="Verdana"/>
              </w:rPr>
            </w:pPr>
            <w:r>
              <w:rPr>
                <w:rFonts w:ascii="Verdana" w:hAnsi="Verdana"/>
              </w:rPr>
              <w:t>Master’s degree by Research (MA or MSc by Research)</w:t>
            </w:r>
          </w:p>
          <w:p w14:paraId="10DA8D60" w14:textId="76ABA23B" w:rsidR="00CA6AFD" w:rsidRPr="00041A1F" w:rsidRDefault="00CA6AFD" w:rsidP="00A85B23">
            <w:pPr>
              <w:pStyle w:val="ListParagraph"/>
              <w:numPr>
                <w:ilvl w:val="0"/>
                <w:numId w:val="15"/>
              </w:numPr>
              <w:spacing w:before="240" w:line="276" w:lineRule="auto"/>
              <w:rPr>
                <w:rFonts w:ascii="Verdana" w:hAnsi="Verdana"/>
              </w:rPr>
            </w:pPr>
            <w:r>
              <w:rPr>
                <w:rFonts w:ascii="Verdana" w:hAnsi="Verdana"/>
              </w:rPr>
              <w:t>Research Diploma (</w:t>
            </w:r>
            <w:proofErr w:type="spellStart"/>
            <w:r>
              <w:rPr>
                <w:rFonts w:ascii="Verdana" w:hAnsi="Verdana"/>
              </w:rPr>
              <w:t>RDip</w:t>
            </w:r>
            <w:proofErr w:type="spellEnd"/>
            <w:r>
              <w:rPr>
                <w:rFonts w:ascii="Verdana" w:hAnsi="Verdana"/>
              </w:rPr>
              <w:t>) (exit award only)</w:t>
            </w:r>
          </w:p>
        </w:tc>
      </w:tr>
      <w:tr w:rsidR="00E17B56" w:rsidRPr="00E17B56" w14:paraId="058C6468" w14:textId="77777777" w:rsidTr="008A68FE">
        <w:tc>
          <w:tcPr>
            <w:tcW w:w="1293" w:type="dxa"/>
          </w:tcPr>
          <w:p w14:paraId="79596BF7" w14:textId="20231AA4" w:rsidR="00E17B56" w:rsidRPr="00E17B56" w:rsidRDefault="00E17B56" w:rsidP="003B4AF0">
            <w:pPr>
              <w:spacing w:before="240" w:line="276" w:lineRule="auto"/>
              <w:rPr>
                <w:rFonts w:ascii="Verdana" w:hAnsi="Verdana"/>
              </w:rPr>
            </w:pPr>
            <w:r w:rsidRPr="00E17B56">
              <w:rPr>
                <w:rFonts w:ascii="Verdana" w:hAnsi="Verdana"/>
              </w:rPr>
              <w:t>1.2.2</w:t>
            </w:r>
          </w:p>
        </w:tc>
        <w:tc>
          <w:tcPr>
            <w:tcW w:w="7723" w:type="dxa"/>
            <w:gridSpan w:val="2"/>
          </w:tcPr>
          <w:p w14:paraId="768FCBDA" w14:textId="15714C94" w:rsidR="00E17B56" w:rsidRPr="00E17B56" w:rsidRDefault="00C71A67" w:rsidP="00A85B23">
            <w:pPr>
              <w:spacing w:before="240" w:line="276" w:lineRule="auto"/>
              <w:rPr>
                <w:rFonts w:ascii="Verdana" w:hAnsi="Verdana"/>
              </w:rPr>
            </w:pPr>
            <w:r>
              <w:rPr>
                <w:rFonts w:ascii="Verdana" w:hAnsi="Verdana"/>
              </w:rPr>
              <w:t>A R</w:t>
            </w:r>
            <w:r w:rsidR="00E17B56" w:rsidRPr="00E17B56">
              <w:rPr>
                <w:rFonts w:ascii="Verdana" w:hAnsi="Verdana"/>
              </w:rPr>
              <w:t xml:space="preserve">esearch Diploma may </w:t>
            </w:r>
            <w:r w:rsidR="009414B4">
              <w:rPr>
                <w:rFonts w:ascii="Verdana" w:hAnsi="Verdana"/>
              </w:rPr>
              <w:t xml:space="preserve">only </w:t>
            </w:r>
            <w:r w:rsidR="00E17B56" w:rsidRPr="00E17B56">
              <w:rPr>
                <w:rFonts w:ascii="Verdana" w:hAnsi="Verdana"/>
              </w:rPr>
              <w:t xml:space="preserve">be awarded, at the discretion of the Research Degrees Committee, to a candidate examined for a research degree at Master’s or Doctoral level, who has not demonstrated the criteria required for the </w:t>
            </w:r>
            <w:r w:rsidR="009414B4">
              <w:rPr>
                <w:rFonts w:ascii="Verdana" w:hAnsi="Verdana"/>
              </w:rPr>
              <w:t>award to be</w:t>
            </w:r>
            <w:r w:rsidR="00E17B56" w:rsidRPr="00E17B56">
              <w:rPr>
                <w:rFonts w:ascii="Verdana" w:hAnsi="Verdana"/>
              </w:rPr>
              <w:t xml:space="preserve"> conferred.</w:t>
            </w:r>
          </w:p>
        </w:tc>
      </w:tr>
      <w:tr w:rsidR="00E430B5" w:rsidRPr="005A5382" w14:paraId="564ECACD" w14:textId="77777777" w:rsidTr="00864688">
        <w:tc>
          <w:tcPr>
            <w:tcW w:w="1293" w:type="dxa"/>
          </w:tcPr>
          <w:p w14:paraId="53FD075A" w14:textId="147E7905" w:rsidR="00E430B5" w:rsidRPr="005A5382" w:rsidRDefault="00E430B5" w:rsidP="00E430B5">
            <w:pPr>
              <w:spacing w:before="240" w:line="276" w:lineRule="auto"/>
              <w:rPr>
                <w:rFonts w:ascii="Verdana" w:hAnsi="Verdana"/>
                <w:b/>
              </w:rPr>
            </w:pPr>
            <w:r w:rsidRPr="005A5382">
              <w:rPr>
                <w:rFonts w:ascii="Verdana" w:hAnsi="Verdana"/>
                <w:b/>
              </w:rPr>
              <w:t>1.</w:t>
            </w:r>
            <w:r>
              <w:rPr>
                <w:rFonts w:ascii="Verdana" w:hAnsi="Verdana"/>
                <w:b/>
              </w:rPr>
              <w:t>3</w:t>
            </w:r>
          </w:p>
        </w:tc>
        <w:tc>
          <w:tcPr>
            <w:tcW w:w="7723" w:type="dxa"/>
            <w:gridSpan w:val="2"/>
          </w:tcPr>
          <w:p w14:paraId="2D0FE848" w14:textId="77777777" w:rsidR="00E430B5" w:rsidRPr="005A5382" w:rsidRDefault="00E430B5" w:rsidP="00864688">
            <w:pPr>
              <w:spacing w:before="240" w:line="276" w:lineRule="auto"/>
              <w:rPr>
                <w:rFonts w:ascii="Verdana" w:hAnsi="Verdana"/>
                <w:b/>
              </w:rPr>
            </w:pPr>
            <w:r>
              <w:rPr>
                <w:rFonts w:ascii="Verdana" w:hAnsi="Verdana"/>
                <w:b/>
              </w:rPr>
              <w:t>Qualification descriptors</w:t>
            </w:r>
          </w:p>
        </w:tc>
      </w:tr>
      <w:tr w:rsidR="00E430B5" w:rsidRPr="00E17B56" w14:paraId="186EDD87" w14:textId="77777777" w:rsidTr="00864688">
        <w:tc>
          <w:tcPr>
            <w:tcW w:w="9016" w:type="dxa"/>
            <w:gridSpan w:val="3"/>
          </w:tcPr>
          <w:p w14:paraId="27C7009A" w14:textId="77777777" w:rsidR="00E430B5" w:rsidRPr="00E17B56" w:rsidRDefault="00E430B5" w:rsidP="00864688">
            <w:pPr>
              <w:spacing w:before="240" w:line="276" w:lineRule="auto"/>
              <w:rPr>
                <w:rFonts w:ascii="Verdana" w:hAnsi="Verdana"/>
                <w:i/>
              </w:rPr>
            </w:pPr>
            <w:r w:rsidRPr="00E17B56">
              <w:rPr>
                <w:rFonts w:ascii="Verdana" w:hAnsi="Verdana"/>
                <w:i/>
              </w:rPr>
              <w:t>Doctorate</w:t>
            </w:r>
          </w:p>
        </w:tc>
      </w:tr>
      <w:tr w:rsidR="00E430B5" w:rsidRPr="00371781" w14:paraId="1717EC87" w14:textId="77777777" w:rsidTr="00864688">
        <w:tc>
          <w:tcPr>
            <w:tcW w:w="1293" w:type="dxa"/>
          </w:tcPr>
          <w:p w14:paraId="703545C1" w14:textId="0EB79D50" w:rsidR="00E430B5" w:rsidRPr="00371781" w:rsidRDefault="00E430B5" w:rsidP="00E430B5">
            <w:pPr>
              <w:spacing w:before="240" w:line="276" w:lineRule="auto"/>
              <w:rPr>
                <w:rFonts w:ascii="Verdana" w:hAnsi="Verdana"/>
              </w:rPr>
            </w:pPr>
            <w:r>
              <w:rPr>
                <w:rFonts w:ascii="Verdana" w:hAnsi="Verdana"/>
              </w:rPr>
              <w:t>1.3.1</w:t>
            </w:r>
          </w:p>
        </w:tc>
        <w:tc>
          <w:tcPr>
            <w:tcW w:w="7723" w:type="dxa"/>
            <w:gridSpan w:val="2"/>
          </w:tcPr>
          <w:p w14:paraId="46C1E26B" w14:textId="77777777" w:rsidR="00E430B5" w:rsidRDefault="00E430B5" w:rsidP="00864688">
            <w:pPr>
              <w:spacing w:before="240" w:line="276" w:lineRule="auto"/>
              <w:rPr>
                <w:rFonts w:ascii="Verdana" w:hAnsi="Verdana"/>
              </w:rPr>
            </w:pPr>
            <w:r>
              <w:rPr>
                <w:rFonts w:ascii="Verdana" w:hAnsi="Verdana"/>
              </w:rPr>
              <w:t>A degree at Doctoral level (PhD or Professional Doctorate) shall be awarded to a candidate who has demonstrated creation and interpretation of new knowledge, through original research or other advanced scholarship, of a quality to satisfy peer review, extend the forefront of the discipline, and merit publication. The candidate shall demonstrate a detailed understanding of appropriate research methods and their application to the chosen field, and present and defend a thesis of an appropriate literary standard (or alternative form of submission where appropriate), by viva voce examination to the satisfaction of examiners.</w:t>
            </w:r>
          </w:p>
        </w:tc>
      </w:tr>
      <w:tr w:rsidR="00E430B5" w:rsidRPr="00E17B56" w14:paraId="3B9CFD64" w14:textId="77777777" w:rsidTr="00864688">
        <w:tc>
          <w:tcPr>
            <w:tcW w:w="9016" w:type="dxa"/>
            <w:gridSpan w:val="3"/>
          </w:tcPr>
          <w:p w14:paraId="0BD9BFBA" w14:textId="6588B9B0" w:rsidR="00E430B5" w:rsidRPr="00E17B56" w:rsidRDefault="00E430B5" w:rsidP="00864688">
            <w:pPr>
              <w:spacing w:before="240" w:line="276" w:lineRule="auto"/>
              <w:rPr>
                <w:rFonts w:ascii="Verdana" w:hAnsi="Verdana"/>
                <w:i/>
              </w:rPr>
            </w:pPr>
            <w:r>
              <w:rPr>
                <w:rFonts w:ascii="Verdana" w:hAnsi="Verdana"/>
                <w:i/>
              </w:rPr>
              <w:t>Master’</w:t>
            </w:r>
            <w:r w:rsidRPr="00E17B56">
              <w:rPr>
                <w:rFonts w:ascii="Verdana" w:hAnsi="Verdana"/>
                <w:i/>
              </w:rPr>
              <w:t>s</w:t>
            </w:r>
          </w:p>
        </w:tc>
      </w:tr>
      <w:tr w:rsidR="00E430B5" w:rsidRPr="00371781" w14:paraId="3F921DB5" w14:textId="77777777" w:rsidTr="00864688">
        <w:tc>
          <w:tcPr>
            <w:tcW w:w="1293" w:type="dxa"/>
          </w:tcPr>
          <w:p w14:paraId="10B1AF5C" w14:textId="1A0B0DC5" w:rsidR="00E430B5" w:rsidRPr="00371781" w:rsidRDefault="00E430B5" w:rsidP="00E430B5">
            <w:pPr>
              <w:spacing w:before="240" w:line="276" w:lineRule="auto"/>
              <w:rPr>
                <w:rFonts w:ascii="Verdana" w:hAnsi="Verdana"/>
              </w:rPr>
            </w:pPr>
            <w:r>
              <w:rPr>
                <w:rFonts w:ascii="Verdana" w:hAnsi="Verdana"/>
              </w:rPr>
              <w:t>1.3.2</w:t>
            </w:r>
          </w:p>
        </w:tc>
        <w:tc>
          <w:tcPr>
            <w:tcW w:w="7723" w:type="dxa"/>
            <w:gridSpan w:val="2"/>
          </w:tcPr>
          <w:p w14:paraId="0BA12196" w14:textId="77777777" w:rsidR="00E430B5" w:rsidRDefault="00E430B5" w:rsidP="00864688">
            <w:pPr>
              <w:spacing w:before="240" w:line="276" w:lineRule="auto"/>
              <w:rPr>
                <w:rFonts w:ascii="Verdana" w:hAnsi="Verdana"/>
              </w:rPr>
            </w:pPr>
            <w:r>
              <w:rPr>
                <w:rFonts w:ascii="Verdana" w:hAnsi="Verdana"/>
              </w:rPr>
              <w:t>A research degree at Master’s level (MPhil or MA / MSc by Research) shall be awarded to a candidate who has critically investigated and evaluated an approved topic and demonstrated originality in the application of knowledge. The candidate shall demonstrate a detailed understanding of appropriate research methods and their application to the chosen field, and present and defend a thesis of an appropriate literary standard (or alternative form of submission where appropriate), by viva voce examination to the satisfaction of examiners.</w:t>
            </w:r>
          </w:p>
        </w:tc>
      </w:tr>
      <w:tr w:rsidR="00FF4081" w:rsidRPr="00371781" w14:paraId="03E4F8AB" w14:textId="77777777" w:rsidTr="00864688">
        <w:tc>
          <w:tcPr>
            <w:tcW w:w="1293" w:type="dxa"/>
          </w:tcPr>
          <w:p w14:paraId="507A1499" w14:textId="77777777" w:rsidR="00FF4081" w:rsidRDefault="00FF4081" w:rsidP="00E430B5">
            <w:pPr>
              <w:spacing w:before="240" w:line="276" w:lineRule="auto"/>
              <w:rPr>
                <w:rFonts w:ascii="Verdana" w:hAnsi="Verdana"/>
              </w:rPr>
            </w:pPr>
          </w:p>
        </w:tc>
        <w:tc>
          <w:tcPr>
            <w:tcW w:w="7723" w:type="dxa"/>
            <w:gridSpan w:val="2"/>
          </w:tcPr>
          <w:p w14:paraId="76750F9D" w14:textId="77777777" w:rsidR="00FF4081" w:rsidRDefault="00FF4081" w:rsidP="00864688">
            <w:pPr>
              <w:spacing w:before="240" w:line="276" w:lineRule="auto"/>
              <w:rPr>
                <w:rFonts w:ascii="Verdana" w:hAnsi="Verdana"/>
              </w:rPr>
            </w:pPr>
          </w:p>
        </w:tc>
      </w:tr>
      <w:tr w:rsidR="00E430B5" w:rsidRPr="005A5382" w14:paraId="51AA2AF2" w14:textId="77777777" w:rsidTr="00864688">
        <w:tc>
          <w:tcPr>
            <w:tcW w:w="9016" w:type="dxa"/>
            <w:gridSpan w:val="3"/>
          </w:tcPr>
          <w:p w14:paraId="638A74A8" w14:textId="77777777" w:rsidR="00E430B5" w:rsidRPr="00E17B56" w:rsidRDefault="00E430B5" w:rsidP="00864688">
            <w:pPr>
              <w:spacing w:before="240" w:line="276" w:lineRule="auto"/>
              <w:rPr>
                <w:rFonts w:ascii="Verdana" w:hAnsi="Verdana"/>
                <w:i/>
              </w:rPr>
            </w:pPr>
            <w:r w:rsidRPr="00E17B56">
              <w:rPr>
                <w:rFonts w:ascii="Verdana" w:hAnsi="Verdana"/>
                <w:i/>
              </w:rPr>
              <w:lastRenderedPageBreak/>
              <w:t>Diploma</w:t>
            </w:r>
          </w:p>
        </w:tc>
      </w:tr>
      <w:tr w:rsidR="00E430B5" w:rsidRPr="008E7D93" w14:paraId="2D179A29" w14:textId="77777777" w:rsidTr="00864688">
        <w:tc>
          <w:tcPr>
            <w:tcW w:w="1293" w:type="dxa"/>
          </w:tcPr>
          <w:p w14:paraId="083E5E8F" w14:textId="19E0B673" w:rsidR="00E430B5" w:rsidRPr="008E7D93" w:rsidRDefault="00E430B5" w:rsidP="00E430B5">
            <w:pPr>
              <w:spacing w:before="240" w:line="276" w:lineRule="auto"/>
              <w:rPr>
                <w:rFonts w:ascii="Verdana" w:hAnsi="Verdana"/>
              </w:rPr>
            </w:pPr>
            <w:r>
              <w:rPr>
                <w:rFonts w:ascii="Verdana" w:hAnsi="Verdana"/>
              </w:rPr>
              <w:t>1.3.3</w:t>
            </w:r>
          </w:p>
        </w:tc>
        <w:tc>
          <w:tcPr>
            <w:tcW w:w="7723" w:type="dxa"/>
            <w:gridSpan w:val="2"/>
          </w:tcPr>
          <w:p w14:paraId="33C744C9" w14:textId="77777777" w:rsidR="00E430B5" w:rsidRDefault="00E430B5" w:rsidP="00864688">
            <w:pPr>
              <w:spacing w:before="240" w:line="276" w:lineRule="auto"/>
              <w:rPr>
                <w:rFonts w:ascii="Verdana" w:hAnsi="Verdana"/>
              </w:rPr>
            </w:pPr>
            <w:r>
              <w:rPr>
                <w:rFonts w:ascii="Verdana" w:hAnsi="Verdana"/>
              </w:rPr>
              <w:t>A research diploma may be awarded to a candidate who has critically investigated and evaluated an approved topic. The candidate shall demonstrate an understanding of appropriate research methods, and their application to the chosen field, and present and defend a thesis of an appropriate literary standard (or alternative from of submission as appropriate), by viva voce examination to the satisfaction of examiners.</w:t>
            </w:r>
          </w:p>
          <w:p w14:paraId="5BBE42DA" w14:textId="2641DEBD" w:rsidR="00E430B5" w:rsidRPr="008E7D93" w:rsidRDefault="00E430B5" w:rsidP="00E430B5">
            <w:pPr>
              <w:spacing w:before="240" w:line="276" w:lineRule="auto"/>
              <w:rPr>
                <w:rFonts w:ascii="Verdana" w:hAnsi="Verdana"/>
              </w:rPr>
            </w:pPr>
            <w:r>
              <w:rPr>
                <w:rFonts w:ascii="Verdana" w:hAnsi="Verdana"/>
              </w:rPr>
              <w:t xml:space="preserve">A research diploma may only be awarded at the discretion of the Research Degrees Committee to those candidates examined for a research degree at Master’s or Doctoral level who have not demonstrated the criteria for the award to be conferred. </w:t>
            </w:r>
          </w:p>
        </w:tc>
      </w:tr>
      <w:tr w:rsidR="00250B91" w:rsidRPr="007060EF" w14:paraId="3EB2A513" w14:textId="77777777" w:rsidTr="00250B91">
        <w:tc>
          <w:tcPr>
            <w:tcW w:w="1293" w:type="dxa"/>
          </w:tcPr>
          <w:p w14:paraId="292E4E4C" w14:textId="21486945" w:rsidR="00250B91" w:rsidRPr="007060EF" w:rsidRDefault="00250B91" w:rsidP="00C33BA6">
            <w:pPr>
              <w:spacing w:before="240" w:line="276" w:lineRule="auto"/>
              <w:rPr>
                <w:rFonts w:ascii="Verdana" w:hAnsi="Verdana"/>
                <w:b/>
              </w:rPr>
            </w:pPr>
            <w:r w:rsidRPr="007060EF">
              <w:rPr>
                <w:rFonts w:ascii="Verdana" w:hAnsi="Verdana"/>
                <w:b/>
              </w:rPr>
              <w:t>1.</w:t>
            </w:r>
            <w:r w:rsidR="00C33BA6">
              <w:rPr>
                <w:rFonts w:ascii="Verdana" w:hAnsi="Verdana"/>
                <w:b/>
              </w:rPr>
              <w:t>4</w:t>
            </w:r>
          </w:p>
        </w:tc>
        <w:tc>
          <w:tcPr>
            <w:tcW w:w="7723" w:type="dxa"/>
            <w:gridSpan w:val="2"/>
          </w:tcPr>
          <w:p w14:paraId="707E7746" w14:textId="03F69738" w:rsidR="00250B91" w:rsidRPr="007060EF" w:rsidRDefault="00250B91" w:rsidP="00C33BA6">
            <w:pPr>
              <w:spacing w:before="240" w:line="276" w:lineRule="auto"/>
              <w:rPr>
                <w:rFonts w:ascii="Verdana" w:hAnsi="Verdana"/>
                <w:b/>
              </w:rPr>
            </w:pPr>
            <w:r>
              <w:rPr>
                <w:rFonts w:ascii="Verdana" w:hAnsi="Verdana"/>
                <w:b/>
              </w:rPr>
              <w:t xml:space="preserve">Research degrees </w:t>
            </w:r>
            <w:r w:rsidR="00C33BA6">
              <w:rPr>
                <w:rFonts w:ascii="Verdana" w:hAnsi="Verdana"/>
                <w:b/>
              </w:rPr>
              <w:t>by thesis</w:t>
            </w:r>
          </w:p>
        </w:tc>
      </w:tr>
      <w:tr w:rsidR="00250B91" w:rsidRPr="00371781" w14:paraId="752E759F" w14:textId="77777777" w:rsidTr="00250B91">
        <w:tc>
          <w:tcPr>
            <w:tcW w:w="1293" w:type="dxa"/>
          </w:tcPr>
          <w:p w14:paraId="6673B26D" w14:textId="164F4974" w:rsidR="00250B91" w:rsidRPr="00371781" w:rsidRDefault="00250B91" w:rsidP="00C33BA6">
            <w:pPr>
              <w:spacing w:before="240" w:line="276" w:lineRule="auto"/>
              <w:rPr>
                <w:rFonts w:ascii="Verdana" w:hAnsi="Verdana"/>
              </w:rPr>
            </w:pPr>
            <w:r>
              <w:rPr>
                <w:rFonts w:ascii="Verdana" w:hAnsi="Verdana"/>
              </w:rPr>
              <w:t>1.</w:t>
            </w:r>
            <w:r w:rsidR="00C33BA6">
              <w:rPr>
                <w:rFonts w:ascii="Verdana" w:hAnsi="Verdana"/>
              </w:rPr>
              <w:t>4</w:t>
            </w:r>
            <w:r>
              <w:rPr>
                <w:rFonts w:ascii="Verdana" w:hAnsi="Verdana"/>
              </w:rPr>
              <w:t>.1</w:t>
            </w:r>
          </w:p>
        </w:tc>
        <w:tc>
          <w:tcPr>
            <w:tcW w:w="7723" w:type="dxa"/>
            <w:gridSpan w:val="2"/>
          </w:tcPr>
          <w:p w14:paraId="7F90E858" w14:textId="70573A73" w:rsidR="00250B91" w:rsidRDefault="00250B91" w:rsidP="00C33BA6">
            <w:pPr>
              <w:spacing w:before="240" w:line="276" w:lineRule="auto"/>
              <w:rPr>
                <w:rFonts w:ascii="Verdana" w:hAnsi="Verdana"/>
              </w:rPr>
            </w:pPr>
            <w:r>
              <w:rPr>
                <w:rFonts w:ascii="Verdana" w:hAnsi="Verdana"/>
              </w:rPr>
              <w:t xml:space="preserve">A </w:t>
            </w:r>
            <w:r w:rsidR="00C33BA6">
              <w:rPr>
                <w:rFonts w:ascii="Verdana" w:hAnsi="Verdana"/>
              </w:rPr>
              <w:t>research degree may be awarded to a candidate who successfully submits a thesis in an approved programme of study which meets the criteria for a research degree award</w:t>
            </w:r>
            <w:r w:rsidR="001C59DE">
              <w:rPr>
                <w:rFonts w:ascii="Verdana" w:hAnsi="Verdana"/>
              </w:rPr>
              <w:t xml:space="preserve"> (refer to section 1.3)</w:t>
            </w:r>
            <w:r>
              <w:rPr>
                <w:rFonts w:ascii="Verdana" w:hAnsi="Verdana"/>
              </w:rPr>
              <w:t xml:space="preserve">.    </w:t>
            </w:r>
          </w:p>
        </w:tc>
      </w:tr>
      <w:tr w:rsidR="00250B91" w:rsidRPr="007060EF" w14:paraId="18CDAE7B" w14:textId="77777777" w:rsidTr="008A68FE">
        <w:tc>
          <w:tcPr>
            <w:tcW w:w="1293" w:type="dxa"/>
          </w:tcPr>
          <w:p w14:paraId="14A48A06" w14:textId="7C1563FB" w:rsidR="00250B91" w:rsidRPr="007060EF" w:rsidRDefault="00250B91" w:rsidP="00250B91">
            <w:pPr>
              <w:spacing w:before="240" w:line="276" w:lineRule="auto"/>
              <w:rPr>
                <w:rFonts w:ascii="Verdana" w:hAnsi="Verdana"/>
                <w:b/>
              </w:rPr>
            </w:pPr>
            <w:r w:rsidRPr="007060EF">
              <w:rPr>
                <w:rFonts w:ascii="Verdana" w:hAnsi="Verdana"/>
                <w:b/>
              </w:rPr>
              <w:t>1.</w:t>
            </w:r>
            <w:r>
              <w:rPr>
                <w:rFonts w:ascii="Verdana" w:hAnsi="Verdana"/>
                <w:b/>
              </w:rPr>
              <w:t>5</w:t>
            </w:r>
          </w:p>
        </w:tc>
        <w:tc>
          <w:tcPr>
            <w:tcW w:w="7723" w:type="dxa"/>
            <w:gridSpan w:val="2"/>
          </w:tcPr>
          <w:p w14:paraId="074FBB36" w14:textId="481D3BBE" w:rsidR="00250B91" w:rsidRDefault="00250B91" w:rsidP="00250B91">
            <w:pPr>
              <w:spacing w:before="240" w:line="276" w:lineRule="auto"/>
              <w:rPr>
                <w:rFonts w:ascii="Verdana" w:hAnsi="Verdana"/>
                <w:b/>
              </w:rPr>
            </w:pPr>
            <w:r>
              <w:rPr>
                <w:rFonts w:ascii="Verdana" w:hAnsi="Verdana"/>
                <w:b/>
              </w:rPr>
              <w:t>Research degrees involving c</w:t>
            </w:r>
            <w:r w:rsidRPr="007060EF">
              <w:rPr>
                <w:rFonts w:ascii="Verdana" w:hAnsi="Verdana"/>
                <w:b/>
              </w:rPr>
              <w:t xml:space="preserve">reative </w:t>
            </w:r>
            <w:r>
              <w:rPr>
                <w:rFonts w:ascii="Verdana" w:hAnsi="Verdana"/>
                <w:b/>
              </w:rPr>
              <w:t>works</w:t>
            </w:r>
          </w:p>
        </w:tc>
      </w:tr>
      <w:tr w:rsidR="00250B91" w:rsidRPr="007060EF" w14:paraId="561A24FC" w14:textId="77777777" w:rsidTr="008A68FE">
        <w:tc>
          <w:tcPr>
            <w:tcW w:w="1293" w:type="dxa"/>
          </w:tcPr>
          <w:p w14:paraId="3D5A19A3" w14:textId="0BA7DDBD" w:rsidR="00250B91" w:rsidRPr="007060EF" w:rsidRDefault="00250B91" w:rsidP="00250B91">
            <w:pPr>
              <w:spacing w:before="240" w:line="276" w:lineRule="auto"/>
              <w:rPr>
                <w:rFonts w:ascii="Verdana" w:hAnsi="Verdana"/>
                <w:b/>
              </w:rPr>
            </w:pPr>
            <w:r>
              <w:rPr>
                <w:rFonts w:ascii="Verdana" w:hAnsi="Verdana"/>
              </w:rPr>
              <w:t>1.5.1</w:t>
            </w:r>
          </w:p>
        </w:tc>
        <w:tc>
          <w:tcPr>
            <w:tcW w:w="7723" w:type="dxa"/>
            <w:gridSpan w:val="2"/>
          </w:tcPr>
          <w:p w14:paraId="449653D0" w14:textId="5246DF52" w:rsidR="00250B91" w:rsidRDefault="00250B91" w:rsidP="00250B91">
            <w:pPr>
              <w:spacing w:before="240" w:line="276" w:lineRule="auto"/>
              <w:rPr>
                <w:rFonts w:ascii="Verdana" w:hAnsi="Verdana"/>
                <w:b/>
              </w:rPr>
            </w:pPr>
            <w:r>
              <w:rPr>
                <w:rFonts w:ascii="Verdana" w:hAnsi="Verdana"/>
              </w:rPr>
              <w:t xml:space="preserve">A candidate may undertake research in which their own creative work, or the preparation of a scholarly edition of the creative works of others, forms part of their registered research project. This must be clearly stated in the project proposal and approved by the FRDC.    </w:t>
            </w:r>
          </w:p>
        </w:tc>
      </w:tr>
      <w:tr w:rsidR="00250B91" w:rsidRPr="007060EF" w14:paraId="70ECF2F9" w14:textId="77777777" w:rsidTr="008A68FE">
        <w:tc>
          <w:tcPr>
            <w:tcW w:w="1293" w:type="dxa"/>
          </w:tcPr>
          <w:p w14:paraId="6DE9C415" w14:textId="0ABF7249" w:rsidR="00250B91" w:rsidRPr="007060EF" w:rsidRDefault="00250B91" w:rsidP="00250B91">
            <w:pPr>
              <w:spacing w:before="240" w:line="276" w:lineRule="auto"/>
              <w:rPr>
                <w:rFonts w:ascii="Verdana" w:hAnsi="Verdana"/>
                <w:b/>
              </w:rPr>
            </w:pPr>
            <w:r>
              <w:rPr>
                <w:rFonts w:ascii="Verdana" w:hAnsi="Verdana"/>
              </w:rPr>
              <w:t>1.5.2</w:t>
            </w:r>
          </w:p>
        </w:tc>
        <w:tc>
          <w:tcPr>
            <w:tcW w:w="7723" w:type="dxa"/>
            <w:gridSpan w:val="2"/>
          </w:tcPr>
          <w:p w14:paraId="3C1446CD" w14:textId="6935B518" w:rsidR="00250B91" w:rsidRDefault="00250B91" w:rsidP="00C33BA6">
            <w:pPr>
              <w:spacing w:before="240" w:line="276" w:lineRule="auto"/>
              <w:rPr>
                <w:rFonts w:ascii="Verdana" w:hAnsi="Verdana"/>
                <w:b/>
              </w:rPr>
            </w:pPr>
            <w:r>
              <w:rPr>
                <w:rFonts w:ascii="Verdana" w:hAnsi="Verdana"/>
              </w:rPr>
              <w:t>The final submission may include original works in addition to the thesis, or as part of the portfolio (in the case of PhD by portfolio route)</w:t>
            </w:r>
            <w:r w:rsidR="00C33BA6">
              <w:rPr>
                <w:rFonts w:ascii="Verdana" w:hAnsi="Verdana"/>
              </w:rPr>
              <w:t xml:space="preserve"> (refer to section 1.7)</w:t>
            </w:r>
            <w:r>
              <w:rPr>
                <w:rFonts w:ascii="Verdana" w:hAnsi="Verdana"/>
              </w:rPr>
              <w:t>. The creative works may include, for example: works of fiction, musical or choreographic works, designs, devices and products, short film, exhibition of works, installation or other original artefacts, or examples of creative work.</w:t>
            </w:r>
          </w:p>
        </w:tc>
      </w:tr>
      <w:tr w:rsidR="00250B91" w:rsidRPr="007060EF" w14:paraId="35A8C775" w14:textId="77777777" w:rsidTr="008A68FE">
        <w:tc>
          <w:tcPr>
            <w:tcW w:w="1293" w:type="dxa"/>
          </w:tcPr>
          <w:p w14:paraId="19D647C5" w14:textId="65BE1CCC" w:rsidR="00250B91" w:rsidRPr="007060EF" w:rsidRDefault="00250B91" w:rsidP="00250B91">
            <w:pPr>
              <w:spacing w:before="240" w:line="276" w:lineRule="auto"/>
              <w:rPr>
                <w:rFonts w:ascii="Verdana" w:hAnsi="Verdana"/>
                <w:b/>
              </w:rPr>
            </w:pPr>
            <w:r>
              <w:rPr>
                <w:rFonts w:ascii="Verdana" w:hAnsi="Verdana"/>
              </w:rPr>
              <w:t>1.5.3</w:t>
            </w:r>
          </w:p>
        </w:tc>
        <w:tc>
          <w:tcPr>
            <w:tcW w:w="7723" w:type="dxa"/>
            <w:gridSpan w:val="2"/>
          </w:tcPr>
          <w:p w14:paraId="4C8C1906" w14:textId="13BF9DF7" w:rsidR="00250B91" w:rsidRDefault="00250B91" w:rsidP="00250B91">
            <w:pPr>
              <w:spacing w:before="240" w:line="276" w:lineRule="auto"/>
              <w:rPr>
                <w:rFonts w:ascii="Verdana" w:hAnsi="Verdana"/>
                <w:b/>
              </w:rPr>
            </w:pPr>
            <w:r>
              <w:rPr>
                <w:rFonts w:ascii="Verdana" w:hAnsi="Verdana"/>
              </w:rPr>
              <w:t>Any creative work included must be clearly presented in relation to the submission as a whole and set in its relevant theoretical, historical, critical or design context.</w:t>
            </w:r>
          </w:p>
        </w:tc>
      </w:tr>
      <w:tr w:rsidR="003B4AF0" w:rsidRPr="007060EF" w14:paraId="45BE2119" w14:textId="77777777" w:rsidTr="008A68FE">
        <w:tc>
          <w:tcPr>
            <w:tcW w:w="1293" w:type="dxa"/>
          </w:tcPr>
          <w:p w14:paraId="7BBA6767" w14:textId="7754CE55"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6</w:t>
            </w:r>
          </w:p>
        </w:tc>
        <w:tc>
          <w:tcPr>
            <w:tcW w:w="7723" w:type="dxa"/>
            <w:gridSpan w:val="2"/>
          </w:tcPr>
          <w:p w14:paraId="391DC292" w14:textId="781E586D"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by publication</w:t>
            </w:r>
          </w:p>
        </w:tc>
      </w:tr>
      <w:tr w:rsidR="003B4AF0" w:rsidRPr="00371781" w14:paraId="05C12602" w14:textId="77777777" w:rsidTr="008A68FE">
        <w:tc>
          <w:tcPr>
            <w:tcW w:w="1293" w:type="dxa"/>
          </w:tcPr>
          <w:p w14:paraId="06F45678" w14:textId="0B7C8406"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.1</w:t>
            </w:r>
          </w:p>
        </w:tc>
        <w:tc>
          <w:tcPr>
            <w:tcW w:w="7723" w:type="dxa"/>
            <w:gridSpan w:val="2"/>
          </w:tcPr>
          <w:p w14:paraId="66A5E7F9" w14:textId="42E19872" w:rsidR="003B4AF0" w:rsidRDefault="00F862B1" w:rsidP="00C33BA6">
            <w:pPr>
              <w:spacing w:before="240" w:line="276" w:lineRule="auto"/>
              <w:rPr>
                <w:rFonts w:ascii="Verdana" w:hAnsi="Verdana"/>
              </w:rPr>
            </w:pPr>
            <w:r>
              <w:rPr>
                <w:rFonts w:ascii="Verdana" w:hAnsi="Verdana"/>
              </w:rPr>
              <w:t>The award of PhD</w:t>
            </w:r>
            <w:r w:rsidR="001F4114">
              <w:rPr>
                <w:rFonts w:ascii="Verdana" w:hAnsi="Verdana"/>
              </w:rPr>
              <w:t xml:space="preserve"> may be granted to a candidate who successfully submits an approved body of </w:t>
            </w:r>
            <w:r w:rsidR="008A620A">
              <w:rPr>
                <w:rFonts w:ascii="Verdana" w:hAnsi="Verdana"/>
              </w:rPr>
              <w:t xml:space="preserve">peer-reviewed </w:t>
            </w:r>
            <w:r w:rsidR="001F4114">
              <w:rPr>
                <w:rFonts w:ascii="Verdana" w:hAnsi="Verdana"/>
              </w:rPr>
              <w:t xml:space="preserve">published work </w:t>
            </w:r>
            <w:r w:rsidR="001F4114">
              <w:rPr>
                <w:rFonts w:ascii="Verdana" w:hAnsi="Verdana"/>
              </w:rPr>
              <w:lastRenderedPageBreak/>
              <w:t xml:space="preserve">(demonstrating significant authorship by the candidate) </w:t>
            </w:r>
            <w:r w:rsidR="001F4114" w:rsidRPr="00A71027">
              <w:rPr>
                <w:rFonts w:ascii="Verdana" w:hAnsi="Verdana"/>
                <w:u w:val="single"/>
              </w:rPr>
              <w:t>and</w:t>
            </w:r>
            <w:r w:rsidR="001F4114">
              <w:rPr>
                <w:rFonts w:ascii="Verdana" w:hAnsi="Verdana"/>
              </w:rPr>
              <w:t xml:space="preserve"> a critical overview</w:t>
            </w:r>
            <w:r w:rsidR="008A620A">
              <w:rPr>
                <w:rFonts w:ascii="Verdana" w:hAnsi="Verdana"/>
              </w:rPr>
              <w:t>,</w:t>
            </w:r>
            <w:r w:rsidR="001F4114">
              <w:rPr>
                <w:rFonts w:ascii="Verdana" w:hAnsi="Verdana"/>
              </w:rPr>
              <w:t xml:space="preserve"> </w:t>
            </w:r>
            <w:r w:rsidR="008A620A">
              <w:rPr>
                <w:rFonts w:ascii="Verdana" w:hAnsi="Verdana"/>
              </w:rPr>
              <w:t>which taken together, meet the criteria for a doctorate</w:t>
            </w:r>
            <w:r w:rsidR="00827C5A">
              <w:rPr>
                <w:rFonts w:ascii="Verdana" w:hAnsi="Verdana"/>
              </w:rPr>
              <w:t xml:space="preserve"> (refer to regulation </w:t>
            </w:r>
            <w:r w:rsidR="00577EFA">
              <w:rPr>
                <w:rFonts w:ascii="Verdana" w:hAnsi="Verdana"/>
              </w:rPr>
              <w:t>1.</w:t>
            </w:r>
            <w:r w:rsidR="00C33BA6">
              <w:rPr>
                <w:rFonts w:ascii="Verdana" w:hAnsi="Verdana"/>
              </w:rPr>
              <w:t>3</w:t>
            </w:r>
            <w:r w:rsidR="00577EFA">
              <w:rPr>
                <w:rFonts w:ascii="Verdana" w:hAnsi="Verdana"/>
              </w:rPr>
              <w:t>.1</w:t>
            </w:r>
            <w:r w:rsidR="00827C5A">
              <w:rPr>
                <w:rFonts w:ascii="Verdana" w:hAnsi="Verdana"/>
              </w:rPr>
              <w:t>).</w:t>
            </w:r>
            <w:r w:rsidR="001F4114">
              <w:rPr>
                <w:rFonts w:ascii="Verdana" w:hAnsi="Verdana"/>
              </w:rPr>
              <w:t xml:space="preserve"> </w:t>
            </w:r>
          </w:p>
        </w:tc>
      </w:tr>
      <w:tr w:rsidR="00E04282" w:rsidRPr="00371781" w14:paraId="3BE5CC0D" w14:textId="77777777" w:rsidTr="008A68FE">
        <w:tc>
          <w:tcPr>
            <w:tcW w:w="1293" w:type="dxa"/>
            <w:vMerge w:val="restart"/>
          </w:tcPr>
          <w:p w14:paraId="47AEF212" w14:textId="63A22514" w:rsidR="00E04282" w:rsidRPr="00371781" w:rsidRDefault="00E04282" w:rsidP="003B4AF0">
            <w:pPr>
              <w:spacing w:before="240" w:line="276" w:lineRule="auto"/>
              <w:rPr>
                <w:rFonts w:ascii="Verdana" w:hAnsi="Verdana"/>
              </w:rPr>
            </w:pPr>
            <w:r>
              <w:rPr>
                <w:rFonts w:ascii="Verdana" w:hAnsi="Verdana"/>
              </w:rPr>
              <w:lastRenderedPageBreak/>
              <w:t>1.</w:t>
            </w:r>
            <w:r w:rsidR="00250B91">
              <w:rPr>
                <w:rFonts w:ascii="Verdana" w:hAnsi="Verdana"/>
              </w:rPr>
              <w:t>6</w:t>
            </w:r>
            <w:r>
              <w:rPr>
                <w:rFonts w:ascii="Verdana" w:hAnsi="Verdana"/>
              </w:rPr>
              <w:t>.2</w:t>
            </w:r>
          </w:p>
        </w:tc>
        <w:tc>
          <w:tcPr>
            <w:tcW w:w="7723" w:type="dxa"/>
            <w:gridSpan w:val="2"/>
          </w:tcPr>
          <w:p w14:paraId="1D896B4B" w14:textId="030C457A" w:rsidR="00E04282" w:rsidRDefault="00E04282" w:rsidP="00A85B23">
            <w:pPr>
              <w:spacing w:before="240" w:line="276" w:lineRule="auto"/>
              <w:rPr>
                <w:rFonts w:ascii="Verdana" w:hAnsi="Verdana"/>
              </w:rPr>
            </w:pPr>
            <w:r>
              <w:rPr>
                <w:rFonts w:ascii="Verdana" w:hAnsi="Verdana"/>
              </w:rPr>
              <w:t xml:space="preserve">The approved body of published work </w:t>
            </w:r>
            <w:r w:rsidR="00250B91">
              <w:rPr>
                <w:rFonts w:ascii="Verdana" w:hAnsi="Verdana"/>
              </w:rPr>
              <w:t xml:space="preserve">(refer to regulation 2.2.5) </w:t>
            </w:r>
            <w:r>
              <w:rPr>
                <w:rFonts w:ascii="Verdana" w:hAnsi="Verdana"/>
              </w:rPr>
              <w:t xml:space="preserve">will </w:t>
            </w:r>
            <w:r w:rsidR="00C1494B">
              <w:rPr>
                <w:rFonts w:ascii="Verdana" w:hAnsi="Verdana"/>
              </w:rPr>
              <w:t xml:space="preserve">normally </w:t>
            </w:r>
            <w:r>
              <w:rPr>
                <w:rFonts w:ascii="Verdana" w:hAnsi="Verdana"/>
              </w:rPr>
              <w:t xml:space="preserve">be equivalent to six peer reviewed journal articles, and may include book chapters and monographs. The number of book chapters or monographs deemed equivalent to six journal articles will be formed on a subject basis. </w:t>
            </w:r>
          </w:p>
        </w:tc>
      </w:tr>
      <w:tr w:rsidR="00E04282" w:rsidRPr="00371781" w14:paraId="7D8F9627" w14:textId="77777777" w:rsidTr="008A68FE">
        <w:tc>
          <w:tcPr>
            <w:tcW w:w="1293" w:type="dxa"/>
            <w:vMerge/>
          </w:tcPr>
          <w:p w14:paraId="04B79AE0" w14:textId="77777777" w:rsidR="00E04282" w:rsidRDefault="00E04282" w:rsidP="003B4AF0">
            <w:pPr>
              <w:spacing w:before="240" w:line="276" w:lineRule="auto"/>
              <w:rPr>
                <w:rFonts w:ascii="Verdana" w:hAnsi="Verdana"/>
              </w:rPr>
            </w:pPr>
          </w:p>
        </w:tc>
        <w:tc>
          <w:tcPr>
            <w:tcW w:w="7723" w:type="dxa"/>
            <w:gridSpan w:val="2"/>
          </w:tcPr>
          <w:p w14:paraId="12BD270B" w14:textId="444FAFB8" w:rsidR="00E04282" w:rsidRPr="004041CF" w:rsidRDefault="00E04282" w:rsidP="00A85B23">
            <w:pPr>
              <w:spacing w:before="240" w:line="276" w:lineRule="auto"/>
              <w:rPr>
                <w:rFonts w:ascii="Verdana" w:hAnsi="Verdana"/>
                <w:b/>
                <w:i/>
              </w:rPr>
            </w:pPr>
            <w:r w:rsidRPr="004041CF">
              <w:rPr>
                <w:rFonts w:ascii="Verdana" w:hAnsi="Verdana"/>
                <w:b/>
                <w:i/>
              </w:rPr>
              <w:t>Examples of materials acceptable for Publication submission</w:t>
            </w:r>
          </w:p>
        </w:tc>
      </w:tr>
      <w:tr w:rsidR="00E04282" w:rsidRPr="00371781" w14:paraId="089EC35A" w14:textId="77777777" w:rsidTr="006505C2">
        <w:tc>
          <w:tcPr>
            <w:tcW w:w="1293" w:type="dxa"/>
            <w:vMerge/>
          </w:tcPr>
          <w:p w14:paraId="4F94098F" w14:textId="77777777" w:rsidR="00E04282" w:rsidRDefault="00E04282" w:rsidP="003B4AF0">
            <w:pPr>
              <w:spacing w:before="240" w:line="276" w:lineRule="auto"/>
              <w:rPr>
                <w:rFonts w:ascii="Verdana" w:hAnsi="Verdana"/>
              </w:rPr>
            </w:pPr>
          </w:p>
        </w:tc>
        <w:tc>
          <w:tcPr>
            <w:tcW w:w="3861" w:type="dxa"/>
          </w:tcPr>
          <w:p w14:paraId="404BC666" w14:textId="475A89DA" w:rsidR="00E04282" w:rsidRDefault="00E04282" w:rsidP="00A85B23">
            <w:pPr>
              <w:spacing w:line="276" w:lineRule="auto"/>
              <w:rPr>
                <w:rFonts w:ascii="Verdana" w:hAnsi="Verdana"/>
              </w:rPr>
            </w:pPr>
            <w:r>
              <w:rPr>
                <w:rFonts w:ascii="Verdana" w:hAnsi="Verdana"/>
              </w:rPr>
              <w:t>Peer reviewed journal papers</w:t>
            </w:r>
          </w:p>
          <w:p w14:paraId="52581467" w14:textId="2870C822" w:rsidR="00E04282" w:rsidRDefault="00E04282" w:rsidP="00A85B23">
            <w:pPr>
              <w:spacing w:line="276" w:lineRule="auto"/>
              <w:rPr>
                <w:rFonts w:ascii="Verdana" w:hAnsi="Verdana"/>
              </w:rPr>
            </w:pPr>
            <w:r>
              <w:rPr>
                <w:rFonts w:ascii="Verdana" w:hAnsi="Verdana"/>
              </w:rPr>
              <w:t>Monographs</w:t>
            </w:r>
          </w:p>
          <w:p w14:paraId="631292E2" w14:textId="0B00915E" w:rsidR="00E04282" w:rsidRDefault="00E04282" w:rsidP="00A85B23">
            <w:pPr>
              <w:spacing w:line="276" w:lineRule="auto"/>
              <w:rPr>
                <w:rFonts w:ascii="Verdana" w:hAnsi="Verdana"/>
              </w:rPr>
            </w:pPr>
            <w:r>
              <w:rPr>
                <w:rFonts w:ascii="Verdana" w:hAnsi="Verdana"/>
              </w:rPr>
              <w:t>Book chapters</w:t>
            </w:r>
          </w:p>
        </w:tc>
        <w:tc>
          <w:tcPr>
            <w:tcW w:w="3862" w:type="dxa"/>
          </w:tcPr>
          <w:p w14:paraId="2FD581B7" w14:textId="77777777" w:rsidR="00E04282" w:rsidRDefault="00E04282" w:rsidP="00A85B23">
            <w:pPr>
              <w:spacing w:line="276" w:lineRule="auto"/>
              <w:rPr>
                <w:rFonts w:ascii="Verdana" w:hAnsi="Verdana"/>
              </w:rPr>
            </w:pPr>
            <w:r>
              <w:rPr>
                <w:rFonts w:ascii="Verdana" w:hAnsi="Verdana"/>
              </w:rPr>
              <w:t>Books</w:t>
            </w:r>
          </w:p>
          <w:p w14:paraId="7D3F8358" w14:textId="2CDE16A8" w:rsidR="00E04282" w:rsidRDefault="00E04282" w:rsidP="00A85B23">
            <w:pPr>
              <w:spacing w:line="276" w:lineRule="auto"/>
              <w:rPr>
                <w:rFonts w:ascii="Verdana" w:hAnsi="Verdana"/>
              </w:rPr>
            </w:pPr>
            <w:r>
              <w:rPr>
                <w:rFonts w:ascii="Verdana" w:hAnsi="Verdana"/>
              </w:rPr>
              <w:t>Conference proceedings</w:t>
            </w:r>
          </w:p>
        </w:tc>
      </w:tr>
      <w:tr w:rsidR="003B4AF0" w:rsidRPr="00371781" w14:paraId="5E7447CD" w14:textId="77777777" w:rsidTr="008A68FE">
        <w:tc>
          <w:tcPr>
            <w:tcW w:w="1293" w:type="dxa"/>
          </w:tcPr>
          <w:p w14:paraId="208D3CC6" w14:textId="5E755E09"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.3</w:t>
            </w:r>
          </w:p>
        </w:tc>
        <w:tc>
          <w:tcPr>
            <w:tcW w:w="7723" w:type="dxa"/>
            <w:gridSpan w:val="2"/>
          </w:tcPr>
          <w:p w14:paraId="65613D29" w14:textId="5878D9C0" w:rsidR="003B4AF0" w:rsidRDefault="003E6EC1" w:rsidP="00A85B23">
            <w:pPr>
              <w:spacing w:before="240" w:line="276" w:lineRule="auto"/>
              <w:rPr>
                <w:rFonts w:ascii="Verdana" w:hAnsi="Verdana"/>
              </w:rPr>
            </w:pPr>
            <w:r>
              <w:rPr>
                <w:rFonts w:ascii="Verdana" w:hAnsi="Verdana"/>
              </w:rPr>
              <w:t>The published body of work will be complete at the time of registration</w:t>
            </w:r>
            <w:r w:rsidR="00B34B1A">
              <w:rPr>
                <w:rFonts w:ascii="Verdana" w:hAnsi="Verdana"/>
              </w:rPr>
              <w:t>.</w:t>
            </w:r>
          </w:p>
        </w:tc>
      </w:tr>
      <w:tr w:rsidR="003B4AF0" w:rsidRPr="007060EF" w14:paraId="64D2AA02" w14:textId="77777777" w:rsidTr="008A68FE">
        <w:tc>
          <w:tcPr>
            <w:tcW w:w="1293" w:type="dxa"/>
          </w:tcPr>
          <w:p w14:paraId="0106F90F" w14:textId="57A55D14"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7</w:t>
            </w:r>
          </w:p>
        </w:tc>
        <w:tc>
          <w:tcPr>
            <w:tcW w:w="7723" w:type="dxa"/>
            <w:gridSpan w:val="2"/>
          </w:tcPr>
          <w:p w14:paraId="038D751E" w14:textId="3C2D6C2F"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by portfolio</w:t>
            </w:r>
          </w:p>
        </w:tc>
      </w:tr>
      <w:tr w:rsidR="003B4AF0" w:rsidRPr="00371781" w14:paraId="35445446" w14:textId="77777777" w:rsidTr="008A68FE">
        <w:tc>
          <w:tcPr>
            <w:tcW w:w="1293" w:type="dxa"/>
          </w:tcPr>
          <w:p w14:paraId="3E9F90B0" w14:textId="7DF0B1FC"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.1</w:t>
            </w:r>
          </w:p>
        </w:tc>
        <w:tc>
          <w:tcPr>
            <w:tcW w:w="7723" w:type="dxa"/>
            <w:gridSpan w:val="2"/>
          </w:tcPr>
          <w:p w14:paraId="0A7E95C5" w14:textId="15E91C11" w:rsidR="003B4AF0" w:rsidRDefault="008A620A" w:rsidP="00C33BA6">
            <w:pPr>
              <w:spacing w:before="240" w:line="276" w:lineRule="auto"/>
              <w:rPr>
                <w:rFonts w:ascii="Verdana" w:hAnsi="Verdana"/>
              </w:rPr>
            </w:pPr>
            <w:r>
              <w:rPr>
                <w:rFonts w:ascii="Verdana" w:hAnsi="Verdana"/>
              </w:rPr>
              <w:t xml:space="preserve">The award of PhD may be granted </w:t>
            </w:r>
            <w:r w:rsidR="00A71027">
              <w:rPr>
                <w:rFonts w:ascii="Verdana" w:hAnsi="Verdana"/>
              </w:rPr>
              <w:t xml:space="preserve">to a candidate who successfully submits a maximum of three projects and </w:t>
            </w:r>
            <w:r w:rsidR="00BE50AA">
              <w:rPr>
                <w:rFonts w:ascii="Verdana" w:hAnsi="Verdana"/>
              </w:rPr>
              <w:t>their</w:t>
            </w:r>
            <w:r w:rsidR="00A71027">
              <w:rPr>
                <w:rFonts w:ascii="Verdana" w:hAnsi="Verdana"/>
              </w:rPr>
              <w:t xml:space="preserve"> associated outputs, related to professional practice, and / or derived from empiri</w:t>
            </w:r>
            <w:r w:rsidR="00827C5A">
              <w:rPr>
                <w:rFonts w:ascii="Verdana" w:hAnsi="Verdana"/>
              </w:rPr>
              <w:t xml:space="preserve">cal or conceptual investigation </w:t>
            </w:r>
            <w:r w:rsidR="00827C5A" w:rsidRPr="00827C5A">
              <w:rPr>
                <w:rFonts w:ascii="Verdana" w:hAnsi="Verdana"/>
                <w:u w:val="single"/>
              </w:rPr>
              <w:t>and</w:t>
            </w:r>
            <w:r w:rsidR="00827C5A">
              <w:rPr>
                <w:rFonts w:ascii="Verdana" w:hAnsi="Verdana"/>
              </w:rPr>
              <w:t xml:space="preserve"> a critical overview, which taken together, meet the criteria for a doctorate (refer to regulation </w:t>
            </w:r>
            <w:r w:rsidR="00577EFA">
              <w:rPr>
                <w:rFonts w:ascii="Verdana" w:hAnsi="Verdana"/>
              </w:rPr>
              <w:t>1.</w:t>
            </w:r>
            <w:r w:rsidR="00C33BA6">
              <w:rPr>
                <w:rFonts w:ascii="Verdana" w:hAnsi="Verdana"/>
              </w:rPr>
              <w:t>3</w:t>
            </w:r>
            <w:r w:rsidR="00577EFA">
              <w:rPr>
                <w:rFonts w:ascii="Verdana" w:hAnsi="Verdana"/>
              </w:rPr>
              <w:t>.1</w:t>
            </w:r>
            <w:r w:rsidR="00827C5A">
              <w:rPr>
                <w:rFonts w:ascii="Verdana" w:hAnsi="Verdana"/>
              </w:rPr>
              <w:t>).</w:t>
            </w:r>
          </w:p>
        </w:tc>
      </w:tr>
      <w:tr w:rsidR="00827C5A" w:rsidRPr="00371781" w14:paraId="6D2EC721" w14:textId="77777777" w:rsidTr="008A68FE">
        <w:tc>
          <w:tcPr>
            <w:tcW w:w="1293" w:type="dxa"/>
          </w:tcPr>
          <w:p w14:paraId="43564293" w14:textId="2AE6740C" w:rsidR="00827C5A"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.2</w:t>
            </w:r>
          </w:p>
        </w:tc>
        <w:tc>
          <w:tcPr>
            <w:tcW w:w="7723" w:type="dxa"/>
            <w:gridSpan w:val="2"/>
          </w:tcPr>
          <w:p w14:paraId="5F44CB0E" w14:textId="779773A4" w:rsidR="008E74F5" w:rsidRDefault="00BE50AA" w:rsidP="00A85B23">
            <w:pPr>
              <w:spacing w:before="240" w:line="276" w:lineRule="auto"/>
              <w:rPr>
                <w:rFonts w:ascii="Verdana" w:hAnsi="Verdana"/>
              </w:rPr>
            </w:pPr>
            <w:r>
              <w:rPr>
                <w:rFonts w:ascii="Verdana" w:hAnsi="Verdana"/>
              </w:rPr>
              <w:t xml:space="preserve">The project outputs may take various forms. Publications may be included but where they are unattributed e.g. official reports, company publications, they must be accompanied by a statement at a senior management level that confirms the nature and significance of the candidate’s contribution to the work. </w:t>
            </w:r>
            <w:r w:rsidR="00827C5A">
              <w:rPr>
                <w:rFonts w:ascii="Verdana" w:hAnsi="Verdana"/>
              </w:rPr>
              <w:t xml:space="preserve"> </w:t>
            </w:r>
          </w:p>
        </w:tc>
      </w:tr>
      <w:tr w:rsidR="008E74F5" w:rsidRPr="00371781" w14:paraId="6786B6A5" w14:textId="77777777" w:rsidTr="008A68FE">
        <w:tc>
          <w:tcPr>
            <w:tcW w:w="1293" w:type="dxa"/>
          </w:tcPr>
          <w:p w14:paraId="749B6182" w14:textId="77777777" w:rsidR="008E74F5" w:rsidRDefault="008E74F5" w:rsidP="003B4AF0">
            <w:pPr>
              <w:spacing w:before="240" w:line="276" w:lineRule="auto"/>
              <w:rPr>
                <w:rFonts w:ascii="Verdana" w:hAnsi="Verdana"/>
              </w:rPr>
            </w:pPr>
          </w:p>
        </w:tc>
        <w:tc>
          <w:tcPr>
            <w:tcW w:w="7723" w:type="dxa"/>
            <w:gridSpan w:val="2"/>
          </w:tcPr>
          <w:p w14:paraId="07F89C09" w14:textId="3F532612" w:rsidR="008E74F5" w:rsidRPr="008E74F5" w:rsidRDefault="008E74F5" w:rsidP="00A85B23">
            <w:pPr>
              <w:spacing w:before="240" w:line="276" w:lineRule="auto"/>
              <w:rPr>
                <w:rFonts w:ascii="Verdana" w:hAnsi="Verdana"/>
                <w:b/>
                <w:i/>
              </w:rPr>
            </w:pPr>
            <w:r w:rsidRPr="008E74F5">
              <w:rPr>
                <w:rFonts w:ascii="Verdana" w:hAnsi="Verdana"/>
                <w:b/>
                <w:i/>
              </w:rPr>
              <w:t>Examples of materials acceptable for Portfolio submission</w:t>
            </w:r>
          </w:p>
        </w:tc>
      </w:tr>
      <w:tr w:rsidR="008E74F5" w:rsidRPr="00371781" w14:paraId="30E89963" w14:textId="77777777" w:rsidTr="006505C2">
        <w:tc>
          <w:tcPr>
            <w:tcW w:w="1293" w:type="dxa"/>
          </w:tcPr>
          <w:p w14:paraId="3FED7293" w14:textId="77777777" w:rsidR="008E74F5" w:rsidRDefault="008E74F5" w:rsidP="003B4AF0">
            <w:pPr>
              <w:spacing w:before="240" w:line="276" w:lineRule="auto"/>
              <w:rPr>
                <w:rFonts w:ascii="Verdana" w:hAnsi="Verdana"/>
              </w:rPr>
            </w:pPr>
          </w:p>
        </w:tc>
        <w:tc>
          <w:tcPr>
            <w:tcW w:w="3861" w:type="dxa"/>
          </w:tcPr>
          <w:p w14:paraId="27A443B6" w14:textId="231A7B8D" w:rsidR="008E74F5" w:rsidRDefault="008E74F5" w:rsidP="00A85B23">
            <w:pPr>
              <w:spacing w:line="276" w:lineRule="auto"/>
              <w:rPr>
                <w:rFonts w:ascii="Verdana" w:hAnsi="Verdana"/>
              </w:rPr>
            </w:pPr>
            <w:r>
              <w:rPr>
                <w:rFonts w:ascii="Verdana" w:hAnsi="Verdana"/>
              </w:rPr>
              <w:t xml:space="preserve">Project </w:t>
            </w:r>
            <w:r w:rsidR="00250B91">
              <w:rPr>
                <w:rFonts w:ascii="Verdana" w:hAnsi="Verdana"/>
              </w:rPr>
              <w:t xml:space="preserve">/ programme </w:t>
            </w:r>
            <w:r>
              <w:rPr>
                <w:rFonts w:ascii="Verdana" w:hAnsi="Verdana"/>
              </w:rPr>
              <w:t>reports</w:t>
            </w:r>
          </w:p>
          <w:p w14:paraId="63C6535D" w14:textId="476BE5EB" w:rsidR="008E74F5" w:rsidRDefault="008E74F5" w:rsidP="00A85B23">
            <w:pPr>
              <w:spacing w:line="276" w:lineRule="auto"/>
              <w:rPr>
                <w:rFonts w:ascii="Verdana" w:hAnsi="Verdana"/>
              </w:rPr>
            </w:pPr>
            <w:r>
              <w:rPr>
                <w:rFonts w:ascii="Verdana" w:hAnsi="Verdana"/>
              </w:rPr>
              <w:t xml:space="preserve">Project </w:t>
            </w:r>
            <w:r w:rsidR="00250B91">
              <w:rPr>
                <w:rFonts w:ascii="Verdana" w:hAnsi="Verdana"/>
              </w:rPr>
              <w:t xml:space="preserve">/ programme </w:t>
            </w:r>
            <w:r>
              <w:rPr>
                <w:rFonts w:ascii="Verdana" w:hAnsi="Verdana"/>
              </w:rPr>
              <w:t>materials</w:t>
            </w:r>
          </w:p>
          <w:p w14:paraId="24A7A47A" w14:textId="0DBA855E" w:rsidR="001A71F1" w:rsidRDefault="001A71F1" w:rsidP="00A85B23">
            <w:pPr>
              <w:spacing w:line="276" w:lineRule="auto"/>
              <w:rPr>
                <w:rFonts w:ascii="Verdana" w:hAnsi="Verdana"/>
              </w:rPr>
            </w:pPr>
            <w:r>
              <w:rPr>
                <w:rFonts w:ascii="Verdana" w:hAnsi="Verdana"/>
              </w:rPr>
              <w:t>Feedback from project sponsors</w:t>
            </w:r>
          </w:p>
          <w:p w14:paraId="44DFDEDE" w14:textId="2B32C448" w:rsidR="008E74F5" w:rsidRDefault="001A71F1" w:rsidP="00A85B23">
            <w:pPr>
              <w:spacing w:line="276" w:lineRule="auto"/>
              <w:rPr>
                <w:rFonts w:ascii="Verdana" w:hAnsi="Verdana"/>
              </w:rPr>
            </w:pPr>
            <w:r>
              <w:rPr>
                <w:rFonts w:ascii="Verdana" w:hAnsi="Verdana"/>
              </w:rPr>
              <w:t>Published b</w:t>
            </w:r>
            <w:r w:rsidR="008E74F5">
              <w:rPr>
                <w:rFonts w:ascii="Verdana" w:hAnsi="Verdana"/>
              </w:rPr>
              <w:t xml:space="preserve">ooks / chapters </w:t>
            </w:r>
            <w:r>
              <w:rPr>
                <w:rFonts w:ascii="Verdana" w:hAnsi="Verdana"/>
              </w:rPr>
              <w:t xml:space="preserve">/ </w:t>
            </w:r>
            <w:r w:rsidR="008E74F5">
              <w:rPr>
                <w:rFonts w:ascii="Verdana" w:hAnsi="Verdana"/>
              </w:rPr>
              <w:t>journal papers</w:t>
            </w:r>
          </w:p>
          <w:p w14:paraId="46547F02" w14:textId="77777777" w:rsidR="008E74F5" w:rsidRDefault="008E74F5" w:rsidP="00A85B23">
            <w:pPr>
              <w:spacing w:line="276" w:lineRule="auto"/>
              <w:rPr>
                <w:rFonts w:ascii="Verdana" w:hAnsi="Verdana"/>
              </w:rPr>
            </w:pPr>
            <w:r>
              <w:rPr>
                <w:rFonts w:ascii="Verdana" w:hAnsi="Verdana"/>
              </w:rPr>
              <w:t>Conference proceedings</w:t>
            </w:r>
          </w:p>
          <w:p w14:paraId="0A532F6A" w14:textId="77777777" w:rsidR="001A71F1" w:rsidRDefault="001A71F1" w:rsidP="00A85B23">
            <w:pPr>
              <w:spacing w:line="276" w:lineRule="auto"/>
              <w:rPr>
                <w:rFonts w:ascii="Verdana" w:hAnsi="Verdana"/>
              </w:rPr>
            </w:pPr>
            <w:r>
              <w:rPr>
                <w:rFonts w:ascii="Verdana" w:hAnsi="Verdana"/>
              </w:rPr>
              <w:t>Patents</w:t>
            </w:r>
          </w:p>
          <w:p w14:paraId="57565FC1" w14:textId="3F22FAA0" w:rsidR="001A71F1" w:rsidRPr="001A71F1" w:rsidRDefault="001A71F1" w:rsidP="00A85B23">
            <w:pPr>
              <w:spacing w:line="276" w:lineRule="auto"/>
              <w:rPr>
                <w:rFonts w:ascii="Verdana" w:hAnsi="Verdana"/>
              </w:rPr>
            </w:pPr>
            <w:r>
              <w:rPr>
                <w:rFonts w:ascii="Verdana" w:hAnsi="Verdana"/>
              </w:rPr>
              <w:t>Surveys</w:t>
            </w:r>
          </w:p>
        </w:tc>
        <w:tc>
          <w:tcPr>
            <w:tcW w:w="3862" w:type="dxa"/>
          </w:tcPr>
          <w:p w14:paraId="7C8953FA" w14:textId="256B2218" w:rsidR="001A71F1" w:rsidRPr="001A71F1" w:rsidRDefault="001A71F1" w:rsidP="00A85B23">
            <w:pPr>
              <w:spacing w:line="276" w:lineRule="auto"/>
              <w:rPr>
                <w:rFonts w:ascii="Verdana" w:hAnsi="Verdana"/>
              </w:rPr>
            </w:pPr>
            <w:r w:rsidRPr="001A71F1">
              <w:rPr>
                <w:rFonts w:ascii="Verdana" w:hAnsi="Verdana"/>
              </w:rPr>
              <w:t>Exhibitions / productions</w:t>
            </w:r>
            <w:r w:rsidR="00250B91">
              <w:rPr>
                <w:rFonts w:ascii="Verdana" w:hAnsi="Verdana"/>
              </w:rPr>
              <w:t xml:space="preserve"> / artefacts</w:t>
            </w:r>
          </w:p>
          <w:p w14:paraId="7E1B7341" w14:textId="14DFD581" w:rsidR="001A71F1" w:rsidRDefault="001A71F1" w:rsidP="00A85B23">
            <w:pPr>
              <w:spacing w:line="276" w:lineRule="auto"/>
              <w:rPr>
                <w:rFonts w:ascii="Verdana" w:hAnsi="Verdana"/>
              </w:rPr>
            </w:pPr>
            <w:r>
              <w:rPr>
                <w:rFonts w:ascii="Verdana" w:hAnsi="Verdana"/>
              </w:rPr>
              <w:t xml:space="preserve">CD / DVD </w:t>
            </w:r>
            <w:r w:rsidR="00425E44">
              <w:rPr>
                <w:rFonts w:ascii="Verdana" w:hAnsi="Verdana"/>
              </w:rPr>
              <w:t xml:space="preserve">/ video / film </w:t>
            </w:r>
            <w:r w:rsidRPr="001A71F1">
              <w:rPr>
                <w:rFonts w:ascii="Verdana" w:hAnsi="Verdana"/>
              </w:rPr>
              <w:t>presentations</w:t>
            </w:r>
          </w:p>
          <w:p w14:paraId="17E624AA" w14:textId="77777777" w:rsidR="001A71F1" w:rsidRDefault="001A71F1" w:rsidP="00A85B23">
            <w:pPr>
              <w:spacing w:line="276" w:lineRule="auto"/>
              <w:rPr>
                <w:rFonts w:ascii="Verdana" w:hAnsi="Verdana"/>
              </w:rPr>
            </w:pPr>
            <w:r>
              <w:rPr>
                <w:rFonts w:ascii="Verdana" w:hAnsi="Verdana"/>
              </w:rPr>
              <w:t>Software programs</w:t>
            </w:r>
          </w:p>
          <w:p w14:paraId="6F0B15C3" w14:textId="77777777" w:rsidR="001A71F1" w:rsidRDefault="001A71F1" w:rsidP="00A85B23">
            <w:pPr>
              <w:spacing w:line="276" w:lineRule="auto"/>
              <w:rPr>
                <w:rFonts w:ascii="Verdana" w:hAnsi="Verdana"/>
              </w:rPr>
            </w:pPr>
            <w:r>
              <w:rPr>
                <w:rFonts w:ascii="Verdana" w:hAnsi="Verdana"/>
              </w:rPr>
              <w:t>Multimedia packages</w:t>
            </w:r>
          </w:p>
          <w:p w14:paraId="4615DF77" w14:textId="77777777" w:rsidR="001A71F1" w:rsidRDefault="001A71F1" w:rsidP="00A85B23">
            <w:pPr>
              <w:spacing w:line="276" w:lineRule="auto"/>
              <w:rPr>
                <w:rFonts w:ascii="Verdana" w:hAnsi="Verdana"/>
              </w:rPr>
            </w:pPr>
            <w:r>
              <w:rPr>
                <w:rFonts w:ascii="Verdana" w:hAnsi="Verdana"/>
              </w:rPr>
              <w:t>Design materials</w:t>
            </w:r>
          </w:p>
          <w:p w14:paraId="13514C4B" w14:textId="7DE60797" w:rsidR="001A71F1" w:rsidRPr="001A71F1" w:rsidRDefault="001A71F1" w:rsidP="00A85B23">
            <w:pPr>
              <w:spacing w:line="276" w:lineRule="auto"/>
              <w:rPr>
                <w:rFonts w:ascii="Verdana" w:hAnsi="Verdana"/>
                <w:b/>
              </w:rPr>
            </w:pPr>
            <w:r>
              <w:rPr>
                <w:rFonts w:ascii="Verdana" w:hAnsi="Verdana"/>
              </w:rPr>
              <w:t>Maps</w:t>
            </w:r>
          </w:p>
        </w:tc>
      </w:tr>
      <w:tr w:rsidR="003B4AF0" w:rsidRPr="00371781" w14:paraId="301BD65B" w14:textId="77777777" w:rsidTr="008A68FE">
        <w:tc>
          <w:tcPr>
            <w:tcW w:w="1293" w:type="dxa"/>
          </w:tcPr>
          <w:p w14:paraId="73607390" w14:textId="65FEA8DA"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.3</w:t>
            </w:r>
          </w:p>
        </w:tc>
        <w:tc>
          <w:tcPr>
            <w:tcW w:w="7723" w:type="dxa"/>
            <w:gridSpan w:val="2"/>
          </w:tcPr>
          <w:p w14:paraId="563E53A5" w14:textId="7AF210B2" w:rsidR="003B4AF0" w:rsidRDefault="003E6EC1" w:rsidP="00A85B23">
            <w:pPr>
              <w:spacing w:before="240" w:line="276" w:lineRule="auto"/>
              <w:rPr>
                <w:rFonts w:ascii="Verdana" w:hAnsi="Verdana"/>
              </w:rPr>
            </w:pPr>
            <w:r>
              <w:rPr>
                <w:rFonts w:ascii="Verdana" w:hAnsi="Verdana"/>
              </w:rPr>
              <w:t xml:space="preserve">The </w:t>
            </w:r>
            <w:r w:rsidR="00602BC9">
              <w:rPr>
                <w:rFonts w:ascii="Verdana" w:hAnsi="Verdana"/>
              </w:rPr>
              <w:t xml:space="preserve">majority of </w:t>
            </w:r>
            <w:r>
              <w:rPr>
                <w:rFonts w:ascii="Verdana" w:hAnsi="Verdana"/>
              </w:rPr>
              <w:t>projects and associated outputs will be complete at the time of registration</w:t>
            </w:r>
            <w:r w:rsidR="005A6B75">
              <w:rPr>
                <w:rFonts w:ascii="Verdana" w:hAnsi="Verdana"/>
              </w:rPr>
              <w:t>.</w:t>
            </w:r>
          </w:p>
        </w:tc>
      </w:tr>
      <w:tr w:rsidR="00FF4081" w:rsidRPr="00371781" w14:paraId="1EE6EF4E" w14:textId="77777777" w:rsidTr="008A68FE">
        <w:tc>
          <w:tcPr>
            <w:tcW w:w="1293" w:type="dxa"/>
          </w:tcPr>
          <w:p w14:paraId="5DFDE8F2" w14:textId="77777777" w:rsidR="00FF4081" w:rsidRDefault="00FF4081" w:rsidP="003B4AF0">
            <w:pPr>
              <w:spacing w:before="240" w:line="276" w:lineRule="auto"/>
              <w:rPr>
                <w:rFonts w:ascii="Verdana" w:hAnsi="Verdana"/>
              </w:rPr>
            </w:pPr>
          </w:p>
        </w:tc>
        <w:tc>
          <w:tcPr>
            <w:tcW w:w="7723" w:type="dxa"/>
            <w:gridSpan w:val="2"/>
          </w:tcPr>
          <w:p w14:paraId="70DE6573" w14:textId="77777777" w:rsidR="00FF4081" w:rsidRDefault="00FF4081" w:rsidP="00A85B23">
            <w:pPr>
              <w:spacing w:before="240" w:line="276" w:lineRule="auto"/>
              <w:rPr>
                <w:rFonts w:ascii="Verdana" w:hAnsi="Verdana"/>
              </w:rPr>
            </w:pPr>
          </w:p>
        </w:tc>
      </w:tr>
      <w:tr w:rsidR="003B4AF0" w:rsidRPr="007060EF" w14:paraId="4975BF32" w14:textId="77777777" w:rsidTr="008A68FE">
        <w:tc>
          <w:tcPr>
            <w:tcW w:w="1293" w:type="dxa"/>
          </w:tcPr>
          <w:p w14:paraId="6612A956" w14:textId="75A0B1BF" w:rsidR="003B4AF0" w:rsidRPr="007060EF" w:rsidRDefault="003B4AF0" w:rsidP="003B4AF0">
            <w:pPr>
              <w:spacing w:before="240" w:line="276" w:lineRule="auto"/>
              <w:rPr>
                <w:rFonts w:ascii="Verdana" w:hAnsi="Verdana"/>
                <w:b/>
              </w:rPr>
            </w:pPr>
            <w:r w:rsidRPr="007060EF">
              <w:rPr>
                <w:rFonts w:ascii="Verdana" w:hAnsi="Verdana"/>
                <w:b/>
              </w:rPr>
              <w:lastRenderedPageBreak/>
              <w:t>1.</w:t>
            </w:r>
            <w:r w:rsidR="00250B91">
              <w:rPr>
                <w:rFonts w:ascii="Verdana" w:hAnsi="Verdana"/>
                <w:b/>
              </w:rPr>
              <w:t>8</w:t>
            </w:r>
          </w:p>
        </w:tc>
        <w:tc>
          <w:tcPr>
            <w:tcW w:w="7723" w:type="dxa"/>
            <w:gridSpan w:val="2"/>
          </w:tcPr>
          <w:p w14:paraId="74F72C91" w14:textId="6C5367E0" w:rsidR="003B4AF0" w:rsidRPr="007060EF" w:rsidRDefault="003B4AF0" w:rsidP="00A85B23">
            <w:pPr>
              <w:spacing w:before="240" w:line="276" w:lineRule="auto"/>
              <w:rPr>
                <w:rFonts w:ascii="Verdana" w:hAnsi="Verdana"/>
                <w:b/>
              </w:rPr>
            </w:pPr>
            <w:r>
              <w:rPr>
                <w:rFonts w:ascii="Verdana" w:hAnsi="Verdana"/>
                <w:b/>
              </w:rPr>
              <w:t>Professional doctorates</w:t>
            </w:r>
            <w:r w:rsidR="004D087F">
              <w:rPr>
                <w:rFonts w:ascii="Verdana" w:hAnsi="Verdana"/>
                <w:b/>
              </w:rPr>
              <w:t xml:space="preserve"> (DBA and </w:t>
            </w:r>
            <w:proofErr w:type="spellStart"/>
            <w:r w:rsidR="004D087F">
              <w:rPr>
                <w:rFonts w:ascii="Verdana" w:hAnsi="Verdana"/>
                <w:b/>
              </w:rPr>
              <w:t>DPsych</w:t>
            </w:r>
            <w:proofErr w:type="spellEnd"/>
            <w:r w:rsidR="004D087F">
              <w:rPr>
                <w:rFonts w:ascii="Verdana" w:hAnsi="Verdana"/>
                <w:b/>
              </w:rPr>
              <w:t>)</w:t>
            </w:r>
          </w:p>
        </w:tc>
      </w:tr>
      <w:tr w:rsidR="003B4AF0" w:rsidRPr="00371781" w14:paraId="312A30A9" w14:textId="77777777" w:rsidTr="008A68FE">
        <w:tc>
          <w:tcPr>
            <w:tcW w:w="1293" w:type="dxa"/>
          </w:tcPr>
          <w:p w14:paraId="4E703048" w14:textId="30CFE493"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.1</w:t>
            </w:r>
          </w:p>
        </w:tc>
        <w:tc>
          <w:tcPr>
            <w:tcW w:w="7723" w:type="dxa"/>
            <w:gridSpan w:val="2"/>
          </w:tcPr>
          <w:p w14:paraId="40F925C1" w14:textId="636B327E" w:rsidR="003B4AF0" w:rsidRDefault="009A2EC5" w:rsidP="00C33BA6">
            <w:pPr>
              <w:spacing w:before="240" w:line="276" w:lineRule="auto"/>
              <w:rPr>
                <w:rFonts w:ascii="Verdana" w:hAnsi="Verdana"/>
              </w:rPr>
            </w:pPr>
            <w:r>
              <w:rPr>
                <w:rFonts w:ascii="Verdana" w:hAnsi="Verdana"/>
              </w:rPr>
              <w:t>A Professional Doctorate may be awarded to a candidate whose approved research programme has relevance and application to a defined area of professional practice</w:t>
            </w:r>
            <w:r w:rsidR="00C33BA6">
              <w:rPr>
                <w:rFonts w:ascii="Verdana" w:hAnsi="Verdana"/>
              </w:rPr>
              <w:t xml:space="preserve">, </w:t>
            </w:r>
            <w:r>
              <w:rPr>
                <w:rFonts w:ascii="Verdana" w:hAnsi="Verdana"/>
              </w:rPr>
              <w:t xml:space="preserve">involves </w:t>
            </w:r>
            <w:r w:rsidR="00BA7049">
              <w:rPr>
                <w:rFonts w:ascii="Verdana" w:hAnsi="Verdana"/>
              </w:rPr>
              <w:t xml:space="preserve">successful </w:t>
            </w:r>
            <w:r>
              <w:rPr>
                <w:rFonts w:ascii="Verdana" w:hAnsi="Verdana"/>
              </w:rPr>
              <w:t>completion of taught elements at advanced level</w:t>
            </w:r>
            <w:r w:rsidR="00C33BA6">
              <w:rPr>
                <w:rFonts w:ascii="Verdana" w:hAnsi="Verdana"/>
              </w:rPr>
              <w:t>, and successful submission of a thesis which meets the criteria for an award at doctoral level (refer to regulation 1.3.1)</w:t>
            </w:r>
            <w:r>
              <w:rPr>
                <w:rFonts w:ascii="Verdana" w:hAnsi="Verdana"/>
              </w:rPr>
              <w:t>.</w:t>
            </w:r>
          </w:p>
        </w:tc>
      </w:tr>
      <w:tr w:rsidR="003B4AF0" w:rsidRPr="00371781" w14:paraId="2D63D8FC" w14:textId="77777777" w:rsidTr="008A68FE">
        <w:tc>
          <w:tcPr>
            <w:tcW w:w="1293" w:type="dxa"/>
          </w:tcPr>
          <w:p w14:paraId="51D8F07F" w14:textId="227CE9D0"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.2</w:t>
            </w:r>
          </w:p>
        </w:tc>
        <w:tc>
          <w:tcPr>
            <w:tcW w:w="7723" w:type="dxa"/>
            <w:gridSpan w:val="2"/>
          </w:tcPr>
          <w:p w14:paraId="0A8F0FF5" w14:textId="50E671D9" w:rsidR="003B4AF0" w:rsidRDefault="009A2EC5" w:rsidP="00A85B23">
            <w:pPr>
              <w:spacing w:before="240" w:line="276" w:lineRule="auto"/>
              <w:rPr>
                <w:rFonts w:ascii="Verdana" w:hAnsi="Verdana"/>
              </w:rPr>
            </w:pPr>
            <w:r>
              <w:rPr>
                <w:rFonts w:ascii="Verdana" w:hAnsi="Verdana"/>
              </w:rPr>
              <w:t xml:space="preserve">The taught element of a Professional Doctorate </w:t>
            </w:r>
            <w:r w:rsidR="004D087F">
              <w:rPr>
                <w:rFonts w:ascii="Verdana" w:hAnsi="Verdana"/>
              </w:rPr>
              <w:t>p</w:t>
            </w:r>
            <w:r>
              <w:rPr>
                <w:rFonts w:ascii="Verdana" w:hAnsi="Verdana"/>
              </w:rPr>
              <w:t>rogramme will be equivalent to 240 credits</w:t>
            </w:r>
            <w:r w:rsidR="00BA7049">
              <w:rPr>
                <w:rFonts w:ascii="Verdana" w:hAnsi="Verdana"/>
              </w:rPr>
              <w:t xml:space="preserve"> and falls under the </w:t>
            </w:r>
            <w:r w:rsidR="00BA7049" w:rsidRPr="00CA6AFD">
              <w:rPr>
                <w:rFonts w:ascii="Verdana" w:hAnsi="Verdana"/>
                <w:i/>
              </w:rPr>
              <w:t>Regulations for Taught Courses</w:t>
            </w:r>
            <w:r w:rsidR="00C71A67">
              <w:rPr>
                <w:rFonts w:ascii="Verdana" w:hAnsi="Verdana"/>
                <w:i/>
              </w:rPr>
              <w:t>.</w:t>
            </w:r>
            <w:r>
              <w:rPr>
                <w:rFonts w:ascii="Verdana" w:hAnsi="Verdana"/>
              </w:rPr>
              <w:t xml:space="preserve"> </w:t>
            </w:r>
          </w:p>
        </w:tc>
      </w:tr>
      <w:tr w:rsidR="003B4AF0" w:rsidRPr="005A5382" w14:paraId="129AB349" w14:textId="77777777" w:rsidTr="008A68FE">
        <w:tc>
          <w:tcPr>
            <w:tcW w:w="1293" w:type="dxa"/>
          </w:tcPr>
          <w:p w14:paraId="5566C246" w14:textId="6B18EB05" w:rsidR="003B4AF0" w:rsidRPr="005A5382" w:rsidRDefault="003B4AF0" w:rsidP="003B4AF0">
            <w:pPr>
              <w:spacing w:before="240" w:line="276" w:lineRule="auto"/>
              <w:rPr>
                <w:rFonts w:ascii="Verdana" w:hAnsi="Verdana"/>
                <w:b/>
              </w:rPr>
            </w:pPr>
            <w:r w:rsidRPr="005A5382">
              <w:rPr>
                <w:rFonts w:ascii="Verdana" w:hAnsi="Verdana"/>
                <w:b/>
              </w:rPr>
              <w:t>1.</w:t>
            </w:r>
            <w:r w:rsidR="00250B91">
              <w:rPr>
                <w:rFonts w:ascii="Verdana" w:hAnsi="Verdana"/>
                <w:b/>
              </w:rPr>
              <w:t>9</w:t>
            </w:r>
          </w:p>
        </w:tc>
        <w:tc>
          <w:tcPr>
            <w:tcW w:w="7723" w:type="dxa"/>
            <w:gridSpan w:val="2"/>
          </w:tcPr>
          <w:p w14:paraId="6237D2B1" w14:textId="336881BB" w:rsidR="003B4AF0" w:rsidRPr="005A5382" w:rsidRDefault="003B4AF0" w:rsidP="00A85B23">
            <w:pPr>
              <w:spacing w:before="240" w:line="276" w:lineRule="auto"/>
              <w:rPr>
                <w:rFonts w:ascii="Verdana" w:hAnsi="Verdana"/>
                <w:b/>
              </w:rPr>
            </w:pPr>
            <w:r w:rsidRPr="005A5382">
              <w:rPr>
                <w:rFonts w:ascii="Verdana" w:hAnsi="Verdana"/>
                <w:b/>
              </w:rPr>
              <w:t>Collaboration with other bodies</w:t>
            </w:r>
          </w:p>
        </w:tc>
      </w:tr>
      <w:tr w:rsidR="003B4AF0" w:rsidRPr="005A5382" w14:paraId="20DB99AB" w14:textId="77777777" w:rsidTr="008A68FE">
        <w:tc>
          <w:tcPr>
            <w:tcW w:w="1293" w:type="dxa"/>
          </w:tcPr>
          <w:p w14:paraId="3F5B0FFB" w14:textId="35FD0B8A"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.1</w:t>
            </w:r>
          </w:p>
        </w:tc>
        <w:tc>
          <w:tcPr>
            <w:tcW w:w="7723" w:type="dxa"/>
            <w:gridSpan w:val="2"/>
          </w:tcPr>
          <w:p w14:paraId="2380D798" w14:textId="021A8BDC" w:rsidR="003B4AF0" w:rsidRPr="005A5382" w:rsidRDefault="00D85135" w:rsidP="00A85B23">
            <w:pPr>
              <w:spacing w:before="240" w:line="276" w:lineRule="auto"/>
              <w:rPr>
                <w:rFonts w:ascii="Verdana" w:hAnsi="Verdana"/>
              </w:rPr>
            </w:pPr>
            <w:r>
              <w:rPr>
                <w:rFonts w:ascii="Verdana" w:hAnsi="Verdana"/>
              </w:rPr>
              <w:t xml:space="preserve">The University encourages co-operation with external </w:t>
            </w:r>
            <w:r w:rsidR="00DE3B89">
              <w:rPr>
                <w:rFonts w:ascii="Verdana" w:hAnsi="Verdana"/>
              </w:rPr>
              <w:t>bodies</w:t>
            </w:r>
            <w:r>
              <w:rPr>
                <w:rFonts w:ascii="Verdana" w:hAnsi="Verdana"/>
              </w:rPr>
              <w:t xml:space="preserve"> e.g. industrial, </w:t>
            </w:r>
            <w:r w:rsidR="00DE3B89">
              <w:rPr>
                <w:rFonts w:ascii="Verdana" w:hAnsi="Verdana"/>
              </w:rPr>
              <w:t xml:space="preserve">governmental, commercial, </w:t>
            </w:r>
            <w:r>
              <w:rPr>
                <w:rFonts w:ascii="Verdana" w:hAnsi="Verdana"/>
              </w:rPr>
              <w:t>professional</w:t>
            </w:r>
            <w:r w:rsidR="00DE3B89">
              <w:rPr>
                <w:rFonts w:ascii="Verdana" w:hAnsi="Verdana"/>
              </w:rPr>
              <w:t>,</w:t>
            </w:r>
            <w:r>
              <w:rPr>
                <w:rFonts w:ascii="Verdana" w:hAnsi="Verdana"/>
              </w:rPr>
              <w:t xml:space="preserve"> or research </w:t>
            </w:r>
            <w:r w:rsidR="00DE3B89">
              <w:rPr>
                <w:rFonts w:ascii="Verdana" w:hAnsi="Verdana"/>
              </w:rPr>
              <w:t>organisations,</w:t>
            </w:r>
            <w:r>
              <w:rPr>
                <w:rFonts w:ascii="Verdana" w:hAnsi="Verdana"/>
              </w:rPr>
              <w:t xml:space="preserve"> for the purposes of research leading to postgraduate research degree awards. </w:t>
            </w:r>
            <w:r w:rsidR="005777D2">
              <w:rPr>
                <w:rFonts w:ascii="Verdana" w:hAnsi="Verdana"/>
              </w:rPr>
              <w:t xml:space="preserve">Formal collaborative </w:t>
            </w:r>
            <w:r w:rsidR="00F64DD6">
              <w:rPr>
                <w:rFonts w:ascii="Verdana" w:hAnsi="Verdana"/>
              </w:rPr>
              <w:t xml:space="preserve">partnership </w:t>
            </w:r>
            <w:r w:rsidR="00E955B7">
              <w:rPr>
                <w:rFonts w:ascii="Verdana" w:hAnsi="Verdana"/>
              </w:rPr>
              <w:t>w</w:t>
            </w:r>
            <w:r w:rsidR="00F64DD6">
              <w:rPr>
                <w:rFonts w:ascii="Verdana" w:hAnsi="Verdana"/>
              </w:rPr>
              <w:t>ill involve</w:t>
            </w:r>
            <w:r w:rsidR="005777D2">
              <w:rPr>
                <w:rFonts w:ascii="Verdana" w:hAnsi="Verdana"/>
              </w:rPr>
              <w:t xml:space="preserve"> </w:t>
            </w:r>
            <w:r w:rsidR="00F64DD6">
              <w:rPr>
                <w:rFonts w:ascii="Verdana" w:hAnsi="Verdana"/>
              </w:rPr>
              <w:t>specialist input to the project</w:t>
            </w:r>
            <w:r w:rsidR="00E955B7">
              <w:rPr>
                <w:rFonts w:ascii="Verdana" w:hAnsi="Verdana"/>
              </w:rPr>
              <w:t xml:space="preserve"> and will</w:t>
            </w:r>
            <w:r w:rsidR="005777D2">
              <w:rPr>
                <w:rFonts w:ascii="Verdana" w:hAnsi="Verdana"/>
              </w:rPr>
              <w:t xml:space="preserve"> be governed by contractual arrangements </w:t>
            </w:r>
            <w:r w:rsidR="00F64DD6">
              <w:rPr>
                <w:rFonts w:ascii="Verdana" w:hAnsi="Verdana"/>
              </w:rPr>
              <w:t>between</w:t>
            </w:r>
            <w:r w:rsidR="005777D2">
              <w:rPr>
                <w:rFonts w:ascii="Verdana" w:hAnsi="Verdana"/>
              </w:rPr>
              <w:t xml:space="preserve"> the University and </w:t>
            </w:r>
            <w:r w:rsidR="00F64DD6">
              <w:rPr>
                <w:rFonts w:ascii="Verdana" w:hAnsi="Verdana"/>
              </w:rPr>
              <w:t xml:space="preserve">the </w:t>
            </w:r>
            <w:r w:rsidR="005777D2">
              <w:rPr>
                <w:rFonts w:ascii="Verdana" w:hAnsi="Verdana"/>
              </w:rPr>
              <w:t xml:space="preserve">external </w:t>
            </w:r>
            <w:r w:rsidR="00F64DD6">
              <w:rPr>
                <w:rFonts w:ascii="Verdana" w:hAnsi="Verdana"/>
              </w:rPr>
              <w:t>partner.</w:t>
            </w:r>
            <w:r w:rsidR="00DE3B89">
              <w:rPr>
                <w:rFonts w:ascii="Verdana" w:hAnsi="Verdana"/>
              </w:rPr>
              <w:t xml:space="preserve"> </w:t>
            </w:r>
            <w:r w:rsidR="00F64DD6">
              <w:rPr>
                <w:rFonts w:ascii="Verdana" w:hAnsi="Verdana"/>
              </w:rPr>
              <w:t xml:space="preserve">The latter </w:t>
            </w:r>
            <w:r w:rsidR="00F64DD6" w:rsidRPr="00E17E72">
              <w:rPr>
                <w:rFonts w:ascii="Verdana" w:hAnsi="Verdana"/>
                <w:u w:val="single"/>
              </w:rPr>
              <w:t>may</w:t>
            </w:r>
            <w:r w:rsidR="00F64DD6">
              <w:rPr>
                <w:rFonts w:ascii="Verdana" w:hAnsi="Verdana"/>
              </w:rPr>
              <w:t xml:space="preserve"> </w:t>
            </w:r>
            <w:r w:rsidR="00E955B7">
              <w:rPr>
                <w:rFonts w:ascii="Verdana" w:hAnsi="Verdana"/>
              </w:rPr>
              <w:t xml:space="preserve">also </w:t>
            </w:r>
            <w:r w:rsidR="00F64DD6">
              <w:rPr>
                <w:rFonts w:ascii="Verdana" w:hAnsi="Verdana"/>
              </w:rPr>
              <w:t xml:space="preserve">contribute financially and provide access to facilities, data or materials through a financial or in-kind arrangement. </w:t>
            </w:r>
            <w:r w:rsidR="00E955B7">
              <w:rPr>
                <w:rFonts w:ascii="Verdana" w:hAnsi="Verdana"/>
              </w:rPr>
              <w:t xml:space="preserve">The name of the external partner shall appear on the candidate’s thesis and degree certificate. </w:t>
            </w:r>
          </w:p>
        </w:tc>
      </w:tr>
      <w:tr w:rsidR="003B4AF0" w:rsidRPr="005A5382" w14:paraId="78BC1CD5" w14:textId="77777777" w:rsidTr="008A68FE">
        <w:tc>
          <w:tcPr>
            <w:tcW w:w="1293" w:type="dxa"/>
          </w:tcPr>
          <w:p w14:paraId="6FECD2D2" w14:textId="47B07630"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.2</w:t>
            </w:r>
          </w:p>
        </w:tc>
        <w:tc>
          <w:tcPr>
            <w:tcW w:w="7723" w:type="dxa"/>
            <w:gridSpan w:val="2"/>
          </w:tcPr>
          <w:p w14:paraId="6B60B993" w14:textId="4F9876CC" w:rsidR="003B4AF0" w:rsidRPr="005A5382" w:rsidRDefault="00E955B7" w:rsidP="00E77DDE">
            <w:pPr>
              <w:spacing w:before="240" w:line="276" w:lineRule="auto"/>
              <w:rPr>
                <w:rFonts w:ascii="Verdana" w:hAnsi="Verdana"/>
              </w:rPr>
            </w:pPr>
            <w:r>
              <w:rPr>
                <w:rFonts w:ascii="Verdana" w:hAnsi="Verdana"/>
              </w:rPr>
              <w:t xml:space="preserve">A representative of the external partner may be appointed as an external advisor by the </w:t>
            </w:r>
            <w:r w:rsidR="00E77DDE">
              <w:rPr>
                <w:rFonts w:ascii="Verdana" w:hAnsi="Verdana"/>
              </w:rPr>
              <w:t>FRDC</w:t>
            </w:r>
            <w:r>
              <w:rPr>
                <w:rFonts w:ascii="Verdana" w:hAnsi="Verdana"/>
              </w:rPr>
              <w:t>.</w:t>
            </w:r>
          </w:p>
        </w:tc>
      </w:tr>
    </w:tbl>
    <w:p w14:paraId="2C9E495B" w14:textId="0861EB68" w:rsidR="0029117D" w:rsidRDefault="0029117D">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18BD1880" w14:textId="77777777" w:rsidTr="00850532">
        <w:tc>
          <w:tcPr>
            <w:tcW w:w="1276" w:type="dxa"/>
          </w:tcPr>
          <w:p w14:paraId="01702FA8" w14:textId="1DB4D455" w:rsidR="006505C2" w:rsidRPr="006B65C0" w:rsidRDefault="00F56B97" w:rsidP="006505C2">
            <w:pPr>
              <w:spacing w:line="276" w:lineRule="auto"/>
              <w:rPr>
                <w:rFonts w:ascii="Verdana" w:hAnsi="Verdana"/>
                <w:b/>
                <w:sz w:val="24"/>
                <w:szCs w:val="24"/>
              </w:rPr>
            </w:pPr>
            <w:r w:rsidRPr="006B65C0">
              <w:rPr>
                <w:rFonts w:ascii="Verdana" w:hAnsi="Verdana"/>
                <w:b/>
                <w:sz w:val="24"/>
                <w:szCs w:val="24"/>
              </w:rPr>
              <w:lastRenderedPageBreak/>
              <w:t>2</w:t>
            </w:r>
            <w:r w:rsidR="006505C2" w:rsidRPr="006B65C0">
              <w:rPr>
                <w:rFonts w:ascii="Verdana" w:hAnsi="Verdana"/>
                <w:b/>
                <w:sz w:val="24"/>
                <w:szCs w:val="24"/>
              </w:rPr>
              <w:t>.</w:t>
            </w:r>
          </w:p>
        </w:tc>
        <w:tc>
          <w:tcPr>
            <w:tcW w:w="7740" w:type="dxa"/>
          </w:tcPr>
          <w:p w14:paraId="47E0DE4D" w14:textId="77777777" w:rsidR="006505C2" w:rsidRPr="006B65C0" w:rsidRDefault="006505C2" w:rsidP="00A85B23">
            <w:pPr>
              <w:spacing w:line="276" w:lineRule="auto"/>
              <w:rPr>
                <w:rFonts w:ascii="Verdana" w:hAnsi="Verdana"/>
                <w:b/>
                <w:sz w:val="24"/>
                <w:szCs w:val="24"/>
              </w:rPr>
            </w:pPr>
            <w:r w:rsidRPr="006B65C0">
              <w:rPr>
                <w:rFonts w:ascii="Verdana" w:hAnsi="Verdana"/>
                <w:b/>
                <w:sz w:val="24"/>
                <w:szCs w:val="24"/>
              </w:rPr>
              <w:t>Selection and Admission</w:t>
            </w:r>
          </w:p>
        </w:tc>
      </w:tr>
      <w:tr w:rsidR="006505C2" w:rsidRPr="00371781" w14:paraId="467B9DAD" w14:textId="77777777" w:rsidTr="00850532">
        <w:tc>
          <w:tcPr>
            <w:tcW w:w="1276" w:type="dxa"/>
          </w:tcPr>
          <w:p w14:paraId="2961B45A" w14:textId="3BBE1E7A"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.1</w:t>
            </w:r>
          </w:p>
        </w:tc>
        <w:tc>
          <w:tcPr>
            <w:tcW w:w="7740" w:type="dxa"/>
          </w:tcPr>
          <w:p w14:paraId="2450AFF9" w14:textId="77777777" w:rsidR="006505C2" w:rsidRPr="00371781" w:rsidRDefault="006505C2" w:rsidP="00A85B23">
            <w:pPr>
              <w:spacing w:before="240" w:line="276" w:lineRule="auto"/>
              <w:rPr>
                <w:rFonts w:ascii="Verdana" w:hAnsi="Verdana"/>
                <w:b/>
              </w:rPr>
            </w:pPr>
            <w:r>
              <w:rPr>
                <w:rFonts w:ascii="Verdana" w:hAnsi="Verdana"/>
                <w:b/>
              </w:rPr>
              <w:t>Selection principles</w:t>
            </w:r>
          </w:p>
        </w:tc>
      </w:tr>
      <w:tr w:rsidR="006505C2" w:rsidRPr="00371781" w14:paraId="34893D31" w14:textId="77777777" w:rsidTr="00850532">
        <w:trPr>
          <w:trHeight w:val="4579"/>
        </w:trPr>
        <w:tc>
          <w:tcPr>
            <w:tcW w:w="1276" w:type="dxa"/>
          </w:tcPr>
          <w:p w14:paraId="0F5CD4DC" w14:textId="3BE5328A"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.1.1</w:t>
            </w:r>
          </w:p>
        </w:tc>
        <w:tc>
          <w:tcPr>
            <w:tcW w:w="7740" w:type="dxa"/>
          </w:tcPr>
          <w:p w14:paraId="775EBBAF" w14:textId="77777777" w:rsidR="006505C2" w:rsidRDefault="006505C2" w:rsidP="00A85B23">
            <w:pPr>
              <w:spacing w:before="240" w:line="276" w:lineRule="auto"/>
              <w:rPr>
                <w:rFonts w:ascii="Verdana" w:hAnsi="Verdana"/>
              </w:rPr>
            </w:pPr>
            <w:r>
              <w:rPr>
                <w:rFonts w:ascii="Verdana" w:hAnsi="Verdana"/>
              </w:rPr>
              <w:t>The University will admit postgraduate research candidates based on the following broad principles:</w:t>
            </w:r>
          </w:p>
          <w:p w14:paraId="08531885" w14:textId="1AEA581A" w:rsidR="006505C2" w:rsidRDefault="006505C2" w:rsidP="00A85B23">
            <w:pPr>
              <w:pStyle w:val="ListParagraph"/>
              <w:numPr>
                <w:ilvl w:val="0"/>
                <w:numId w:val="13"/>
              </w:numPr>
              <w:spacing w:before="240" w:line="276" w:lineRule="auto"/>
              <w:rPr>
                <w:rFonts w:ascii="Verdana" w:hAnsi="Verdana"/>
              </w:rPr>
            </w:pPr>
            <w:r>
              <w:rPr>
                <w:rFonts w:ascii="Verdana" w:hAnsi="Verdana"/>
              </w:rPr>
              <w:t xml:space="preserve">The candidate meets the </w:t>
            </w:r>
            <w:r w:rsidR="00F6257B">
              <w:rPr>
                <w:rFonts w:ascii="Verdana" w:hAnsi="Verdana"/>
              </w:rPr>
              <w:t>University’s entry requirements;</w:t>
            </w:r>
          </w:p>
          <w:p w14:paraId="76E0682D" w14:textId="1417C5EC" w:rsidR="006505C2" w:rsidRDefault="006505C2" w:rsidP="00A85B23">
            <w:pPr>
              <w:pStyle w:val="ListParagraph"/>
              <w:numPr>
                <w:ilvl w:val="0"/>
                <w:numId w:val="13"/>
              </w:numPr>
              <w:spacing w:before="240" w:line="276" w:lineRule="auto"/>
              <w:rPr>
                <w:rFonts w:ascii="Verdana" w:hAnsi="Verdana"/>
              </w:rPr>
            </w:pPr>
            <w:r>
              <w:rPr>
                <w:rFonts w:ascii="Verdana" w:hAnsi="Verdana"/>
              </w:rPr>
              <w:t>The va</w:t>
            </w:r>
            <w:r w:rsidR="00F6257B">
              <w:rPr>
                <w:rFonts w:ascii="Verdana" w:hAnsi="Verdana"/>
              </w:rPr>
              <w:t>lidity of the research proposal;</w:t>
            </w:r>
          </w:p>
          <w:p w14:paraId="1A097997" w14:textId="37604828" w:rsidR="006505C2" w:rsidRDefault="006505C2" w:rsidP="00A85B23">
            <w:pPr>
              <w:pStyle w:val="ListParagraph"/>
              <w:numPr>
                <w:ilvl w:val="0"/>
                <w:numId w:val="13"/>
              </w:numPr>
              <w:spacing w:before="240" w:line="276" w:lineRule="auto"/>
              <w:rPr>
                <w:rFonts w:ascii="Verdana" w:hAnsi="Verdana"/>
              </w:rPr>
            </w:pPr>
            <w:r>
              <w:rPr>
                <w:rFonts w:ascii="Verdana" w:hAnsi="Verdana"/>
              </w:rPr>
              <w:t>The proposed research fits within the research interests of the Faculty and / or University and appropri</w:t>
            </w:r>
            <w:r w:rsidR="00F6257B">
              <w:rPr>
                <w:rFonts w:ascii="Verdana" w:hAnsi="Verdana"/>
              </w:rPr>
              <w:t>ate supervision can be provided;</w:t>
            </w:r>
          </w:p>
          <w:p w14:paraId="788A576A" w14:textId="5472614D" w:rsidR="006505C2" w:rsidRDefault="006505C2" w:rsidP="00A85B23">
            <w:pPr>
              <w:pStyle w:val="ListParagraph"/>
              <w:numPr>
                <w:ilvl w:val="0"/>
                <w:numId w:val="13"/>
              </w:numPr>
              <w:spacing w:before="240" w:line="276" w:lineRule="auto"/>
              <w:rPr>
                <w:rFonts w:ascii="Verdana" w:hAnsi="Verdana"/>
              </w:rPr>
            </w:pPr>
            <w:r>
              <w:rPr>
                <w:rFonts w:ascii="Verdana" w:hAnsi="Verdana"/>
              </w:rPr>
              <w:t>Reasonable expectation that the candidate will successfully complete the project</w:t>
            </w:r>
            <w:r w:rsidR="00F6257B">
              <w:rPr>
                <w:rFonts w:ascii="Verdana" w:hAnsi="Verdana"/>
              </w:rPr>
              <w:t xml:space="preserve"> within the required time frame;</w:t>
            </w:r>
          </w:p>
          <w:p w14:paraId="6E487B3C" w14:textId="15D0CF5B" w:rsidR="006505C2" w:rsidRDefault="006505C2" w:rsidP="00A85B23">
            <w:pPr>
              <w:pStyle w:val="ListParagraph"/>
              <w:numPr>
                <w:ilvl w:val="0"/>
                <w:numId w:val="13"/>
              </w:numPr>
              <w:spacing w:before="240" w:line="276" w:lineRule="auto"/>
              <w:rPr>
                <w:rFonts w:ascii="Verdana" w:hAnsi="Verdana"/>
              </w:rPr>
            </w:pPr>
            <w:r>
              <w:rPr>
                <w:rFonts w:ascii="Verdana" w:hAnsi="Verdana"/>
              </w:rPr>
              <w:t>The necessary resources for a timely and successful completion exist and are expected to continue to exist for the duration of the project</w:t>
            </w:r>
            <w:r w:rsidR="00F6257B">
              <w:rPr>
                <w:rFonts w:ascii="Verdana" w:hAnsi="Verdana"/>
              </w:rPr>
              <w:t>;</w:t>
            </w:r>
          </w:p>
          <w:p w14:paraId="6DACA534" w14:textId="77777777" w:rsidR="006505C2" w:rsidRPr="002312E4" w:rsidRDefault="006505C2" w:rsidP="00A85B23">
            <w:pPr>
              <w:pStyle w:val="ListParagraph"/>
              <w:numPr>
                <w:ilvl w:val="0"/>
                <w:numId w:val="13"/>
              </w:numPr>
              <w:spacing w:before="240" w:line="276" w:lineRule="auto"/>
              <w:rPr>
                <w:rFonts w:ascii="Verdana" w:hAnsi="Verdana"/>
              </w:rPr>
            </w:pPr>
            <w:r>
              <w:rPr>
                <w:rFonts w:ascii="Verdana" w:hAnsi="Verdana"/>
              </w:rPr>
              <w:t>There is a potential for contribution to knowledge where appropriate.</w:t>
            </w:r>
          </w:p>
          <w:p w14:paraId="134AB833" w14:textId="77777777" w:rsidR="006505C2" w:rsidRPr="00257553" w:rsidRDefault="006505C2" w:rsidP="00A85B23">
            <w:pPr>
              <w:pStyle w:val="ListParagraph"/>
              <w:numPr>
                <w:ilvl w:val="0"/>
                <w:numId w:val="13"/>
              </w:numPr>
              <w:spacing w:before="240" w:line="276" w:lineRule="auto"/>
              <w:rPr>
                <w:rFonts w:ascii="Verdana" w:hAnsi="Verdana"/>
              </w:rPr>
            </w:pPr>
            <w:r>
              <w:rPr>
                <w:rFonts w:ascii="Verdana" w:hAnsi="Verdana"/>
              </w:rPr>
              <w:t>Equal opportunities for all applicants.</w:t>
            </w:r>
          </w:p>
        </w:tc>
      </w:tr>
      <w:tr w:rsidR="006505C2" w:rsidRPr="00371781" w14:paraId="6BA6174E" w14:textId="77777777" w:rsidTr="00850532">
        <w:tc>
          <w:tcPr>
            <w:tcW w:w="1276" w:type="dxa"/>
          </w:tcPr>
          <w:p w14:paraId="0FFD5147" w14:textId="7B458F41"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.1.2</w:t>
            </w:r>
          </w:p>
        </w:tc>
        <w:tc>
          <w:tcPr>
            <w:tcW w:w="7740" w:type="dxa"/>
          </w:tcPr>
          <w:p w14:paraId="0423C76B" w14:textId="6B3CE58A" w:rsidR="006505C2" w:rsidRPr="00371781" w:rsidRDefault="006505C2" w:rsidP="00A85B23">
            <w:pPr>
              <w:spacing w:before="240" w:line="276" w:lineRule="auto"/>
              <w:rPr>
                <w:rFonts w:ascii="Verdana" w:hAnsi="Verdana"/>
              </w:rPr>
            </w:pPr>
            <w:r>
              <w:rPr>
                <w:rFonts w:ascii="Verdana" w:hAnsi="Verdana"/>
              </w:rPr>
              <w:t>All postgraduate research degree admissions will be approved by the relevant Faculty Research Degrees Committee</w:t>
            </w:r>
            <w:r w:rsidR="002C3F8B">
              <w:rPr>
                <w:rFonts w:ascii="Verdana" w:hAnsi="Verdana"/>
              </w:rPr>
              <w:t xml:space="preserve"> (FRDC)</w:t>
            </w:r>
            <w:r>
              <w:rPr>
                <w:rFonts w:ascii="Verdana" w:hAnsi="Verdana"/>
              </w:rPr>
              <w:t xml:space="preserve">. </w:t>
            </w:r>
          </w:p>
        </w:tc>
      </w:tr>
      <w:tr w:rsidR="006505C2" w:rsidRPr="00371781" w14:paraId="1F058367" w14:textId="77777777" w:rsidTr="00850532">
        <w:tc>
          <w:tcPr>
            <w:tcW w:w="1276" w:type="dxa"/>
          </w:tcPr>
          <w:p w14:paraId="5DD8F775" w14:textId="2839ED43"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.1.3</w:t>
            </w:r>
          </w:p>
        </w:tc>
        <w:tc>
          <w:tcPr>
            <w:tcW w:w="7740" w:type="dxa"/>
          </w:tcPr>
          <w:p w14:paraId="679A2189" w14:textId="53FA26AF" w:rsidR="006505C2" w:rsidRDefault="002C3F8B" w:rsidP="00A85B23">
            <w:pPr>
              <w:spacing w:before="240" w:line="276" w:lineRule="auto"/>
              <w:rPr>
                <w:rFonts w:ascii="Verdana" w:hAnsi="Verdana"/>
              </w:rPr>
            </w:pPr>
            <w:r>
              <w:rPr>
                <w:rFonts w:ascii="Verdana" w:hAnsi="Verdana"/>
              </w:rPr>
              <w:t>FRDC</w:t>
            </w:r>
            <w:r w:rsidR="006505C2">
              <w:rPr>
                <w:rFonts w:ascii="Verdana" w:hAnsi="Verdana"/>
              </w:rPr>
              <w:t xml:space="preserve"> approval will be informed by objective indicators including the ability and track record of proposed supervisors e.g. numbers of successful completions; completion times; current supervisory, teaching and administrative workload; attendance at supervisory training.</w:t>
            </w:r>
            <w:r w:rsidR="00B34B1A">
              <w:rPr>
                <w:rFonts w:ascii="Verdana" w:hAnsi="Verdana"/>
              </w:rPr>
              <w:t xml:space="preserve"> This is an indicative but not exhaustive list.</w:t>
            </w:r>
            <w:r w:rsidR="00BE4672">
              <w:rPr>
                <w:rFonts w:ascii="Verdana" w:hAnsi="Verdana"/>
              </w:rPr>
              <w:t xml:space="preserve"> </w:t>
            </w:r>
          </w:p>
        </w:tc>
      </w:tr>
      <w:tr w:rsidR="006505C2" w:rsidRPr="00371781" w14:paraId="4CF96E7D" w14:textId="77777777" w:rsidTr="00850532">
        <w:tc>
          <w:tcPr>
            <w:tcW w:w="1276" w:type="dxa"/>
          </w:tcPr>
          <w:p w14:paraId="318EB8D9" w14:textId="031B519F"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.1.4</w:t>
            </w:r>
          </w:p>
        </w:tc>
        <w:tc>
          <w:tcPr>
            <w:tcW w:w="7740" w:type="dxa"/>
          </w:tcPr>
          <w:p w14:paraId="4B5619AC" w14:textId="7E1C8A9F" w:rsidR="006505C2" w:rsidRDefault="006505C2" w:rsidP="00A85B23">
            <w:pPr>
              <w:spacing w:before="240" w:line="276" w:lineRule="auto"/>
              <w:rPr>
                <w:rFonts w:ascii="Verdana" w:hAnsi="Verdana"/>
              </w:rPr>
            </w:pPr>
            <w:r>
              <w:rPr>
                <w:rFonts w:ascii="Verdana" w:hAnsi="Verdana"/>
              </w:rPr>
              <w:t xml:space="preserve">Where a candidate proposes to study by distance, either within or outside the UK, the </w:t>
            </w:r>
            <w:r w:rsidR="00C375D6">
              <w:rPr>
                <w:rFonts w:ascii="Verdana" w:hAnsi="Verdana"/>
              </w:rPr>
              <w:t>FRDC</w:t>
            </w:r>
            <w:r>
              <w:rPr>
                <w:rFonts w:ascii="Verdana" w:hAnsi="Verdana"/>
              </w:rPr>
              <w:t xml:space="preserve"> must be assured that:</w:t>
            </w:r>
          </w:p>
          <w:p w14:paraId="4123C835" w14:textId="77777777" w:rsidR="006505C2" w:rsidRDefault="006505C2" w:rsidP="00A85B23">
            <w:pPr>
              <w:pStyle w:val="ListParagraph"/>
              <w:numPr>
                <w:ilvl w:val="0"/>
                <w:numId w:val="14"/>
              </w:numPr>
              <w:spacing w:before="240" w:line="276" w:lineRule="auto"/>
              <w:rPr>
                <w:rFonts w:ascii="Verdana" w:hAnsi="Verdana"/>
              </w:rPr>
            </w:pPr>
            <w:r>
              <w:rPr>
                <w:rFonts w:ascii="Verdana" w:hAnsi="Verdana"/>
              </w:rPr>
              <w:t>The candidate will have access to the necessary facilities at their location to allow them to complete successfully and on time.</w:t>
            </w:r>
          </w:p>
          <w:p w14:paraId="14C4623D" w14:textId="77777777" w:rsidR="006505C2" w:rsidRPr="004C6D51" w:rsidRDefault="006505C2" w:rsidP="00A85B23">
            <w:pPr>
              <w:pStyle w:val="ListParagraph"/>
              <w:numPr>
                <w:ilvl w:val="0"/>
                <w:numId w:val="14"/>
              </w:numPr>
              <w:spacing w:before="240" w:line="276" w:lineRule="auto"/>
              <w:rPr>
                <w:rFonts w:ascii="Verdana" w:hAnsi="Verdana"/>
              </w:rPr>
            </w:pPr>
            <w:r>
              <w:rPr>
                <w:rFonts w:ascii="Verdana" w:hAnsi="Verdana"/>
              </w:rPr>
              <w:t xml:space="preserve">The candidate will receive regular and frequent access to their supervisory team which may include face to face, email and telephone contact.   </w:t>
            </w:r>
          </w:p>
        </w:tc>
      </w:tr>
      <w:tr w:rsidR="006505C2" w:rsidRPr="00371781" w14:paraId="7AA7A344" w14:textId="77777777" w:rsidTr="00850532">
        <w:tc>
          <w:tcPr>
            <w:tcW w:w="1276" w:type="dxa"/>
          </w:tcPr>
          <w:p w14:paraId="18109152" w14:textId="17A8FB3B"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.1.5</w:t>
            </w:r>
          </w:p>
        </w:tc>
        <w:tc>
          <w:tcPr>
            <w:tcW w:w="7740" w:type="dxa"/>
          </w:tcPr>
          <w:p w14:paraId="4EA3BD72" w14:textId="52F409AB" w:rsidR="006505C2" w:rsidRDefault="006505C2" w:rsidP="00A85B23">
            <w:pPr>
              <w:spacing w:before="240" w:line="276" w:lineRule="auto"/>
              <w:rPr>
                <w:rFonts w:ascii="Verdana" w:hAnsi="Verdana"/>
              </w:rPr>
            </w:pPr>
            <w:r>
              <w:rPr>
                <w:rFonts w:ascii="Verdana" w:hAnsi="Verdana"/>
              </w:rPr>
              <w:t xml:space="preserve">Where a candidate’s proposed project forms part of a collaborative group project, the </w:t>
            </w:r>
            <w:r w:rsidR="00C375D6">
              <w:rPr>
                <w:rFonts w:ascii="Verdana" w:hAnsi="Verdana"/>
              </w:rPr>
              <w:t>FRDC</w:t>
            </w:r>
            <w:r>
              <w:rPr>
                <w:rFonts w:ascii="Verdana" w:hAnsi="Verdana"/>
              </w:rPr>
              <w:t xml:space="preserve"> must be assured that the candidate’s individual contribution is (1) distinguishable for the purposes of assessment and (2) appropriate for the postgraduate research award being sought. The application must clearly state each individual contribution and its relationship to the group project. </w:t>
            </w:r>
          </w:p>
        </w:tc>
      </w:tr>
      <w:tr w:rsidR="006505C2" w:rsidRPr="00371781" w14:paraId="18CDEA8D" w14:textId="77777777" w:rsidTr="00850532">
        <w:tc>
          <w:tcPr>
            <w:tcW w:w="1276" w:type="dxa"/>
          </w:tcPr>
          <w:p w14:paraId="0C2F5447" w14:textId="3F442844" w:rsidR="006505C2" w:rsidRPr="00371781" w:rsidRDefault="00F56B97" w:rsidP="006505C2">
            <w:pPr>
              <w:spacing w:before="240" w:line="276" w:lineRule="auto"/>
              <w:rPr>
                <w:rFonts w:ascii="Verdana" w:hAnsi="Verdana"/>
              </w:rPr>
            </w:pPr>
            <w:r>
              <w:rPr>
                <w:rFonts w:ascii="Verdana" w:hAnsi="Verdana"/>
              </w:rPr>
              <w:lastRenderedPageBreak/>
              <w:t>2</w:t>
            </w:r>
            <w:r w:rsidR="006505C2">
              <w:rPr>
                <w:rFonts w:ascii="Verdana" w:hAnsi="Verdana"/>
              </w:rPr>
              <w:t>.1.6</w:t>
            </w:r>
          </w:p>
        </w:tc>
        <w:tc>
          <w:tcPr>
            <w:tcW w:w="7740" w:type="dxa"/>
          </w:tcPr>
          <w:p w14:paraId="0EC0E2EA" w14:textId="6B2A1D53" w:rsidR="006505C2" w:rsidRDefault="006505C2" w:rsidP="00A85B23">
            <w:pPr>
              <w:spacing w:before="240" w:line="276" w:lineRule="auto"/>
              <w:rPr>
                <w:rFonts w:ascii="Verdana" w:hAnsi="Verdana"/>
              </w:rPr>
            </w:pPr>
            <w:r>
              <w:rPr>
                <w:rFonts w:ascii="Verdana" w:hAnsi="Verdana"/>
              </w:rPr>
              <w:t xml:space="preserve">Where a candidate’s proposed project is part of a funded piece of research, the </w:t>
            </w:r>
            <w:r w:rsidR="00C375D6">
              <w:rPr>
                <w:rFonts w:ascii="Verdana" w:hAnsi="Verdana"/>
              </w:rPr>
              <w:t>FRDC</w:t>
            </w:r>
            <w:r>
              <w:rPr>
                <w:rFonts w:ascii="Verdana" w:hAnsi="Verdana"/>
              </w:rPr>
              <w:t xml:space="preserve"> must be assured that the terms and conditions of funding do not preclude the candidate from fulfilling the objectives and requirements of the postgraduate research award. </w:t>
            </w:r>
          </w:p>
        </w:tc>
      </w:tr>
      <w:tr w:rsidR="006505C2" w:rsidRPr="00371781" w14:paraId="6B35E4AA" w14:textId="77777777" w:rsidTr="00850532">
        <w:tc>
          <w:tcPr>
            <w:tcW w:w="1276" w:type="dxa"/>
          </w:tcPr>
          <w:p w14:paraId="2EABD7E6" w14:textId="30F9D359"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.2</w:t>
            </w:r>
          </w:p>
        </w:tc>
        <w:tc>
          <w:tcPr>
            <w:tcW w:w="7740" w:type="dxa"/>
          </w:tcPr>
          <w:p w14:paraId="118660A2" w14:textId="77777777" w:rsidR="006505C2" w:rsidRPr="00371781" w:rsidRDefault="006505C2" w:rsidP="00A85B23">
            <w:pPr>
              <w:spacing w:before="240" w:line="276" w:lineRule="auto"/>
              <w:rPr>
                <w:rFonts w:ascii="Verdana" w:hAnsi="Verdana"/>
                <w:b/>
              </w:rPr>
            </w:pPr>
            <w:r>
              <w:rPr>
                <w:rFonts w:ascii="Verdana" w:hAnsi="Verdana"/>
                <w:b/>
              </w:rPr>
              <w:t>General entry requirements</w:t>
            </w:r>
          </w:p>
        </w:tc>
      </w:tr>
      <w:tr w:rsidR="004D087F" w:rsidRPr="00371781" w14:paraId="5E181EBC" w14:textId="77777777" w:rsidTr="00864688">
        <w:tc>
          <w:tcPr>
            <w:tcW w:w="1276" w:type="dxa"/>
          </w:tcPr>
          <w:p w14:paraId="5A75F6EF" w14:textId="063EB3DF" w:rsidR="004D087F" w:rsidRDefault="004D087F" w:rsidP="00864688">
            <w:pPr>
              <w:spacing w:before="240" w:line="276" w:lineRule="auto"/>
              <w:rPr>
                <w:rFonts w:ascii="Verdana" w:hAnsi="Verdana"/>
              </w:rPr>
            </w:pPr>
            <w:r>
              <w:rPr>
                <w:rFonts w:ascii="Verdana" w:hAnsi="Verdana"/>
              </w:rPr>
              <w:t>2.2.1</w:t>
            </w:r>
          </w:p>
        </w:tc>
        <w:tc>
          <w:tcPr>
            <w:tcW w:w="7740" w:type="dxa"/>
          </w:tcPr>
          <w:p w14:paraId="7A8F14A6" w14:textId="4483B93F" w:rsidR="004D087F" w:rsidRPr="00371781" w:rsidRDefault="004D087F" w:rsidP="00864688">
            <w:pPr>
              <w:spacing w:before="240" w:line="276" w:lineRule="auto"/>
              <w:rPr>
                <w:rFonts w:ascii="Verdana" w:hAnsi="Verdana"/>
              </w:rPr>
            </w:pPr>
            <w:r>
              <w:rPr>
                <w:rFonts w:ascii="Verdana" w:hAnsi="Verdana"/>
              </w:rPr>
              <w:t>Applicants for the Masters by Research (MA or MSc by Res) will normally be expected to have a UK 2:1 honours degree (or a qualification of comparable standard, if outside the UK) in a relevant subject.</w:t>
            </w:r>
          </w:p>
        </w:tc>
      </w:tr>
      <w:tr w:rsidR="006505C2" w:rsidRPr="00371781" w14:paraId="2B2B5B39" w14:textId="77777777" w:rsidTr="00850532">
        <w:tc>
          <w:tcPr>
            <w:tcW w:w="1276" w:type="dxa"/>
          </w:tcPr>
          <w:p w14:paraId="0D924858" w14:textId="2E87390C"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.2.</w:t>
            </w:r>
            <w:r w:rsidR="004D087F">
              <w:rPr>
                <w:rFonts w:ascii="Verdana" w:hAnsi="Verdana"/>
              </w:rPr>
              <w:t>2</w:t>
            </w:r>
          </w:p>
        </w:tc>
        <w:tc>
          <w:tcPr>
            <w:tcW w:w="7740" w:type="dxa"/>
          </w:tcPr>
          <w:p w14:paraId="3FEE11BD" w14:textId="64DAC821" w:rsidR="006505C2" w:rsidRPr="00371781" w:rsidRDefault="006505C2" w:rsidP="00E27368">
            <w:pPr>
              <w:spacing w:before="240" w:line="276" w:lineRule="auto"/>
              <w:rPr>
                <w:rFonts w:ascii="Verdana" w:hAnsi="Verdana"/>
              </w:rPr>
            </w:pPr>
            <w:r>
              <w:rPr>
                <w:rFonts w:ascii="Verdana" w:hAnsi="Verdana"/>
              </w:rPr>
              <w:t>Applicants for the MPhil including MPhil</w:t>
            </w:r>
            <w:r w:rsidR="004D087F">
              <w:rPr>
                <w:rFonts w:ascii="Verdana" w:hAnsi="Verdana"/>
              </w:rPr>
              <w:t xml:space="preserve"> with possibility of transfer or upgrade to </w:t>
            </w:r>
            <w:r>
              <w:rPr>
                <w:rFonts w:ascii="Verdana" w:hAnsi="Verdana"/>
              </w:rPr>
              <w:t>PhD</w:t>
            </w:r>
            <w:r w:rsidR="001C59DE">
              <w:rPr>
                <w:rFonts w:ascii="Verdana" w:hAnsi="Verdana"/>
              </w:rPr>
              <w:t xml:space="preserve"> (refer to regulation 3.1.4)</w:t>
            </w:r>
            <w:r w:rsidR="00E27368">
              <w:rPr>
                <w:rFonts w:ascii="Verdana" w:hAnsi="Verdana"/>
              </w:rPr>
              <w:t>, PhD</w:t>
            </w:r>
            <w:r>
              <w:rPr>
                <w:rFonts w:ascii="Verdana" w:hAnsi="Verdana"/>
              </w:rPr>
              <w:t xml:space="preserve"> or Professional Doctorate </w:t>
            </w:r>
            <w:r w:rsidR="004D087F">
              <w:rPr>
                <w:rFonts w:ascii="Verdana" w:hAnsi="Verdana"/>
              </w:rPr>
              <w:t xml:space="preserve">programmes </w:t>
            </w:r>
            <w:r>
              <w:rPr>
                <w:rFonts w:ascii="Verdana" w:hAnsi="Verdana"/>
              </w:rPr>
              <w:t>will normally be expected to have a UK 2:1 honours degree or above, or a UK Masters qualification (or a qualification of comparable standard, if outside the UK) in a relevant subject.</w:t>
            </w:r>
          </w:p>
        </w:tc>
      </w:tr>
      <w:tr w:rsidR="004D087F" w:rsidRPr="00371781" w14:paraId="7D8D9EDE" w14:textId="77777777" w:rsidTr="00864688">
        <w:tc>
          <w:tcPr>
            <w:tcW w:w="1276" w:type="dxa"/>
          </w:tcPr>
          <w:p w14:paraId="5CCC3F42" w14:textId="77777777" w:rsidR="004D087F" w:rsidRDefault="004D087F" w:rsidP="00864688">
            <w:pPr>
              <w:spacing w:before="240" w:line="276" w:lineRule="auto"/>
              <w:rPr>
                <w:rFonts w:ascii="Verdana" w:hAnsi="Verdana"/>
              </w:rPr>
            </w:pPr>
            <w:r>
              <w:rPr>
                <w:rFonts w:ascii="Verdana" w:hAnsi="Verdana"/>
              </w:rPr>
              <w:t>2.2.3</w:t>
            </w:r>
          </w:p>
        </w:tc>
        <w:tc>
          <w:tcPr>
            <w:tcW w:w="7740" w:type="dxa"/>
          </w:tcPr>
          <w:p w14:paraId="22A3B619" w14:textId="77777777" w:rsidR="004D087F" w:rsidRDefault="004D087F" w:rsidP="00864688">
            <w:pPr>
              <w:spacing w:before="240" w:line="276" w:lineRule="auto"/>
              <w:rPr>
                <w:rFonts w:ascii="Verdana" w:hAnsi="Verdana"/>
              </w:rPr>
            </w:pPr>
            <w:r>
              <w:rPr>
                <w:rFonts w:ascii="Verdana" w:hAnsi="Verdana"/>
              </w:rPr>
              <w:t xml:space="preserve">Where an applicant holds qualifications other than those outlined in regulations 2.2.1 and 2.2.2, the FRDC must be assured that the applicant’s previous knowledge and experience gives them a reasonable expectation of timely and successful completion.   </w:t>
            </w:r>
          </w:p>
        </w:tc>
      </w:tr>
      <w:tr w:rsidR="004D087F" w:rsidRPr="00371781" w14:paraId="551CA332" w14:textId="77777777" w:rsidTr="00864688">
        <w:tc>
          <w:tcPr>
            <w:tcW w:w="9016" w:type="dxa"/>
            <w:gridSpan w:val="2"/>
          </w:tcPr>
          <w:p w14:paraId="0DFD9A7F" w14:textId="721F57E5" w:rsidR="004D087F" w:rsidRPr="00CA6AFD" w:rsidRDefault="004D087F" w:rsidP="00A85B23">
            <w:pPr>
              <w:spacing w:before="240" w:line="276" w:lineRule="auto"/>
              <w:rPr>
                <w:rFonts w:ascii="Verdana" w:hAnsi="Verdana"/>
                <w:i/>
              </w:rPr>
            </w:pPr>
            <w:r>
              <w:rPr>
                <w:rFonts w:ascii="Verdana" w:hAnsi="Verdana"/>
                <w:i/>
              </w:rPr>
              <w:t>Additional requirements for Professional Doctorates</w:t>
            </w:r>
            <w:r w:rsidR="00DF33C8">
              <w:rPr>
                <w:rFonts w:ascii="Verdana" w:hAnsi="Verdana"/>
                <w:i/>
              </w:rPr>
              <w:t xml:space="preserve"> (DBA and </w:t>
            </w:r>
            <w:proofErr w:type="spellStart"/>
            <w:r w:rsidR="00DF33C8">
              <w:rPr>
                <w:rFonts w:ascii="Verdana" w:hAnsi="Verdana"/>
                <w:i/>
              </w:rPr>
              <w:t>DPsych</w:t>
            </w:r>
            <w:proofErr w:type="spellEnd"/>
            <w:r w:rsidR="00DF33C8">
              <w:rPr>
                <w:rFonts w:ascii="Verdana" w:hAnsi="Verdana"/>
                <w:i/>
              </w:rPr>
              <w:t>)</w:t>
            </w:r>
          </w:p>
        </w:tc>
      </w:tr>
      <w:tr w:rsidR="006505C2" w:rsidRPr="00371781" w14:paraId="186A7331" w14:textId="77777777" w:rsidTr="00850532">
        <w:tc>
          <w:tcPr>
            <w:tcW w:w="1276" w:type="dxa"/>
          </w:tcPr>
          <w:p w14:paraId="582E39C2" w14:textId="131FC6C0" w:rsidR="006505C2" w:rsidRDefault="00F56B97" w:rsidP="006505C2">
            <w:pPr>
              <w:spacing w:before="240" w:line="276" w:lineRule="auto"/>
              <w:rPr>
                <w:rFonts w:ascii="Verdana" w:hAnsi="Verdana"/>
              </w:rPr>
            </w:pPr>
            <w:r>
              <w:rPr>
                <w:rFonts w:ascii="Verdana" w:hAnsi="Verdana"/>
              </w:rPr>
              <w:t>2</w:t>
            </w:r>
            <w:r w:rsidR="0035448C">
              <w:rPr>
                <w:rFonts w:ascii="Verdana" w:hAnsi="Verdana"/>
              </w:rPr>
              <w:t>.2.4</w:t>
            </w:r>
          </w:p>
        </w:tc>
        <w:tc>
          <w:tcPr>
            <w:tcW w:w="7740" w:type="dxa"/>
          </w:tcPr>
          <w:p w14:paraId="006AB33A" w14:textId="77777777" w:rsidR="006505C2" w:rsidRDefault="006505C2" w:rsidP="00A85B23">
            <w:pPr>
              <w:spacing w:before="240" w:line="276" w:lineRule="auto"/>
              <w:rPr>
                <w:rFonts w:ascii="Verdana" w:hAnsi="Verdana"/>
              </w:rPr>
            </w:pPr>
            <w:r>
              <w:rPr>
                <w:rFonts w:ascii="Verdana" w:hAnsi="Verdana"/>
              </w:rPr>
              <w:t xml:space="preserve">Applicants for a Professional Doctorate programme will also be expected to have experience of relevant professional practice, access to a suitable professional context in which to conduct their research, and any qualifications as required by a specific programme.  </w:t>
            </w:r>
          </w:p>
        </w:tc>
      </w:tr>
      <w:tr w:rsidR="006505C2" w:rsidRPr="001D3DF5" w14:paraId="0E2E09F6" w14:textId="77777777" w:rsidTr="006505C2">
        <w:tc>
          <w:tcPr>
            <w:tcW w:w="9016" w:type="dxa"/>
            <w:gridSpan w:val="2"/>
          </w:tcPr>
          <w:p w14:paraId="7B4B2DEE" w14:textId="77777777" w:rsidR="006505C2" w:rsidRPr="001D3DF5" w:rsidRDefault="006505C2" w:rsidP="00A85B23">
            <w:pPr>
              <w:spacing w:before="240" w:line="276" w:lineRule="auto"/>
              <w:rPr>
                <w:rFonts w:ascii="Verdana" w:hAnsi="Verdana"/>
                <w:i/>
              </w:rPr>
            </w:pPr>
            <w:r>
              <w:rPr>
                <w:rFonts w:ascii="Verdana" w:hAnsi="Verdana"/>
                <w:i/>
              </w:rPr>
              <w:t xml:space="preserve">Additional requirements for </w:t>
            </w:r>
            <w:r w:rsidRPr="001D3DF5">
              <w:rPr>
                <w:rFonts w:ascii="Verdana" w:hAnsi="Verdana"/>
                <w:i/>
              </w:rPr>
              <w:t>PhD by publication</w:t>
            </w:r>
          </w:p>
        </w:tc>
      </w:tr>
      <w:tr w:rsidR="006505C2" w:rsidRPr="00371781" w14:paraId="105ED8D9" w14:textId="77777777" w:rsidTr="00850532">
        <w:tc>
          <w:tcPr>
            <w:tcW w:w="1276" w:type="dxa"/>
          </w:tcPr>
          <w:p w14:paraId="1740D7A5" w14:textId="18903C25" w:rsidR="006505C2" w:rsidRDefault="00F56B97" w:rsidP="006505C2">
            <w:pPr>
              <w:spacing w:before="240" w:line="276" w:lineRule="auto"/>
              <w:rPr>
                <w:rFonts w:ascii="Verdana" w:hAnsi="Verdana"/>
              </w:rPr>
            </w:pPr>
            <w:r>
              <w:rPr>
                <w:rFonts w:ascii="Verdana" w:hAnsi="Verdana"/>
              </w:rPr>
              <w:t>2</w:t>
            </w:r>
            <w:r w:rsidR="006505C2">
              <w:rPr>
                <w:rFonts w:ascii="Verdana" w:hAnsi="Verdana"/>
              </w:rPr>
              <w:t>.2.5</w:t>
            </w:r>
          </w:p>
        </w:tc>
        <w:tc>
          <w:tcPr>
            <w:tcW w:w="7740" w:type="dxa"/>
          </w:tcPr>
          <w:p w14:paraId="2D9D8E0A" w14:textId="3D0EDCE5" w:rsidR="006505C2" w:rsidRDefault="006505C2" w:rsidP="00C71A67">
            <w:pPr>
              <w:spacing w:before="240" w:line="276" w:lineRule="auto"/>
              <w:rPr>
                <w:rFonts w:ascii="Verdana" w:hAnsi="Verdana"/>
              </w:rPr>
            </w:pPr>
            <w:r>
              <w:rPr>
                <w:rFonts w:ascii="Verdana" w:hAnsi="Verdana"/>
              </w:rPr>
              <w:t>Applicants for PhD by publication normally require six peer reviewed journal articles, or equivalent book chapters or monographs, as sole or first author</w:t>
            </w:r>
            <w:r w:rsidR="00DC4A27">
              <w:rPr>
                <w:rFonts w:ascii="Verdana" w:hAnsi="Verdana"/>
              </w:rPr>
              <w:t xml:space="preserve"> (refer to section 1.</w:t>
            </w:r>
            <w:r w:rsidR="00C71A67">
              <w:rPr>
                <w:rFonts w:ascii="Verdana" w:hAnsi="Verdana"/>
              </w:rPr>
              <w:t>6</w:t>
            </w:r>
            <w:r w:rsidR="00DC4A27">
              <w:rPr>
                <w:rFonts w:ascii="Verdana" w:hAnsi="Verdana"/>
              </w:rPr>
              <w:t>)</w:t>
            </w:r>
            <w:r>
              <w:rPr>
                <w:rFonts w:ascii="Verdana" w:hAnsi="Verdana"/>
              </w:rPr>
              <w:t xml:space="preserve">. </w:t>
            </w:r>
            <w:r w:rsidR="00B34B1A">
              <w:rPr>
                <w:rFonts w:ascii="Verdana" w:hAnsi="Verdana"/>
              </w:rPr>
              <w:t xml:space="preserve">In approving this route of study, the FRDC must be satisfied that the </w:t>
            </w:r>
            <w:r w:rsidR="000517D8">
              <w:rPr>
                <w:rFonts w:ascii="Verdana" w:hAnsi="Verdana"/>
              </w:rPr>
              <w:t xml:space="preserve">proposed </w:t>
            </w:r>
            <w:r w:rsidR="00B34B1A">
              <w:rPr>
                <w:rFonts w:ascii="Verdana" w:hAnsi="Verdana"/>
              </w:rPr>
              <w:t xml:space="preserve">body of work </w:t>
            </w:r>
            <w:r w:rsidR="000517D8">
              <w:rPr>
                <w:rFonts w:ascii="Verdana" w:hAnsi="Verdana"/>
              </w:rPr>
              <w:t>will allow for a</w:t>
            </w:r>
            <w:r w:rsidR="00B34B1A">
              <w:rPr>
                <w:rFonts w:ascii="Verdana" w:hAnsi="Verdana"/>
              </w:rPr>
              <w:t xml:space="preserve"> suitable narrative </w:t>
            </w:r>
            <w:r w:rsidR="000517D8">
              <w:rPr>
                <w:rFonts w:ascii="Verdana" w:hAnsi="Verdana"/>
              </w:rPr>
              <w:t>to be written demonstrating</w:t>
            </w:r>
            <w:r w:rsidR="00B34B1A">
              <w:rPr>
                <w:rFonts w:ascii="Verdana" w:hAnsi="Verdana"/>
              </w:rPr>
              <w:t xml:space="preserve"> originality in the field.</w:t>
            </w:r>
            <w:r>
              <w:rPr>
                <w:rFonts w:ascii="Verdana" w:hAnsi="Verdana"/>
              </w:rPr>
              <w:t xml:space="preserve"> </w:t>
            </w:r>
          </w:p>
        </w:tc>
      </w:tr>
      <w:tr w:rsidR="006505C2" w:rsidRPr="00371781" w14:paraId="7937A128" w14:textId="77777777" w:rsidTr="00850532">
        <w:tc>
          <w:tcPr>
            <w:tcW w:w="1276" w:type="dxa"/>
          </w:tcPr>
          <w:p w14:paraId="7C640C75" w14:textId="33D3F9E6" w:rsidR="006505C2" w:rsidRDefault="00F56B97" w:rsidP="006505C2">
            <w:pPr>
              <w:spacing w:before="240" w:line="276" w:lineRule="auto"/>
              <w:rPr>
                <w:rFonts w:ascii="Verdana" w:hAnsi="Verdana"/>
              </w:rPr>
            </w:pPr>
            <w:r>
              <w:rPr>
                <w:rFonts w:ascii="Verdana" w:hAnsi="Verdana"/>
              </w:rPr>
              <w:t>2</w:t>
            </w:r>
            <w:r w:rsidR="006505C2">
              <w:rPr>
                <w:rFonts w:ascii="Verdana" w:hAnsi="Verdana"/>
              </w:rPr>
              <w:t>.2.6</w:t>
            </w:r>
          </w:p>
        </w:tc>
        <w:tc>
          <w:tcPr>
            <w:tcW w:w="7740" w:type="dxa"/>
          </w:tcPr>
          <w:p w14:paraId="253EE72E" w14:textId="11522BF1" w:rsidR="006505C2" w:rsidRDefault="006505C2" w:rsidP="00611C41">
            <w:pPr>
              <w:spacing w:before="240" w:line="276" w:lineRule="auto"/>
              <w:rPr>
                <w:rFonts w:ascii="Verdana" w:hAnsi="Verdana"/>
              </w:rPr>
            </w:pPr>
            <w:r>
              <w:rPr>
                <w:rFonts w:ascii="Verdana" w:hAnsi="Verdana"/>
              </w:rPr>
              <w:t xml:space="preserve">Applications for PhD by Publication route are restricted to past and present members of staff, alumni and applicants </w:t>
            </w:r>
            <w:r w:rsidR="00611C41">
              <w:rPr>
                <w:rFonts w:ascii="Verdana" w:hAnsi="Verdana"/>
              </w:rPr>
              <w:t>with a</w:t>
            </w:r>
            <w:r>
              <w:rPr>
                <w:rFonts w:ascii="Verdana" w:hAnsi="Verdana"/>
              </w:rPr>
              <w:t xml:space="preserve"> strong </w:t>
            </w:r>
            <w:r w:rsidR="00611C41">
              <w:rPr>
                <w:rFonts w:ascii="Verdana" w:hAnsi="Verdana"/>
              </w:rPr>
              <w:t>affiliation to</w:t>
            </w:r>
            <w:r>
              <w:rPr>
                <w:rFonts w:ascii="Verdana" w:hAnsi="Verdana"/>
              </w:rPr>
              <w:t xml:space="preserve"> the University.</w:t>
            </w:r>
          </w:p>
        </w:tc>
      </w:tr>
      <w:tr w:rsidR="00283646" w:rsidRPr="00371781" w14:paraId="74E35608" w14:textId="77777777" w:rsidTr="00850532">
        <w:tc>
          <w:tcPr>
            <w:tcW w:w="1276" w:type="dxa"/>
          </w:tcPr>
          <w:p w14:paraId="60351C2B" w14:textId="77777777" w:rsidR="00283646" w:rsidRDefault="00283646" w:rsidP="006505C2">
            <w:pPr>
              <w:spacing w:before="240" w:line="276" w:lineRule="auto"/>
              <w:rPr>
                <w:rFonts w:ascii="Verdana" w:hAnsi="Verdana"/>
              </w:rPr>
            </w:pPr>
          </w:p>
        </w:tc>
        <w:tc>
          <w:tcPr>
            <w:tcW w:w="7740" w:type="dxa"/>
          </w:tcPr>
          <w:p w14:paraId="70868D30" w14:textId="77777777" w:rsidR="00283646" w:rsidRDefault="00283646" w:rsidP="00611C41">
            <w:pPr>
              <w:spacing w:before="240" w:line="276" w:lineRule="auto"/>
              <w:rPr>
                <w:rFonts w:ascii="Verdana" w:hAnsi="Verdana"/>
              </w:rPr>
            </w:pPr>
          </w:p>
        </w:tc>
      </w:tr>
      <w:tr w:rsidR="006505C2" w:rsidRPr="001D3DF5" w14:paraId="1D1A71FB" w14:textId="77777777" w:rsidTr="006505C2">
        <w:tc>
          <w:tcPr>
            <w:tcW w:w="9016" w:type="dxa"/>
            <w:gridSpan w:val="2"/>
          </w:tcPr>
          <w:p w14:paraId="662E6661" w14:textId="77777777" w:rsidR="006505C2" w:rsidRPr="001D3DF5" w:rsidRDefault="006505C2" w:rsidP="006505C2">
            <w:pPr>
              <w:spacing w:before="240" w:line="276" w:lineRule="auto"/>
              <w:jc w:val="both"/>
              <w:rPr>
                <w:rFonts w:ascii="Verdana" w:hAnsi="Verdana"/>
                <w:i/>
              </w:rPr>
            </w:pPr>
            <w:r>
              <w:rPr>
                <w:rFonts w:ascii="Verdana" w:hAnsi="Verdana"/>
                <w:i/>
              </w:rPr>
              <w:lastRenderedPageBreak/>
              <w:t xml:space="preserve">Additional requirements for </w:t>
            </w:r>
            <w:r w:rsidRPr="001D3DF5">
              <w:rPr>
                <w:rFonts w:ascii="Verdana" w:hAnsi="Verdana"/>
                <w:i/>
              </w:rPr>
              <w:t>PhD by portfolio</w:t>
            </w:r>
          </w:p>
        </w:tc>
      </w:tr>
      <w:tr w:rsidR="006505C2" w:rsidRPr="00371781" w14:paraId="5B18D36C" w14:textId="77777777" w:rsidTr="00850532">
        <w:tc>
          <w:tcPr>
            <w:tcW w:w="1276" w:type="dxa"/>
          </w:tcPr>
          <w:p w14:paraId="1A935C63" w14:textId="114E498E" w:rsidR="006505C2" w:rsidRDefault="00F56B97" w:rsidP="006505C2">
            <w:pPr>
              <w:spacing w:before="240" w:line="276" w:lineRule="auto"/>
              <w:rPr>
                <w:rFonts w:ascii="Verdana" w:hAnsi="Verdana"/>
              </w:rPr>
            </w:pPr>
            <w:r>
              <w:rPr>
                <w:rFonts w:ascii="Verdana" w:hAnsi="Verdana"/>
              </w:rPr>
              <w:t>2</w:t>
            </w:r>
            <w:r w:rsidR="006505C2">
              <w:rPr>
                <w:rFonts w:ascii="Verdana" w:hAnsi="Verdana"/>
              </w:rPr>
              <w:t>.2.7</w:t>
            </w:r>
          </w:p>
        </w:tc>
        <w:tc>
          <w:tcPr>
            <w:tcW w:w="7740" w:type="dxa"/>
          </w:tcPr>
          <w:p w14:paraId="224C1044" w14:textId="62F85609" w:rsidR="006505C2" w:rsidRDefault="006505C2" w:rsidP="00C71A67">
            <w:pPr>
              <w:spacing w:before="240" w:line="276" w:lineRule="auto"/>
              <w:rPr>
                <w:rFonts w:ascii="Verdana" w:hAnsi="Verdana"/>
              </w:rPr>
            </w:pPr>
            <w:r>
              <w:rPr>
                <w:rFonts w:ascii="Verdana" w:hAnsi="Verdana"/>
              </w:rPr>
              <w:t>Applicants for PhD by portfolio require a portfolio of work, normally three projects and their associated outputs, related to professional practice, and / or derived from empirical or conceptual investigation</w:t>
            </w:r>
            <w:r w:rsidR="00B026E5">
              <w:rPr>
                <w:rFonts w:ascii="Verdana" w:hAnsi="Verdana"/>
              </w:rPr>
              <w:t xml:space="preserve"> (refer to section 1.</w:t>
            </w:r>
            <w:r w:rsidR="00C71A67">
              <w:rPr>
                <w:rFonts w:ascii="Verdana" w:hAnsi="Verdana"/>
              </w:rPr>
              <w:t>7</w:t>
            </w:r>
            <w:r w:rsidR="00B026E5">
              <w:rPr>
                <w:rFonts w:ascii="Verdana" w:hAnsi="Verdana"/>
              </w:rPr>
              <w:t>).</w:t>
            </w:r>
            <w:r w:rsidR="000517D8">
              <w:rPr>
                <w:rFonts w:ascii="Verdana" w:hAnsi="Verdana"/>
              </w:rPr>
              <w:t xml:space="preserve"> In approving this route of study, the FRDC must be satisfied that the proposed body of work will allow for a suitable narrative to be written demonstrating originality in the field.</w:t>
            </w:r>
          </w:p>
        </w:tc>
      </w:tr>
      <w:tr w:rsidR="006505C2" w:rsidRPr="00371781" w14:paraId="02A26959" w14:textId="77777777" w:rsidTr="006505C2">
        <w:tc>
          <w:tcPr>
            <w:tcW w:w="9016" w:type="dxa"/>
            <w:gridSpan w:val="2"/>
          </w:tcPr>
          <w:p w14:paraId="1A9FE1B4" w14:textId="77777777" w:rsidR="006505C2" w:rsidRPr="007E5574" w:rsidRDefault="006505C2" w:rsidP="006505C2">
            <w:pPr>
              <w:spacing w:before="240" w:line="276" w:lineRule="auto"/>
              <w:jc w:val="both"/>
              <w:rPr>
                <w:rFonts w:ascii="Verdana" w:hAnsi="Verdana"/>
                <w:i/>
              </w:rPr>
            </w:pPr>
            <w:r>
              <w:rPr>
                <w:rFonts w:ascii="Verdana" w:hAnsi="Verdana"/>
                <w:i/>
              </w:rPr>
              <w:t>Additional requirements for d</w:t>
            </w:r>
            <w:r w:rsidRPr="007E5574">
              <w:rPr>
                <w:rFonts w:ascii="Verdana" w:hAnsi="Verdana"/>
                <w:i/>
              </w:rPr>
              <w:t xml:space="preserve">irect entry to PhD </w:t>
            </w:r>
            <w:r>
              <w:rPr>
                <w:rFonts w:ascii="Verdana" w:hAnsi="Verdana"/>
                <w:i/>
              </w:rPr>
              <w:t>(by thesis route)</w:t>
            </w:r>
          </w:p>
        </w:tc>
      </w:tr>
      <w:tr w:rsidR="006505C2" w:rsidRPr="00371781" w14:paraId="58F2A285" w14:textId="77777777" w:rsidTr="00850532">
        <w:tc>
          <w:tcPr>
            <w:tcW w:w="1276" w:type="dxa"/>
          </w:tcPr>
          <w:p w14:paraId="2BB01C3A" w14:textId="5E3BD27F" w:rsidR="006505C2" w:rsidRPr="007E5574" w:rsidRDefault="00F56B97" w:rsidP="006505C2">
            <w:pPr>
              <w:spacing w:before="240" w:line="276" w:lineRule="auto"/>
              <w:rPr>
                <w:rFonts w:ascii="Verdana" w:hAnsi="Verdana"/>
              </w:rPr>
            </w:pPr>
            <w:r>
              <w:rPr>
                <w:rFonts w:ascii="Verdana" w:hAnsi="Verdana"/>
              </w:rPr>
              <w:t>2</w:t>
            </w:r>
            <w:r w:rsidR="006505C2" w:rsidRPr="007E5574">
              <w:rPr>
                <w:rFonts w:ascii="Verdana" w:hAnsi="Verdana"/>
              </w:rPr>
              <w:t>.2.8</w:t>
            </w:r>
          </w:p>
        </w:tc>
        <w:tc>
          <w:tcPr>
            <w:tcW w:w="7740" w:type="dxa"/>
          </w:tcPr>
          <w:p w14:paraId="608A8338" w14:textId="47F29B42" w:rsidR="00C375D6" w:rsidRDefault="006505C2" w:rsidP="00A85B23">
            <w:pPr>
              <w:spacing w:before="240" w:line="276" w:lineRule="auto"/>
              <w:rPr>
                <w:rFonts w:ascii="Verdana" w:hAnsi="Verdana"/>
              </w:rPr>
            </w:pPr>
            <w:r>
              <w:rPr>
                <w:rFonts w:ascii="Verdana" w:hAnsi="Verdana"/>
              </w:rPr>
              <w:t xml:space="preserve">Applications to study for PhD </w:t>
            </w:r>
            <w:r w:rsidR="00B60BF1">
              <w:rPr>
                <w:rFonts w:ascii="Verdana" w:hAnsi="Verdana"/>
              </w:rPr>
              <w:t xml:space="preserve">by </w:t>
            </w:r>
            <w:r>
              <w:rPr>
                <w:rFonts w:ascii="Verdana" w:hAnsi="Verdana"/>
              </w:rPr>
              <w:t xml:space="preserve">direct </w:t>
            </w:r>
            <w:r w:rsidR="00B60BF1">
              <w:rPr>
                <w:rFonts w:ascii="Verdana" w:hAnsi="Verdana"/>
              </w:rPr>
              <w:t xml:space="preserve">entry </w:t>
            </w:r>
            <w:r>
              <w:rPr>
                <w:rFonts w:ascii="Verdana" w:hAnsi="Verdana"/>
              </w:rPr>
              <w:t xml:space="preserve">(without the need to </w:t>
            </w:r>
            <w:r w:rsidR="00B60BF1">
              <w:rPr>
                <w:rFonts w:ascii="Verdana" w:hAnsi="Verdana"/>
              </w:rPr>
              <w:t xml:space="preserve">register for an MPhil </w:t>
            </w:r>
            <w:r w:rsidR="00E27368">
              <w:rPr>
                <w:rFonts w:ascii="Verdana" w:hAnsi="Verdana"/>
              </w:rPr>
              <w:t xml:space="preserve">/ PhD </w:t>
            </w:r>
            <w:r w:rsidR="004C39E0">
              <w:rPr>
                <w:rFonts w:ascii="Verdana" w:hAnsi="Verdana"/>
              </w:rPr>
              <w:t xml:space="preserve">programme </w:t>
            </w:r>
            <w:r w:rsidR="00B60BF1">
              <w:rPr>
                <w:rFonts w:ascii="Verdana" w:hAnsi="Verdana"/>
              </w:rPr>
              <w:t xml:space="preserve">as per regulation </w:t>
            </w:r>
            <w:r w:rsidR="00E27368">
              <w:rPr>
                <w:rFonts w:ascii="Verdana" w:hAnsi="Verdana"/>
              </w:rPr>
              <w:t>3.1.</w:t>
            </w:r>
            <w:r w:rsidR="001C59DE">
              <w:rPr>
                <w:rFonts w:ascii="Verdana" w:hAnsi="Verdana"/>
              </w:rPr>
              <w:t>4</w:t>
            </w:r>
            <w:r>
              <w:rPr>
                <w:rFonts w:ascii="Verdana" w:hAnsi="Verdana"/>
              </w:rPr>
              <w:t>) may be</w:t>
            </w:r>
            <w:r w:rsidR="00C375D6">
              <w:rPr>
                <w:rFonts w:ascii="Verdana" w:hAnsi="Verdana"/>
              </w:rPr>
              <w:t xml:space="preserve"> considered where </w:t>
            </w:r>
            <w:r w:rsidR="004C39E0">
              <w:rPr>
                <w:rFonts w:ascii="Verdana" w:hAnsi="Verdana"/>
              </w:rPr>
              <w:t xml:space="preserve">an </w:t>
            </w:r>
            <w:r w:rsidR="00C375D6">
              <w:rPr>
                <w:rFonts w:ascii="Verdana" w:hAnsi="Verdana"/>
              </w:rPr>
              <w:t>applicant</w:t>
            </w:r>
            <w:r>
              <w:rPr>
                <w:rFonts w:ascii="Verdana" w:hAnsi="Verdana"/>
              </w:rPr>
              <w:t xml:space="preserve"> has </w:t>
            </w:r>
            <w:r w:rsidR="00C375D6">
              <w:rPr>
                <w:rFonts w:ascii="Verdana" w:hAnsi="Verdana"/>
              </w:rPr>
              <w:t>either:</w:t>
            </w:r>
          </w:p>
          <w:p w14:paraId="3C8E8503" w14:textId="1808B018" w:rsidR="00A85B23" w:rsidRDefault="00C375D6" w:rsidP="00A85B23">
            <w:pPr>
              <w:pStyle w:val="ListParagraph"/>
              <w:numPr>
                <w:ilvl w:val="0"/>
                <w:numId w:val="20"/>
              </w:numPr>
              <w:spacing w:before="240" w:line="276" w:lineRule="auto"/>
              <w:rPr>
                <w:rFonts w:ascii="Verdana" w:hAnsi="Verdana"/>
              </w:rPr>
            </w:pPr>
            <w:r>
              <w:rPr>
                <w:rFonts w:ascii="Verdana" w:hAnsi="Verdana"/>
              </w:rPr>
              <w:t>A</w:t>
            </w:r>
            <w:r w:rsidR="006505C2" w:rsidRPr="00C375D6">
              <w:rPr>
                <w:rFonts w:ascii="Verdana" w:hAnsi="Verdana"/>
              </w:rPr>
              <w:t xml:space="preserve"> UK Masters qualification (or a qualification of comparable standard, if outside the UK) with a significant research component, in the same discipline area as th</w:t>
            </w:r>
            <w:r w:rsidRPr="00C375D6">
              <w:rPr>
                <w:rFonts w:ascii="Verdana" w:hAnsi="Verdana"/>
              </w:rPr>
              <w:t>e proposed research. The Master’</w:t>
            </w:r>
            <w:r w:rsidR="006505C2" w:rsidRPr="00C375D6">
              <w:rPr>
                <w:rFonts w:ascii="Verdana" w:hAnsi="Verdana"/>
              </w:rPr>
              <w:t xml:space="preserve">s degree will have included training in research and the </w:t>
            </w:r>
            <w:r>
              <w:rPr>
                <w:rFonts w:ascii="Verdana" w:hAnsi="Verdana"/>
              </w:rPr>
              <w:t xml:space="preserve">execution of a research project; </w:t>
            </w:r>
            <w:r w:rsidR="00A85B23" w:rsidRPr="00A85B23">
              <w:rPr>
                <w:rFonts w:ascii="Verdana" w:hAnsi="Verdana"/>
                <w:i/>
              </w:rPr>
              <w:t>or</w:t>
            </w:r>
          </w:p>
          <w:p w14:paraId="20583E25" w14:textId="77777777" w:rsidR="00A85B23" w:rsidRPr="00A85B23" w:rsidRDefault="00A85B23" w:rsidP="00A85B23">
            <w:pPr>
              <w:pStyle w:val="ListParagraph"/>
              <w:spacing w:before="240" w:line="276" w:lineRule="auto"/>
              <w:rPr>
                <w:rFonts w:ascii="Verdana" w:hAnsi="Verdana"/>
              </w:rPr>
            </w:pPr>
          </w:p>
          <w:p w14:paraId="1E37ACF3" w14:textId="76B3544C" w:rsidR="00C375D6" w:rsidRPr="00C375D6" w:rsidRDefault="00634FC3" w:rsidP="00A85B23">
            <w:pPr>
              <w:pStyle w:val="ListParagraph"/>
              <w:numPr>
                <w:ilvl w:val="0"/>
                <w:numId w:val="20"/>
              </w:numPr>
              <w:spacing w:before="240" w:line="276" w:lineRule="auto"/>
              <w:rPr>
                <w:rFonts w:ascii="Verdana" w:hAnsi="Verdana"/>
              </w:rPr>
            </w:pPr>
            <w:r>
              <w:rPr>
                <w:rFonts w:ascii="Verdana" w:hAnsi="Verdana"/>
              </w:rPr>
              <w:t>Significant r</w:t>
            </w:r>
            <w:r w:rsidR="00C375D6">
              <w:rPr>
                <w:rFonts w:ascii="Verdana" w:hAnsi="Verdana"/>
              </w:rPr>
              <w:t>esearch and</w:t>
            </w:r>
            <w:r>
              <w:rPr>
                <w:rFonts w:ascii="Verdana" w:hAnsi="Verdana"/>
              </w:rPr>
              <w:t xml:space="preserve"> / or professional experience in the same discipline area as the proposed research, which has resulted in published work, written reports or other appropriate evidence of accomplishment.</w:t>
            </w:r>
          </w:p>
        </w:tc>
      </w:tr>
      <w:tr w:rsidR="006505C2" w:rsidRPr="00371781" w14:paraId="54557084" w14:textId="77777777" w:rsidTr="006505C2">
        <w:tc>
          <w:tcPr>
            <w:tcW w:w="9016" w:type="dxa"/>
            <w:gridSpan w:val="2"/>
          </w:tcPr>
          <w:p w14:paraId="1268AA2E" w14:textId="125614DE" w:rsidR="006505C2" w:rsidRPr="0079329F" w:rsidRDefault="00C375D6" w:rsidP="006806D2">
            <w:pPr>
              <w:spacing w:before="240" w:line="276" w:lineRule="auto"/>
              <w:jc w:val="both"/>
              <w:rPr>
                <w:rFonts w:ascii="Verdana" w:hAnsi="Verdana"/>
                <w:i/>
              </w:rPr>
            </w:pPr>
            <w:r>
              <w:rPr>
                <w:rFonts w:ascii="Verdana" w:hAnsi="Verdana"/>
                <w:i/>
              </w:rPr>
              <w:t>Requirements for t</w:t>
            </w:r>
            <w:r w:rsidR="006505C2">
              <w:rPr>
                <w:rFonts w:ascii="Verdana" w:hAnsi="Verdana"/>
                <w:i/>
              </w:rPr>
              <w:t>ransfer from another University</w:t>
            </w:r>
          </w:p>
        </w:tc>
      </w:tr>
      <w:tr w:rsidR="006505C2" w:rsidRPr="00371781" w14:paraId="16B2DB0A" w14:textId="77777777" w:rsidTr="00850532">
        <w:tc>
          <w:tcPr>
            <w:tcW w:w="1276" w:type="dxa"/>
          </w:tcPr>
          <w:p w14:paraId="6CCA4E91" w14:textId="5E903442" w:rsidR="006505C2" w:rsidRPr="007E5574" w:rsidRDefault="00C375D6" w:rsidP="006505C2">
            <w:pPr>
              <w:spacing w:before="240" w:line="276" w:lineRule="auto"/>
              <w:rPr>
                <w:rFonts w:ascii="Verdana" w:hAnsi="Verdana"/>
              </w:rPr>
            </w:pPr>
            <w:r>
              <w:rPr>
                <w:rFonts w:ascii="Verdana" w:hAnsi="Verdana"/>
              </w:rPr>
              <w:t>2.2.9</w:t>
            </w:r>
          </w:p>
        </w:tc>
        <w:tc>
          <w:tcPr>
            <w:tcW w:w="7740" w:type="dxa"/>
          </w:tcPr>
          <w:p w14:paraId="28350FFB" w14:textId="6477AFF4" w:rsidR="006505C2" w:rsidRPr="0079329F" w:rsidRDefault="006505C2" w:rsidP="006806D2">
            <w:pPr>
              <w:spacing w:before="240" w:line="276" w:lineRule="auto"/>
              <w:rPr>
                <w:rFonts w:ascii="Verdana" w:hAnsi="Verdana"/>
              </w:rPr>
            </w:pPr>
            <w:r>
              <w:rPr>
                <w:rFonts w:ascii="Verdana" w:hAnsi="Verdana"/>
              </w:rPr>
              <w:t xml:space="preserve">Where an applicant </w:t>
            </w:r>
            <w:r w:rsidR="00F31EA8">
              <w:rPr>
                <w:rFonts w:ascii="Verdana" w:hAnsi="Verdana"/>
              </w:rPr>
              <w:t xml:space="preserve">is </w:t>
            </w:r>
            <w:r w:rsidR="006806D2">
              <w:rPr>
                <w:rFonts w:ascii="Verdana" w:hAnsi="Verdana"/>
              </w:rPr>
              <w:t xml:space="preserve">enrolled </w:t>
            </w:r>
            <w:r>
              <w:rPr>
                <w:rFonts w:ascii="Verdana" w:hAnsi="Verdana"/>
              </w:rPr>
              <w:t xml:space="preserve">for a research degree elsewhere </w:t>
            </w:r>
            <w:r w:rsidR="00F31EA8">
              <w:rPr>
                <w:rFonts w:ascii="Verdana" w:hAnsi="Verdana"/>
              </w:rPr>
              <w:t xml:space="preserve">and </w:t>
            </w:r>
            <w:r>
              <w:rPr>
                <w:rFonts w:ascii="Verdana" w:hAnsi="Verdana"/>
              </w:rPr>
              <w:t xml:space="preserve">applies to transfer their </w:t>
            </w:r>
            <w:r w:rsidR="006806D2">
              <w:rPr>
                <w:rFonts w:ascii="Verdana" w:hAnsi="Verdana"/>
              </w:rPr>
              <w:t xml:space="preserve">enrolment and project </w:t>
            </w:r>
            <w:r>
              <w:rPr>
                <w:rFonts w:ascii="Verdana" w:hAnsi="Verdana"/>
              </w:rPr>
              <w:t xml:space="preserve">registration to the University, </w:t>
            </w:r>
            <w:r w:rsidR="00F31EA8">
              <w:rPr>
                <w:rFonts w:ascii="Verdana" w:hAnsi="Verdana"/>
              </w:rPr>
              <w:t xml:space="preserve"> their application must demonstrate how they will ensure the majority of work submitted in the thesis is research supervised by a member of staff at the University</w:t>
            </w:r>
          </w:p>
        </w:tc>
      </w:tr>
      <w:tr w:rsidR="006505C2" w:rsidRPr="00371781" w14:paraId="25D3D52A" w14:textId="77777777" w:rsidTr="00850532">
        <w:tc>
          <w:tcPr>
            <w:tcW w:w="1276" w:type="dxa"/>
          </w:tcPr>
          <w:p w14:paraId="6689D3B7" w14:textId="20343ADA" w:rsidR="006505C2" w:rsidRDefault="00F56B97" w:rsidP="006505C2">
            <w:pPr>
              <w:spacing w:before="240" w:line="276" w:lineRule="auto"/>
              <w:rPr>
                <w:rFonts w:ascii="Verdana" w:hAnsi="Verdana"/>
              </w:rPr>
            </w:pPr>
            <w:r>
              <w:rPr>
                <w:rFonts w:ascii="Verdana" w:hAnsi="Verdana"/>
              </w:rPr>
              <w:t>2</w:t>
            </w:r>
            <w:r w:rsidR="006505C2">
              <w:rPr>
                <w:rFonts w:ascii="Verdana" w:hAnsi="Verdana"/>
              </w:rPr>
              <w:t>.2.</w:t>
            </w:r>
            <w:r w:rsidR="00C375D6">
              <w:rPr>
                <w:rFonts w:ascii="Verdana" w:hAnsi="Verdana"/>
              </w:rPr>
              <w:t>10</w:t>
            </w:r>
          </w:p>
        </w:tc>
        <w:tc>
          <w:tcPr>
            <w:tcW w:w="7740" w:type="dxa"/>
          </w:tcPr>
          <w:p w14:paraId="508BFF74" w14:textId="5EA5FFBA" w:rsidR="006505C2" w:rsidRDefault="006505C2" w:rsidP="006806D2">
            <w:pPr>
              <w:spacing w:before="240" w:line="276" w:lineRule="auto"/>
              <w:rPr>
                <w:rFonts w:ascii="Verdana" w:hAnsi="Verdana"/>
              </w:rPr>
            </w:pPr>
            <w:r>
              <w:rPr>
                <w:rFonts w:ascii="Verdana" w:hAnsi="Verdana"/>
              </w:rPr>
              <w:t xml:space="preserve">Where an applicant </w:t>
            </w:r>
            <w:r w:rsidR="006806D2">
              <w:rPr>
                <w:rFonts w:ascii="Verdana" w:hAnsi="Verdana"/>
              </w:rPr>
              <w:t xml:space="preserve">enrolled </w:t>
            </w:r>
            <w:r>
              <w:rPr>
                <w:rFonts w:ascii="Verdana" w:hAnsi="Verdana"/>
              </w:rPr>
              <w:t xml:space="preserve">for a research degree elsewhere applies to transfer their </w:t>
            </w:r>
            <w:r w:rsidR="006806D2">
              <w:rPr>
                <w:rFonts w:ascii="Verdana" w:hAnsi="Verdana"/>
              </w:rPr>
              <w:t xml:space="preserve">enrolment and project </w:t>
            </w:r>
            <w:r>
              <w:rPr>
                <w:rFonts w:ascii="Verdana" w:hAnsi="Verdana"/>
              </w:rPr>
              <w:t>registration to the University, the FRDC must be assured that the applicant’s current institution (1) approves the transfer, (2) confirms the applicant’s enrolment dates, and (3) confirm that the applicant’s progress during their studies has been satisfactory.</w:t>
            </w:r>
          </w:p>
        </w:tc>
      </w:tr>
      <w:tr w:rsidR="00283646" w:rsidRPr="00371781" w14:paraId="7D33F78C" w14:textId="77777777" w:rsidTr="00850532">
        <w:tc>
          <w:tcPr>
            <w:tcW w:w="1276" w:type="dxa"/>
          </w:tcPr>
          <w:p w14:paraId="2165EC5E" w14:textId="77777777" w:rsidR="00283646" w:rsidRDefault="00283646" w:rsidP="006505C2">
            <w:pPr>
              <w:spacing w:before="240" w:line="276" w:lineRule="auto"/>
              <w:rPr>
                <w:rFonts w:ascii="Verdana" w:hAnsi="Verdana"/>
              </w:rPr>
            </w:pPr>
          </w:p>
        </w:tc>
        <w:tc>
          <w:tcPr>
            <w:tcW w:w="7740" w:type="dxa"/>
          </w:tcPr>
          <w:p w14:paraId="5E299B34" w14:textId="77777777" w:rsidR="00283646" w:rsidRDefault="00283646" w:rsidP="006806D2">
            <w:pPr>
              <w:spacing w:before="240" w:line="276" w:lineRule="auto"/>
              <w:rPr>
                <w:rFonts w:ascii="Verdana" w:hAnsi="Verdana"/>
              </w:rPr>
            </w:pPr>
          </w:p>
        </w:tc>
      </w:tr>
      <w:tr w:rsidR="00283646" w:rsidRPr="00371781" w14:paraId="124358DD" w14:textId="77777777" w:rsidTr="00850532">
        <w:tc>
          <w:tcPr>
            <w:tcW w:w="1276" w:type="dxa"/>
          </w:tcPr>
          <w:p w14:paraId="66568BA8" w14:textId="77777777" w:rsidR="00283646" w:rsidRDefault="00283646" w:rsidP="006505C2">
            <w:pPr>
              <w:spacing w:before="240" w:line="276" w:lineRule="auto"/>
              <w:rPr>
                <w:rFonts w:ascii="Verdana" w:hAnsi="Verdana"/>
              </w:rPr>
            </w:pPr>
          </w:p>
        </w:tc>
        <w:tc>
          <w:tcPr>
            <w:tcW w:w="7740" w:type="dxa"/>
          </w:tcPr>
          <w:p w14:paraId="213891F0" w14:textId="77777777" w:rsidR="00283646" w:rsidRDefault="00283646" w:rsidP="006806D2">
            <w:pPr>
              <w:spacing w:before="240" w:line="276" w:lineRule="auto"/>
              <w:rPr>
                <w:rFonts w:ascii="Verdana" w:hAnsi="Verdana"/>
              </w:rPr>
            </w:pPr>
          </w:p>
        </w:tc>
      </w:tr>
      <w:tr w:rsidR="006505C2" w:rsidRPr="00371781" w14:paraId="7658A3F0" w14:textId="77777777" w:rsidTr="00850532">
        <w:tc>
          <w:tcPr>
            <w:tcW w:w="1276" w:type="dxa"/>
          </w:tcPr>
          <w:p w14:paraId="4AA585CC" w14:textId="0706C3A9" w:rsidR="006505C2" w:rsidRPr="00BE0309" w:rsidRDefault="00F56B97" w:rsidP="006505C2">
            <w:pPr>
              <w:spacing w:before="240" w:line="276" w:lineRule="auto"/>
              <w:rPr>
                <w:rFonts w:ascii="Verdana" w:hAnsi="Verdana"/>
                <w:b/>
              </w:rPr>
            </w:pPr>
            <w:r>
              <w:rPr>
                <w:rFonts w:ascii="Verdana" w:hAnsi="Verdana"/>
                <w:b/>
              </w:rPr>
              <w:lastRenderedPageBreak/>
              <w:t>2</w:t>
            </w:r>
            <w:r w:rsidR="006505C2" w:rsidRPr="00BE0309">
              <w:rPr>
                <w:rFonts w:ascii="Verdana" w:hAnsi="Verdana"/>
                <w:b/>
              </w:rPr>
              <w:t>.3</w:t>
            </w:r>
          </w:p>
        </w:tc>
        <w:tc>
          <w:tcPr>
            <w:tcW w:w="7740" w:type="dxa"/>
          </w:tcPr>
          <w:p w14:paraId="4B0ABF45" w14:textId="77777777" w:rsidR="006505C2" w:rsidRPr="00BE0309" w:rsidRDefault="006505C2" w:rsidP="006505C2">
            <w:pPr>
              <w:spacing w:before="240" w:line="276" w:lineRule="auto"/>
              <w:jc w:val="both"/>
              <w:rPr>
                <w:rFonts w:ascii="Verdana" w:hAnsi="Verdana"/>
                <w:b/>
              </w:rPr>
            </w:pPr>
            <w:r w:rsidRPr="00BE0309">
              <w:rPr>
                <w:rFonts w:ascii="Verdana" w:hAnsi="Verdana"/>
                <w:b/>
              </w:rPr>
              <w:t xml:space="preserve">English </w:t>
            </w:r>
            <w:r>
              <w:rPr>
                <w:rFonts w:ascii="Verdana" w:hAnsi="Verdana"/>
                <w:b/>
              </w:rPr>
              <w:t>L</w:t>
            </w:r>
            <w:r w:rsidRPr="00BE0309">
              <w:rPr>
                <w:rFonts w:ascii="Verdana" w:hAnsi="Verdana"/>
                <w:b/>
              </w:rPr>
              <w:t>anguage requirements</w:t>
            </w:r>
          </w:p>
        </w:tc>
      </w:tr>
      <w:tr w:rsidR="006505C2" w:rsidRPr="00371781" w14:paraId="63786A86" w14:textId="77777777" w:rsidTr="00850532">
        <w:tc>
          <w:tcPr>
            <w:tcW w:w="1276" w:type="dxa"/>
          </w:tcPr>
          <w:p w14:paraId="41962147" w14:textId="1A1A7D5A" w:rsidR="006505C2" w:rsidRDefault="00F56B97" w:rsidP="006505C2">
            <w:pPr>
              <w:spacing w:before="240" w:line="276" w:lineRule="auto"/>
              <w:rPr>
                <w:rFonts w:ascii="Verdana" w:hAnsi="Verdana"/>
              </w:rPr>
            </w:pPr>
            <w:r>
              <w:rPr>
                <w:rFonts w:ascii="Verdana" w:hAnsi="Verdana"/>
              </w:rPr>
              <w:t>2</w:t>
            </w:r>
            <w:r w:rsidR="006505C2">
              <w:rPr>
                <w:rFonts w:ascii="Verdana" w:hAnsi="Verdana"/>
              </w:rPr>
              <w:t>.3.1</w:t>
            </w:r>
          </w:p>
        </w:tc>
        <w:tc>
          <w:tcPr>
            <w:tcW w:w="7740" w:type="dxa"/>
          </w:tcPr>
          <w:p w14:paraId="37877AA2" w14:textId="63C3CB24" w:rsidR="006505C2" w:rsidRPr="00DD6AD2" w:rsidRDefault="006505C2" w:rsidP="001C59DE">
            <w:pPr>
              <w:spacing w:before="240" w:line="276" w:lineRule="auto"/>
              <w:rPr>
                <w:rFonts w:ascii="Verdana" w:hAnsi="Verdana"/>
              </w:rPr>
            </w:pPr>
            <w:r>
              <w:rPr>
                <w:rFonts w:ascii="Verdana" w:hAnsi="Verdana"/>
              </w:rPr>
              <w:t xml:space="preserve">Where </w:t>
            </w:r>
            <w:r w:rsidR="00F31EA8">
              <w:rPr>
                <w:rFonts w:ascii="Verdana" w:hAnsi="Verdana"/>
              </w:rPr>
              <w:t xml:space="preserve">Welsh or </w:t>
            </w:r>
            <w:r>
              <w:rPr>
                <w:rFonts w:ascii="Verdana" w:hAnsi="Verdana"/>
              </w:rPr>
              <w:t xml:space="preserve">English is not an applicant’s first language, they must demonstrate minimum English Language proficiency requirements, </w:t>
            </w:r>
            <w:r w:rsidR="00F31EA8">
              <w:rPr>
                <w:rFonts w:ascii="Verdana" w:hAnsi="Verdana"/>
              </w:rPr>
              <w:t>as</w:t>
            </w:r>
            <w:r>
              <w:rPr>
                <w:rFonts w:ascii="Verdana" w:hAnsi="Verdana"/>
              </w:rPr>
              <w:t xml:space="preserve"> published </w:t>
            </w:r>
            <w:r w:rsidR="001C59DE">
              <w:rPr>
                <w:rFonts w:ascii="Verdana" w:hAnsi="Verdana"/>
              </w:rPr>
              <w:t>by the University</w:t>
            </w:r>
            <w:r>
              <w:rPr>
                <w:rFonts w:ascii="Verdana" w:hAnsi="Verdana"/>
              </w:rPr>
              <w:t xml:space="preserve">.  </w:t>
            </w:r>
          </w:p>
        </w:tc>
      </w:tr>
      <w:tr w:rsidR="006505C2" w:rsidRPr="00371781" w14:paraId="682BA495" w14:textId="77777777" w:rsidTr="00850532">
        <w:tc>
          <w:tcPr>
            <w:tcW w:w="1276" w:type="dxa"/>
          </w:tcPr>
          <w:p w14:paraId="3FF3750E" w14:textId="732D4C93" w:rsidR="006505C2" w:rsidRPr="00BE0309" w:rsidRDefault="00F56B97" w:rsidP="006505C2">
            <w:pPr>
              <w:spacing w:before="240" w:line="276" w:lineRule="auto"/>
              <w:rPr>
                <w:rFonts w:ascii="Verdana" w:hAnsi="Verdana"/>
                <w:b/>
              </w:rPr>
            </w:pPr>
            <w:r>
              <w:rPr>
                <w:rFonts w:ascii="Verdana" w:hAnsi="Verdana"/>
                <w:b/>
              </w:rPr>
              <w:t>2</w:t>
            </w:r>
            <w:r w:rsidR="006505C2" w:rsidRPr="00BE0309">
              <w:rPr>
                <w:rFonts w:ascii="Verdana" w:hAnsi="Verdana"/>
                <w:b/>
              </w:rPr>
              <w:t>.4</w:t>
            </w:r>
          </w:p>
        </w:tc>
        <w:tc>
          <w:tcPr>
            <w:tcW w:w="7740" w:type="dxa"/>
          </w:tcPr>
          <w:p w14:paraId="79DE81EF" w14:textId="77777777" w:rsidR="006505C2" w:rsidRPr="00BE0309" w:rsidRDefault="006505C2" w:rsidP="006505C2">
            <w:pPr>
              <w:spacing w:before="240" w:line="276" w:lineRule="auto"/>
              <w:jc w:val="both"/>
              <w:rPr>
                <w:rFonts w:ascii="Verdana" w:hAnsi="Verdana"/>
                <w:b/>
              </w:rPr>
            </w:pPr>
            <w:r>
              <w:rPr>
                <w:rFonts w:ascii="Verdana" w:hAnsi="Verdana"/>
                <w:b/>
              </w:rPr>
              <w:t>Consideration of applications</w:t>
            </w:r>
          </w:p>
        </w:tc>
      </w:tr>
      <w:tr w:rsidR="006505C2" w:rsidRPr="00371781" w14:paraId="11790A15" w14:textId="77777777" w:rsidTr="00850532">
        <w:tc>
          <w:tcPr>
            <w:tcW w:w="1276" w:type="dxa"/>
          </w:tcPr>
          <w:p w14:paraId="6D55E495" w14:textId="394194EC" w:rsidR="006505C2" w:rsidRDefault="00F56B97" w:rsidP="006505C2">
            <w:pPr>
              <w:spacing w:before="240" w:line="276" w:lineRule="auto"/>
              <w:rPr>
                <w:rFonts w:ascii="Verdana" w:hAnsi="Verdana"/>
              </w:rPr>
            </w:pPr>
            <w:r>
              <w:rPr>
                <w:rFonts w:ascii="Verdana" w:hAnsi="Verdana"/>
              </w:rPr>
              <w:t>2</w:t>
            </w:r>
            <w:r w:rsidR="006505C2">
              <w:rPr>
                <w:rFonts w:ascii="Verdana" w:hAnsi="Verdana"/>
              </w:rPr>
              <w:t>.4.1</w:t>
            </w:r>
          </w:p>
        </w:tc>
        <w:tc>
          <w:tcPr>
            <w:tcW w:w="7740" w:type="dxa"/>
          </w:tcPr>
          <w:p w14:paraId="132F1D05" w14:textId="31558695" w:rsidR="006505C2" w:rsidRPr="007E5574" w:rsidRDefault="006505C2" w:rsidP="00A85B23">
            <w:pPr>
              <w:spacing w:before="240" w:line="276" w:lineRule="auto"/>
              <w:rPr>
                <w:rFonts w:ascii="Verdana" w:hAnsi="Verdana"/>
              </w:rPr>
            </w:pPr>
            <w:r>
              <w:rPr>
                <w:rFonts w:ascii="Verdana" w:hAnsi="Verdana"/>
              </w:rPr>
              <w:t>All applicants must submit a complete application and the necessary supporting documents,</w:t>
            </w:r>
            <w:r w:rsidR="00E347DB">
              <w:rPr>
                <w:rFonts w:ascii="Verdana" w:hAnsi="Verdana"/>
              </w:rPr>
              <w:t xml:space="preserve"> </w:t>
            </w:r>
            <w:r>
              <w:rPr>
                <w:rFonts w:ascii="Verdana" w:hAnsi="Verdana"/>
              </w:rPr>
              <w:t xml:space="preserve">in line with the University’s published procedures. </w:t>
            </w:r>
          </w:p>
        </w:tc>
      </w:tr>
      <w:tr w:rsidR="006505C2" w:rsidRPr="00371781" w14:paraId="074F6674" w14:textId="77777777" w:rsidTr="00850532">
        <w:tc>
          <w:tcPr>
            <w:tcW w:w="1276" w:type="dxa"/>
          </w:tcPr>
          <w:p w14:paraId="6B84831F" w14:textId="6CE5BB57" w:rsidR="006505C2" w:rsidRDefault="00F56B97" w:rsidP="006505C2">
            <w:pPr>
              <w:spacing w:before="240" w:line="276" w:lineRule="auto"/>
              <w:rPr>
                <w:rFonts w:ascii="Verdana" w:hAnsi="Verdana"/>
              </w:rPr>
            </w:pPr>
            <w:r>
              <w:rPr>
                <w:rFonts w:ascii="Verdana" w:hAnsi="Verdana"/>
              </w:rPr>
              <w:t>2</w:t>
            </w:r>
            <w:r w:rsidR="006505C2">
              <w:rPr>
                <w:rFonts w:ascii="Verdana" w:hAnsi="Verdana"/>
              </w:rPr>
              <w:t>.4.2</w:t>
            </w:r>
          </w:p>
        </w:tc>
        <w:tc>
          <w:tcPr>
            <w:tcW w:w="7740" w:type="dxa"/>
          </w:tcPr>
          <w:p w14:paraId="55A71EA4" w14:textId="6E373186" w:rsidR="006505C2" w:rsidRDefault="006505C2" w:rsidP="00DF0F6D">
            <w:pPr>
              <w:spacing w:before="240" w:line="276" w:lineRule="auto"/>
              <w:rPr>
                <w:rFonts w:ascii="Verdana" w:hAnsi="Verdana"/>
              </w:rPr>
            </w:pPr>
            <w:r>
              <w:rPr>
                <w:rFonts w:ascii="Verdana" w:hAnsi="Verdana"/>
              </w:rPr>
              <w:t xml:space="preserve">All applications </w:t>
            </w:r>
            <w:r w:rsidR="00E347DB">
              <w:rPr>
                <w:rFonts w:ascii="Verdana" w:hAnsi="Verdana"/>
              </w:rPr>
              <w:t xml:space="preserve">and research proposals </w:t>
            </w:r>
            <w:r>
              <w:rPr>
                <w:rFonts w:ascii="Verdana" w:hAnsi="Verdana"/>
              </w:rPr>
              <w:t xml:space="preserve">will be reviewed </w:t>
            </w:r>
            <w:r w:rsidR="00DF0F6D">
              <w:rPr>
                <w:rFonts w:ascii="Verdana" w:hAnsi="Verdana"/>
              </w:rPr>
              <w:t>and ethics considered, in line with the University’s published procedures</w:t>
            </w:r>
            <w:r>
              <w:rPr>
                <w:rFonts w:ascii="Verdana" w:hAnsi="Verdana"/>
              </w:rPr>
              <w:t>.</w:t>
            </w:r>
          </w:p>
        </w:tc>
      </w:tr>
      <w:tr w:rsidR="006505C2" w:rsidRPr="00371781" w14:paraId="7ECE0830" w14:textId="77777777" w:rsidTr="00850532">
        <w:tc>
          <w:tcPr>
            <w:tcW w:w="1276" w:type="dxa"/>
          </w:tcPr>
          <w:p w14:paraId="0C1A20B3" w14:textId="715D4F42" w:rsidR="006505C2" w:rsidRDefault="00F56B97" w:rsidP="006505C2">
            <w:pPr>
              <w:spacing w:before="240" w:line="276" w:lineRule="auto"/>
              <w:rPr>
                <w:rFonts w:ascii="Verdana" w:hAnsi="Verdana"/>
              </w:rPr>
            </w:pPr>
            <w:r>
              <w:rPr>
                <w:rFonts w:ascii="Verdana" w:hAnsi="Verdana"/>
              </w:rPr>
              <w:t>2</w:t>
            </w:r>
            <w:r w:rsidR="006505C2">
              <w:rPr>
                <w:rFonts w:ascii="Verdana" w:hAnsi="Verdana"/>
              </w:rPr>
              <w:t>.4.3</w:t>
            </w:r>
          </w:p>
        </w:tc>
        <w:tc>
          <w:tcPr>
            <w:tcW w:w="7740" w:type="dxa"/>
          </w:tcPr>
          <w:p w14:paraId="61651B1D" w14:textId="76DCF450" w:rsidR="006505C2" w:rsidRDefault="006505C2" w:rsidP="00A85B23">
            <w:pPr>
              <w:spacing w:before="240" w:line="276" w:lineRule="auto"/>
              <w:rPr>
                <w:rFonts w:ascii="Verdana" w:hAnsi="Verdana"/>
              </w:rPr>
            </w:pPr>
            <w:r>
              <w:rPr>
                <w:rFonts w:ascii="Verdana" w:hAnsi="Verdana"/>
              </w:rPr>
              <w:t xml:space="preserve">Applications will be considered in line with the University’s entry requirements and the broad </w:t>
            </w:r>
            <w:r w:rsidR="00577EFA">
              <w:rPr>
                <w:rFonts w:ascii="Verdana" w:hAnsi="Verdana"/>
              </w:rPr>
              <w:t>principles outlined in section 2</w:t>
            </w:r>
            <w:r>
              <w:rPr>
                <w:rFonts w:ascii="Verdana" w:hAnsi="Verdana"/>
              </w:rPr>
              <w:t>.1.1.</w:t>
            </w:r>
          </w:p>
        </w:tc>
      </w:tr>
      <w:tr w:rsidR="006505C2" w:rsidRPr="00371781" w14:paraId="0F89A4CD" w14:textId="77777777" w:rsidTr="00850532">
        <w:tc>
          <w:tcPr>
            <w:tcW w:w="1276" w:type="dxa"/>
          </w:tcPr>
          <w:p w14:paraId="411D25C7" w14:textId="2ADBDF30" w:rsidR="006505C2" w:rsidRDefault="00F56B97" w:rsidP="006505C2">
            <w:pPr>
              <w:spacing w:before="240" w:line="276" w:lineRule="auto"/>
              <w:rPr>
                <w:rFonts w:ascii="Verdana" w:hAnsi="Verdana"/>
              </w:rPr>
            </w:pPr>
            <w:r>
              <w:rPr>
                <w:rFonts w:ascii="Verdana" w:hAnsi="Verdana"/>
              </w:rPr>
              <w:t>2</w:t>
            </w:r>
            <w:r w:rsidR="006505C2">
              <w:rPr>
                <w:rFonts w:ascii="Verdana" w:hAnsi="Verdana"/>
              </w:rPr>
              <w:t>.4.4</w:t>
            </w:r>
          </w:p>
        </w:tc>
        <w:tc>
          <w:tcPr>
            <w:tcW w:w="7740" w:type="dxa"/>
          </w:tcPr>
          <w:p w14:paraId="163F2561" w14:textId="7A806DC6" w:rsidR="006505C2" w:rsidRDefault="006505C2" w:rsidP="00A85B23">
            <w:pPr>
              <w:spacing w:before="240" w:line="276" w:lineRule="auto"/>
              <w:rPr>
                <w:rFonts w:ascii="Verdana" w:hAnsi="Verdana"/>
              </w:rPr>
            </w:pPr>
            <w:r>
              <w:rPr>
                <w:rFonts w:ascii="Verdana" w:hAnsi="Verdana"/>
              </w:rPr>
              <w:t>The research proposal must be capable of leading to scholarly work which is deemed to be appropriate to the programme of study.</w:t>
            </w:r>
          </w:p>
        </w:tc>
      </w:tr>
      <w:tr w:rsidR="00BD6425" w:rsidRPr="00371781" w14:paraId="168E8A10" w14:textId="77777777" w:rsidTr="00850532">
        <w:tc>
          <w:tcPr>
            <w:tcW w:w="1276" w:type="dxa"/>
          </w:tcPr>
          <w:p w14:paraId="76EA9CBE" w14:textId="153C3449" w:rsidR="00BD6425" w:rsidRDefault="00BD6425" w:rsidP="006505C2">
            <w:pPr>
              <w:spacing w:before="240" w:line="276" w:lineRule="auto"/>
              <w:rPr>
                <w:rFonts w:ascii="Verdana" w:hAnsi="Verdana"/>
              </w:rPr>
            </w:pPr>
            <w:r>
              <w:rPr>
                <w:rFonts w:ascii="Verdana" w:hAnsi="Verdana"/>
              </w:rPr>
              <w:t>2.4.5</w:t>
            </w:r>
          </w:p>
        </w:tc>
        <w:tc>
          <w:tcPr>
            <w:tcW w:w="7740" w:type="dxa"/>
          </w:tcPr>
          <w:p w14:paraId="218C1857" w14:textId="5673E554" w:rsidR="00BD6425" w:rsidRDefault="00BD6425" w:rsidP="00DF0F6D">
            <w:pPr>
              <w:spacing w:before="240" w:line="276" w:lineRule="auto"/>
              <w:rPr>
                <w:rFonts w:ascii="Verdana" w:hAnsi="Verdana"/>
              </w:rPr>
            </w:pPr>
            <w:r>
              <w:rPr>
                <w:rFonts w:ascii="Verdana" w:hAnsi="Verdana"/>
              </w:rPr>
              <w:t xml:space="preserve">Where the proposed research involves either conduct of research or data collection overseas, </w:t>
            </w:r>
            <w:r w:rsidRPr="00BD6425">
              <w:rPr>
                <w:rFonts w:ascii="Verdana" w:hAnsi="Verdana"/>
                <w:i/>
              </w:rPr>
              <w:t>or</w:t>
            </w:r>
            <w:r>
              <w:rPr>
                <w:rFonts w:ascii="Verdana" w:hAnsi="Verdana"/>
              </w:rPr>
              <w:t xml:space="preserve"> potential risk to the reputation of the University, it requires preliminary approval at University level</w:t>
            </w:r>
            <w:r w:rsidR="00DF0F6D">
              <w:rPr>
                <w:rFonts w:ascii="Verdana" w:hAnsi="Verdana"/>
              </w:rPr>
              <w:t xml:space="preserve"> in line with the University’s published research governance procedures.</w:t>
            </w:r>
            <w:r>
              <w:rPr>
                <w:rFonts w:ascii="Verdana" w:hAnsi="Verdana"/>
              </w:rPr>
              <w:t xml:space="preserve"> </w:t>
            </w:r>
          </w:p>
        </w:tc>
      </w:tr>
      <w:tr w:rsidR="006505C2" w:rsidRPr="00371781" w14:paraId="6AD75CBC" w14:textId="77777777" w:rsidTr="00850532">
        <w:tc>
          <w:tcPr>
            <w:tcW w:w="1276" w:type="dxa"/>
          </w:tcPr>
          <w:p w14:paraId="5A3BA530" w14:textId="152D6963" w:rsidR="006505C2" w:rsidRDefault="00F56B97" w:rsidP="006505C2">
            <w:pPr>
              <w:spacing w:before="240" w:line="276" w:lineRule="auto"/>
              <w:rPr>
                <w:rFonts w:ascii="Verdana" w:hAnsi="Verdana"/>
              </w:rPr>
            </w:pPr>
            <w:r>
              <w:rPr>
                <w:rFonts w:ascii="Verdana" w:hAnsi="Verdana"/>
              </w:rPr>
              <w:t>2</w:t>
            </w:r>
            <w:r w:rsidR="00CA6AFD">
              <w:rPr>
                <w:rFonts w:ascii="Verdana" w:hAnsi="Verdana"/>
              </w:rPr>
              <w:t>.4.6</w:t>
            </w:r>
          </w:p>
        </w:tc>
        <w:tc>
          <w:tcPr>
            <w:tcW w:w="7740" w:type="dxa"/>
          </w:tcPr>
          <w:p w14:paraId="3D3D118F" w14:textId="1D368154" w:rsidR="006505C2" w:rsidRDefault="001E7F20" w:rsidP="001E7F20">
            <w:pPr>
              <w:spacing w:before="240" w:line="276" w:lineRule="auto"/>
              <w:rPr>
                <w:rFonts w:ascii="Verdana" w:hAnsi="Verdana"/>
              </w:rPr>
            </w:pPr>
            <w:r>
              <w:rPr>
                <w:rFonts w:ascii="Verdana" w:hAnsi="Verdana"/>
              </w:rPr>
              <w:t xml:space="preserve">Applicants will be interviewed and applications </w:t>
            </w:r>
            <w:r w:rsidR="006505C2">
              <w:rPr>
                <w:rFonts w:ascii="Verdana" w:hAnsi="Verdana"/>
              </w:rPr>
              <w:t>approved by the FRDC prior to admission.</w:t>
            </w:r>
          </w:p>
        </w:tc>
      </w:tr>
      <w:tr w:rsidR="006505C2" w:rsidRPr="00371781" w14:paraId="5770A254" w14:textId="77777777" w:rsidTr="00850532">
        <w:tc>
          <w:tcPr>
            <w:tcW w:w="1276" w:type="dxa"/>
          </w:tcPr>
          <w:p w14:paraId="630D8491" w14:textId="1F041D73" w:rsidR="006505C2" w:rsidRDefault="00F56B97" w:rsidP="006505C2">
            <w:pPr>
              <w:spacing w:before="240" w:line="276" w:lineRule="auto"/>
              <w:rPr>
                <w:rFonts w:ascii="Verdana" w:hAnsi="Verdana"/>
              </w:rPr>
            </w:pPr>
            <w:r>
              <w:rPr>
                <w:rFonts w:ascii="Verdana" w:hAnsi="Verdana"/>
              </w:rPr>
              <w:t>2</w:t>
            </w:r>
            <w:r w:rsidR="00CA6AFD">
              <w:rPr>
                <w:rFonts w:ascii="Verdana" w:hAnsi="Verdana"/>
              </w:rPr>
              <w:t>.4.7</w:t>
            </w:r>
          </w:p>
        </w:tc>
        <w:tc>
          <w:tcPr>
            <w:tcW w:w="7740" w:type="dxa"/>
          </w:tcPr>
          <w:p w14:paraId="18A39AA6" w14:textId="77777777" w:rsidR="006505C2" w:rsidRDefault="006505C2" w:rsidP="00A85B23">
            <w:pPr>
              <w:spacing w:before="240" w:line="276" w:lineRule="auto"/>
              <w:rPr>
                <w:rFonts w:ascii="Verdana" w:hAnsi="Verdana"/>
              </w:rPr>
            </w:pPr>
            <w:r>
              <w:rPr>
                <w:rFonts w:ascii="Verdana" w:hAnsi="Verdana"/>
              </w:rPr>
              <w:t>Successful applicants will receive a formal offer, with terms and conditions of study, and a named Director of Studies.</w:t>
            </w:r>
          </w:p>
        </w:tc>
      </w:tr>
      <w:tr w:rsidR="006505C2" w:rsidRPr="00371781" w14:paraId="004F75C4" w14:textId="77777777" w:rsidTr="00850532">
        <w:tc>
          <w:tcPr>
            <w:tcW w:w="1276" w:type="dxa"/>
          </w:tcPr>
          <w:p w14:paraId="17104A0F" w14:textId="151D6789" w:rsidR="006505C2" w:rsidRDefault="00F56B97" w:rsidP="006505C2">
            <w:pPr>
              <w:spacing w:before="240" w:line="276" w:lineRule="auto"/>
              <w:rPr>
                <w:rFonts w:ascii="Verdana" w:hAnsi="Verdana"/>
              </w:rPr>
            </w:pPr>
            <w:r>
              <w:rPr>
                <w:rFonts w:ascii="Verdana" w:hAnsi="Verdana"/>
              </w:rPr>
              <w:t>2</w:t>
            </w:r>
            <w:r w:rsidR="00CA6AFD">
              <w:rPr>
                <w:rFonts w:ascii="Verdana" w:hAnsi="Verdana"/>
              </w:rPr>
              <w:t>.4.8</w:t>
            </w:r>
          </w:p>
        </w:tc>
        <w:tc>
          <w:tcPr>
            <w:tcW w:w="7740" w:type="dxa"/>
          </w:tcPr>
          <w:p w14:paraId="66F5D73F" w14:textId="386AF251" w:rsidR="006505C2" w:rsidRDefault="006505C2" w:rsidP="001C59DE">
            <w:pPr>
              <w:spacing w:before="240" w:line="276" w:lineRule="auto"/>
              <w:rPr>
                <w:rFonts w:ascii="Verdana" w:hAnsi="Verdana"/>
              </w:rPr>
            </w:pPr>
            <w:r>
              <w:rPr>
                <w:rFonts w:ascii="Verdana" w:hAnsi="Verdana"/>
              </w:rPr>
              <w:t xml:space="preserve">Successful applicants for </w:t>
            </w:r>
            <w:r w:rsidRPr="00001DCA">
              <w:rPr>
                <w:rFonts w:ascii="Verdana" w:hAnsi="Verdana"/>
              </w:rPr>
              <w:t xml:space="preserve">PhD </w:t>
            </w:r>
            <w:r>
              <w:rPr>
                <w:rFonts w:ascii="Verdana" w:hAnsi="Verdana"/>
              </w:rPr>
              <w:t>(</w:t>
            </w:r>
            <w:r w:rsidRPr="00001DCA">
              <w:rPr>
                <w:rFonts w:ascii="Verdana" w:hAnsi="Verdana"/>
              </w:rPr>
              <w:t>by thesis route</w:t>
            </w:r>
            <w:r>
              <w:rPr>
                <w:rFonts w:ascii="Verdana" w:hAnsi="Verdana"/>
              </w:rPr>
              <w:t>)</w:t>
            </w:r>
            <w:r w:rsidRPr="00001DCA">
              <w:rPr>
                <w:rFonts w:ascii="Verdana" w:hAnsi="Verdana"/>
              </w:rPr>
              <w:t xml:space="preserve"> will</w:t>
            </w:r>
            <w:r>
              <w:rPr>
                <w:rFonts w:ascii="Verdana" w:hAnsi="Verdana"/>
              </w:rPr>
              <w:t xml:space="preserve"> normally be offered a place on an MPhil/PhD programme (MPhil with </w:t>
            </w:r>
            <w:r w:rsidRPr="00001DCA">
              <w:rPr>
                <w:rFonts w:ascii="Verdana" w:hAnsi="Verdana"/>
              </w:rPr>
              <w:t>possibility of transfer to PhD</w:t>
            </w:r>
            <w:r>
              <w:rPr>
                <w:rFonts w:ascii="Verdana" w:hAnsi="Verdana"/>
              </w:rPr>
              <w:t xml:space="preserve">) </w:t>
            </w:r>
            <w:r w:rsidR="001E7F20">
              <w:rPr>
                <w:rFonts w:ascii="Verdana" w:hAnsi="Verdana"/>
              </w:rPr>
              <w:t>as per regulation 3.1.</w:t>
            </w:r>
            <w:r w:rsidR="001C59DE">
              <w:rPr>
                <w:rFonts w:ascii="Verdana" w:hAnsi="Verdana"/>
              </w:rPr>
              <w:t>4</w:t>
            </w:r>
            <w:r w:rsidR="001E7F20">
              <w:rPr>
                <w:rFonts w:ascii="Verdana" w:hAnsi="Verdana"/>
              </w:rPr>
              <w:t xml:space="preserve"> </w:t>
            </w:r>
            <w:r>
              <w:rPr>
                <w:rFonts w:ascii="Verdana" w:hAnsi="Verdana"/>
              </w:rPr>
              <w:t>unless they meet the additional requirements for direct entry to PhD</w:t>
            </w:r>
            <w:r w:rsidR="00577EFA">
              <w:rPr>
                <w:rFonts w:ascii="Verdana" w:hAnsi="Verdana"/>
              </w:rPr>
              <w:t xml:space="preserve"> specified in 2</w:t>
            </w:r>
            <w:r>
              <w:rPr>
                <w:rFonts w:ascii="Verdana" w:hAnsi="Verdana"/>
              </w:rPr>
              <w:t>.2.8.</w:t>
            </w:r>
          </w:p>
        </w:tc>
      </w:tr>
    </w:tbl>
    <w:p w14:paraId="03658692" w14:textId="77777777" w:rsidR="006505C2" w:rsidRPr="00371781" w:rsidRDefault="006505C2" w:rsidP="006505C2"/>
    <w:p w14:paraId="17D42890" w14:textId="5845BF6F"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2CE03378" w14:textId="77777777" w:rsidTr="00850532">
        <w:tc>
          <w:tcPr>
            <w:tcW w:w="1276" w:type="dxa"/>
          </w:tcPr>
          <w:p w14:paraId="513071B3" w14:textId="618AF17F" w:rsidR="006505C2" w:rsidRPr="006B65C0" w:rsidRDefault="00F56B97" w:rsidP="006505C2">
            <w:pPr>
              <w:spacing w:line="276" w:lineRule="auto"/>
              <w:rPr>
                <w:rFonts w:ascii="Verdana" w:hAnsi="Verdana"/>
                <w:b/>
                <w:sz w:val="24"/>
                <w:szCs w:val="24"/>
              </w:rPr>
            </w:pPr>
            <w:r w:rsidRPr="006B65C0">
              <w:rPr>
                <w:rFonts w:ascii="Verdana" w:hAnsi="Verdana"/>
                <w:b/>
                <w:sz w:val="24"/>
                <w:szCs w:val="24"/>
              </w:rPr>
              <w:lastRenderedPageBreak/>
              <w:t>3</w:t>
            </w:r>
            <w:r w:rsidR="006505C2" w:rsidRPr="006B65C0">
              <w:rPr>
                <w:rFonts w:ascii="Verdana" w:hAnsi="Verdana"/>
                <w:b/>
                <w:sz w:val="24"/>
                <w:szCs w:val="24"/>
              </w:rPr>
              <w:t>.</w:t>
            </w:r>
          </w:p>
        </w:tc>
        <w:tc>
          <w:tcPr>
            <w:tcW w:w="7740" w:type="dxa"/>
          </w:tcPr>
          <w:p w14:paraId="4A86B525" w14:textId="4F0C4590" w:rsidR="006505C2" w:rsidRPr="006B65C0" w:rsidRDefault="006505C2" w:rsidP="00AF1872">
            <w:pPr>
              <w:spacing w:line="276" w:lineRule="auto"/>
              <w:rPr>
                <w:rFonts w:ascii="Verdana" w:hAnsi="Verdana"/>
                <w:b/>
                <w:sz w:val="24"/>
                <w:szCs w:val="24"/>
              </w:rPr>
            </w:pPr>
            <w:r w:rsidRPr="006B65C0">
              <w:rPr>
                <w:rFonts w:ascii="Verdana" w:hAnsi="Verdana"/>
                <w:b/>
                <w:sz w:val="24"/>
                <w:szCs w:val="24"/>
              </w:rPr>
              <w:t xml:space="preserve">Postgraduate Research </w:t>
            </w:r>
            <w:r w:rsidR="00562A94">
              <w:rPr>
                <w:rFonts w:ascii="Verdana" w:hAnsi="Verdana"/>
                <w:b/>
                <w:sz w:val="24"/>
                <w:szCs w:val="24"/>
              </w:rPr>
              <w:t>Candidate Enrolment and</w:t>
            </w:r>
            <w:r w:rsidR="00864688">
              <w:rPr>
                <w:rFonts w:ascii="Verdana" w:hAnsi="Verdana"/>
                <w:b/>
                <w:sz w:val="24"/>
                <w:szCs w:val="24"/>
              </w:rPr>
              <w:t xml:space="preserve"> </w:t>
            </w:r>
            <w:r w:rsidR="001C59DE">
              <w:rPr>
                <w:rFonts w:ascii="Verdana" w:hAnsi="Verdana"/>
                <w:b/>
                <w:sz w:val="24"/>
                <w:szCs w:val="24"/>
              </w:rPr>
              <w:t xml:space="preserve">Project </w:t>
            </w:r>
            <w:r w:rsidRPr="006B65C0">
              <w:rPr>
                <w:rFonts w:ascii="Verdana" w:hAnsi="Verdana"/>
                <w:b/>
                <w:sz w:val="24"/>
                <w:szCs w:val="24"/>
              </w:rPr>
              <w:t>Registration</w:t>
            </w:r>
          </w:p>
        </w:tc>
      </w:tr>
      <w:tr w:rsidR="006505C2" w:rsidRPr="00371781" w14:paraId="06455EB2" w14:textId="77777777" w:rsidTr="00850532">
        <w:tc>
          <w:tcPr>
            <w:tcW w:w="1276" w:type="dxa"/>
          </w:tcPr>
          <w:p w14:paraId="30235311" w14:textId="2D533A69" w:rsidR="006505C2" w:rsidRPr="00371781" w:rsidRDefault="00F56B97" w:rsidP="006505C2">
            <w:pPr>
              <w:spacing w:before="240" w:line="276" w:lineRule="auto"/>
              <w:rPr>
                <w:rFonts w:ascii="Verdana" w:hAnsi="Verdana"/>
                <w:b/>
              </w:rPr>
            </w:pPr>
            <w:r>
              <w:rPr>
                <w:rFonts w:ascii="Verdana" w:hAnsi="Verdana"/>
                <w:b/>
              </w:rPr>
              <w:t>3</w:t>
            </w:r>
            <w:r w:rsidR="006505C2">
              <w:rPr>
                <w:rFonts w:ascii="Verdana" w:hAnsi="Verdana"/>
                <w:b/>
              </w:rPr>
              <w:t>.1</w:t>
            </w:r>
          </w:p>
        </w:tc>
        <w:tc>
          <w:tcPr>
            <w:tcW w:w="7740" w:type="dxa"/>
          </w:tcPr>
          <w:p w14:paraId="56369029" w14:textId="2CE373B2" w:rsidR="006505C2" w:rsidRPr="00371781" w:rsidRDefault="00626973" w:rsidP="00AF1872">
            <w:pPr>
              <w:spacing w:before="240" w:line="276" w:lineRule="auto"/>
              <w:rPr>
                <w:rFonts w:ascii="Verdana" w:hAnsi="Verdana"/>
                <w:b/>
              </w:rPr>
            </w:pPr>
            <w:r>
              <w:rPr>
                <w:rFonts w:ascii="Verdana" w:hAnsi="Verdana"/>
                <w:b/>
              </w:rPr>
              <w:t xml:space="preserve">Initial </w:t>
            </w:r>
            <w:r w:rsidR="00864688">
              <w:rPr>
                <w:rFonts w:ascii="Verdana" w:hAnsi="Verdana"/>
                <w:b/>
              </w:rPr>
              <w:t xml:space="preserve">enrolment </w:t>
            </w:r>
            <w:r w:rsidR="00AF1872">
              <w:rPr>
                <w:rFonts w:ascii="Verdana" w:hAnsi="Verdana"/>
                <w:b/>
              </w:rPr>
              <w:t>and project registration</w:t>
            </w:r>
          </w:p>
        </w:tc>
      </w:tr>
      <w:tr w:rsidR="00C928EA" w:rsidRPr="00371781" w14:paraId="5F3A30D4" w14:textId="77777777" w:rsidTr="00850532">
        <w:tc>
          <w:tcPr>
            <w:tcW w:w="1276" w:type="dxa"/>
          </w:tcPr>
          <w:p w14:paraId="66E1E626" w14:textId="09C11A03" w:rsidR="00C928EA" w:rsidRDefault="00C928EA" w:rsidP="006505C2">
            <w:pPr>
              <w:spacing w:before="240" w:line="276" w:lineRule="auto"/>
              <w:rPr>
                <w:rFonts w:ascii="Verdana" w:hAnsi="Verdana"/>
              </w:rPr>
            </w:pPr>
            <w:r>
              <w:rPr>
                <w:rFonts w:ascii="Verdana" w:hAnsi="Verdana"/>
              </w:rPr>
              <w:t>3.1.1</w:t>
            </w:r>
          </w:p>
        </w:tc>
        <w:tc>
          <w:tcPr>
            <w:tcW w:w="7740" w:type="dxa"/>
          </w:tcPr>
          <w:p w14:paraId="03473EA0" w14:textId="2CDA414B" w:rsidR="00C928EA" w:rsidRDefault="00C928EA" w:rsidP="00562A94">
            <w:pPr>
              <w:spacing w:before="240" w:line="276" w:lineRule="auto"/>
              <w:rPr>
                <w:rFonts w:ascii="Verdana" w:hAnsi="Verdana"/>
              </w:rPr>
            </w:pPr>
            <w:r>
              <w:rPr>
                <w:rFonts w:ascii="Verdana" w:hAnsi="Verdana"/>
              </w:rPr>
              <w:t xml:space="preserve">A postgraduate research candidate </w:t>
            </w:r>
            <w:r w:rsidR="00E97CA8">
              <w:rPr>
                <w:rFonts w:ascii="Verdana" w:hAnsi="Verdana"/>
              </w:rPr>
              <w:t>is</w:t>
            </w:r>
            <w:r>
              <w:rPr>
                <w:rFonts w:ascii="Verdana" w:hAnsi="Verdana"/>
              </w:rPr>
              <w:t xml:space="preserve"> required to enrol as </w:t>
            </w:r>
            <w:r w:rsidR="00E97CA8">
              <w:rPr>
                <w:rFonts w:ascii="Verdana" w:hAnsi="Verdana"/>
              </w:rPr>
              <w:t>a student</w:t>
            </w:r>
            <w:r>
              <w:rPr>
                <w:rFonts w:ascii="Verdana" w:hAnsi="Verdana"/>
              </w:rPr>
              <w:t xml:space="preserve"> of the University and pay appropriate fees</w:t>
            </w:r>
            <w:r w:rsidR="00A663BD">
              <w:rPr>
                <w:rFonts w:ascii="Verdana" w:hAnsi="Verdana"/>
              </w:rPr>
              <w:t>,</w:t>
            </w:r>
            <w:r w:rsidR="00736C3C">
              <w:rPr>
                <w:rFonts w:ascii="Verdana" w:hAnsi="Verdana"/>
              </w:rPr>
              <w:t xml:space="preserve"> as determined by the University</w:t>
            </w:r>
            <w:r>
              <w:rPr>
                <w:rFonts w:ascii="Verdana" w:hAnsi="Verdana"/>
              </w:rPr>
              <w:t>.</w:t>
            </w:r>
          </w:p>
        </w:tc>
      </w:tr>
      <w:tr w:rsidR="00302FF0" w:rsidRPr="00371781" w14:paraId="52CFAF54" w14:textId="77777777" w:rsidTr="00850532">
        <w:tc>
          <w:tcPr>
            <w:tcW w:w="1276" w:type="dxa"/>
          </w:tcPr>
          <w:p w14:paraId="7784E4F1" w14:textId="77777777" w:rsidR="00302FF0" w:rsidRDefault="00302FF0" w:rsidP="00373523">
            <w:pPr>
              <w:spacing w:before="240" w:line="276" w:lineRule="auto"/>
              <w:rPr>
                <w:rFonts w:ascii="Verdana" w:hAnsi="Verdana"/>
              </w:rPr>
            </w:pPr>
            <w:r>
              <w:rPr>
                <w:rFonts w:ascii="Verdana" w:hAnsi="Verdana"/>
              </w:rPr>
              <w:t>3.1.2</w:t>
            </w:r>
          </w:p>
        </w:tc>
        <w:tc>
          <w:tcPr>
            <w:tcW w:w="7740" w:type="dxa"/>
          </w:tcPr>
          <w:p w14:paraId="404FDCA0" w14:textId="4C07949D" w:rsidR="00302FF0" w:rsidRDefault="00302FF0" w:rsidP="00562A94">
            <w:pPr>
              <w:spacing w:before="240" w:line="276" w:lineRule="auto"/>
              <w:rPr>
                <w:rFonts w:ascii="Verdana" w:hAnsi="Verdana"/>
              </w:rPr>
            </w:pPr>
            <w:r>
              <w:rPr>
                <w:rFonts w:ascii="Verdana" w:hAnsi="Verdana"/>
              </w:rPr>
              <w:t xml:space="preserve">A postgraduate research candidate will enrol at one of three fixed entry points during the </w:t>
            </w:r>
            <w:r w:rsidR="00A663BD">
              <w:rPr>
                <w:rFonts w:ascii="Verdana" w:hAnsi="Verdana"/>
              </w:rPr>
              <w:t>academic year; either</w:t>
            </w:r>
            <w:r>
              <w:rPr>
                <w:rFonts w:ascii="Verdana" w:hAnsi="Verdana"/>
              </w:rPr>
              <w:t xml:space="preserve"> October, January or April.</w:t>
            </w:r>
          </w:p>
        </w:tc>
      </w:tr>
      <w:tr w:rsidR="00C40BEF" w:rsidRPr="00371781" w14:paraId="2A23205F" w14:textId="77777777" w:rsidTr="00850532">
        <w:tc>
          <w:tcPr>
            <w:tcW w:w="1276" w:type="dxa"/>
          </w:tcPr>
          <w:p w14:paraId="2E49B60D" w14:textId="749394A3" w:rsidR="00C40BEF" w:rsidRDefault="00C40BEF" w:rsidP="00373523">
            <w:pPr>
              <w:spacing w:before="240" w:line="276" w:lineRule="auto"/>
              <w:rPr>
                <w:rFonts w:ascii="Verdana" w:hAnsi="Verdana"/>
              </w:rPr>
            </w:pPr>
            <w:r>
              <w:rPr>
                <w:rFonts w:ascii="Verdana" w:hAnsi="Verdana"/>
              </w:rPr>
              <w:t>3.1.</w:t>
            </w:r>
            <w:r w:rsidR="00864688">
              <w:rPr>
                <w:rFonts w:ascii="Verdana" w:hAnsi="Verdana"/>
              </w:rPr>
              <w:t>3</w:t>
            </w:r>
          </w:p>
        </w:tc>
        <w:tc>
          <w:tcPr>
            <w:tcW w:w="7740" w:type="dxa"/>
          </w:tcPr>
          <w:p w14:paraId="5CD9C9E4" w14:textId="6D15327B" w:rsidR="00C40BEF" w:rsidRDefault="00C40BEF" w:rsidP="00562A94">
            <w:pPr>
              <w:spacing w:before="240" w:line="276" w:lineRule="auto"/>
              <w:rPr>
                <w:rFonts w:ascii="Verdana" w:hAnsi="Verdana"/>
              </w:rPr>
            </w:pPr>
            <w:r>
              <w:rPr>
                <w:rFonts w:ascii="Verdana" w:hAnsi="Verdana"/>
              </w:rPr>
              <w:t xml:space="preserve">A candidate may </w:t>
            </w:r>
            <w:r w:rsidR="00562A94">
              <w:rPr>
                <w:rFonts w:ascii="Verdana" w:hAnsi="Verdana"/>
              </w:rPr>
              <w:t xml:space="preserve">enrol </w:t>
            </w:r>
            <w:r>
              <w:rPr>
                <w:rFonts w:ascii="Verdana" w:hAnsi="Verdana"/>
              </w:rPr>
              <w:t>to study through the medium of Welsh or English</w:t>
            </w:r>
            <w:r w:rsidR="00EF3B1C">
              <w:rPr>
                <w:rFonts w:ascii="Verdana" w:hAnsi="Verdana"/>
              </w:rPr>
              <w:t>. Where a candidate wishes to study through the medium of Welsh, the F</w:t>
            </w:r>
            <w:r>
              <w:rPr>
                <w:rFonts w:ascii="Verdana" w:hAnsi="Verdana"/>
              </w:rPr>
              <w:t xml:space="preserve">RDC </w:t>
            </w:r>
            <w:r w:rsidR="00EF3B1C">
              <w:rPr>
                <w:rFonts w:ascii="Verdana" w:hAnsi="Verdana"/>
              </w:rPr>
              <w:t>must be</w:t>
            </w:r>
            <w:r>
              <w:rPr>
                <w:rFonts w:ascii="Verdana" w:hAnsi="Verdana"/>
              </w:rPr>
              <w:t xml:space="preserve"> satisfied that </w:t>
            </w:r>
            <w:r w:rsidR="00BC7979">
              <w:rPr>
                <w:rFonts w:ascii="Verdana" w:hAnsi="Verdana"/>
              </w:rPr>
              <w:t>suitable</w:t>
            </w:r>
            <w:r>
              <w:rPr>
                <w:rFonts w:ascii="Verdana" w:hAnsi="Verdana"/>
              </w:rPr>
              <w:t xml:space="preserve"> supervision can be arranged</w:t>
            </w:r>
            <w:r w:rsidR="00562A94">
              <w:rPr>
                <w:rFonts w:ascii="Verdana" w:hAnsi="Verdana"/>
              </w:rPr>
              <w:t>.</w:t>
            </w:r>
          </w:p>
        </w:tc>
      </w:tr>
      <w:tr w:rsidR="00E27368" w:rsidRPr="00371781" w14:paraId="1673CA7D" w14:textId="77777777" w:rsidTr="00850532">
        <w:tc>
          <w:tcPr>
            <w:tcW w:w="1276" w:type="dxa"/>
          </w:tcPr>
          <w:p w14:paraId="4783A1A9" w14:textId="491C9C82" w:rsidR="00E27368" w:rsidRDefault="00E27368" w:rsidP="00E27368">
            <w:pPr>
              <w:spacing w:before="240" w:line="276" w:lineRule="auto"/>
              <w:rPr>
                <w:rFonts w:ascii="Verdana" w:hAnsi="Verdana"/>
              </w:rPr>
            </w:pPr>
            <w:r>
              <w:rPr>
                <w:rFonts w:ascii="Verdana" w:hAnsi="Verdana"/>
              </w:rPr>
              <w:t>3</w:t>
            </w:r>
            <w:r w:rsidRPr="00FB4368">
              <w:rPr>
                <w:rFonts w:ascii="Verdana" w:hAnsi="Verdana"/>
              </w:rPr>
              <w:t>.1</w:t>
            </w:r>
            <w:r w:rsidR="00B75BB0">
              <w:rPr>
                <w:rFonts w:ascii="Verdana" w:hAnsi="Verdana"/>
              </w:rPr>
              <w:t>.4</w:t>
            </w:r>
          </w:p>
        </w:tc>
        <w:tc>
          <w:tcPr>
            <w:tcW w:w="7740" w:type="dxa"/>
          </w:tcPr>
          <w:p w14:paraId="1FDDAE48" w14:textId="6B70EEEB" w:rsidR="00E27368" w:rsidRDefault="00E27368" w:rsidP="00562A94">
            <w:pPr>
              <w:spacing w:before="240" w:line="276" w:lineRule="auto"/>
              <w:rPr>
                <w:rFonts w:ascii="Verdana" w:hAnsi="Verdana"/>
              </w:rPr>
            </w:pPr>
            <w:r>
              <w:rPr>
                <w:rFonts w:ascii="Verdana" w:hAnsi="Verdana"/>
              </w:rPr>
              <w:t>A candidate</w:t>
            </w:r>
            <w:r w:rsidRPr="00FB4368">
              <w:rPr>
                <w:rFonts w:ascii="Verdana" w:hAnsi="Verdana"/>
              </w:rPr>
              <w:t xml:space="preserve"> for the award of PhD will normally </w:t>
            </w:r>
            <w:r w:rsidR="00562A94">
              <w:rPr>
                <w:rFonts w:ascii="Verdana" w:hAnsi="Verdana"/>
              </w:rPr>
              <w:t xml:space="preserve">enrol on </w:t>
            </w:r>
            <w:r w:rsidRPr="00FB4368">
              <w:rPr>
                <w:rFonts w:ascii="Verdana" w:hAnsi="Verdana"/>
              </w:rPr>
              <w:t>an MPhil</w:t>
            </w:r>
            <w:r w:rsidR="004C39E0">
              <w:rPr>
                <w:rFonts w:ascii="Verdana" w:hAnsi="Verdana"/>
              </w:rPr>
              <w:t xml:space="preserve"> </w:t>
            </w:r>
            <w:r w:rsidRPr="00FB4368">
              <w:rPr>
                <w:rFonts w:ascii="Verdana" w:hAnsi="Verdana"/>
              </w:rPr>
              <w:t>/</w:t>
            </w:r>
            <w:r w:rsidR="004C39E0">
              <w:rPr>
                <w:rFonts w:ascii="Verdana" w:hAnsi="Verdana"/>
              </w:rPr>
              <w:t xml:space="preserve"> </w:t>
            </w:r>
            <w:r w:rsidRPr="00FB4368">
              <w:rPr>
                <w:rFonts w:ascii="Verdana" w:hAnsi="Verdana"/>
              </w:rPr>
              <w:t xml:space="preserve">PhD </w:t>
            </w:r>
            <w:r w:rsidR="004C39E0">
              <w:rPr>
                <w:rFonts w:ascii="Verdana" w:hAnsi="Verdana"/>
              </w:rPr>
              <w:t>programme</w:t>
            </w:r>
            <w:r w:rsidR="00562A94">
              <w:rPr>
                <w:rFonts w:ascii="Verdana" w:hAnsi="Verdana"/>
              </w:rPr>
              <w:t xml:space="preserve"> initially</w:t>
            </w:r>
            <w:r w:rsidRPr="00FB4368">
              <w:rPr>
                <w:rFonts w:ascii="Verdana" w:hAnsi="Verdana"/>
              </w:rPr>
              <w:t xml:space="preserve"> i.e. MPhil with </w:t>
            </w:r>
            <w:r>
              <w:rPr>
                <w:rFonts w:ascii="Verdana" w:hAnsi="Verdana"/>
              </w:rPr>
              <w:t xml:space="preserve">the </w:t>
            </w:r>
            <w:r w:rsidRPr="00FB4368">
              <w:rPr>
                <w:rFonts w:ascii="Verdana" w:hAnsi="Verdana"/>
              </w:rPr>
              <w:t xml:space="preserve">possibility of transfer </w:t>
            </w:r>
            <w:r>
              <w:rPr>
                <w:rFonts w:ascii="Verdana" w:hAnsi="Verdana"/>
              </w:rPr>
              <w:t xml:space="preserve">or upgrade </w:t>
            </w:r>
            <w:r w:rsidRPr="00FB4368">
              <w:rPr>
                <w:rFonts w:ascii="Verdana" w:hAnsi="Verdana"/>
              </w:rPr>
              <w:t xml:space="preserve">to </w:t>
            </w:r>
            <w:r>
              <w:rPr>
                <w:rFonts w:ascii="Verdana" w:hAnsi="Verdana"/>
              </w:rPr>
              <w:t>doctoral level study</w:t>
            </w:r>
            <w:r w:rsidR="001C59DE">
              <w:rPr>
                <w:rFonts w:ascii="Verdana" w:hAnsi="Verdana"/>
              </w:rPr>
              <w:t xml:space="preserve"> (refer to section 6)</w:t>
            </w:r>
            <w:r>
              <w:rPr>
                <w:rFonts w:ascii="Verdana" w:hAnsi="Verdana"/>
              </w:rPr>
              <w:t xml:space="preserve">. </w:t>
            </w:r>
            <w:r w:rsidR="004C39E0">
              <w:rPr>
                <w:rFonts w:ascii="Verdana" w:hAnsi="Verdana"/>
              </w:rPr>
              <w:t>Some candidates may be exempt from this requirement as per regulation 2.2.8.</w:t>
            </w:r>
          </w:p>
        </w:tc>
      </w:tr>
      <w:tr w:rsidR="00FD78A4" w:rsidRPr="00371781" w14:paraId="22022803" w14:textId="77777777" w:rsidTr="00850532">
        <w:tc>
          <w:tcPr>
            <w:tcW w:w="1276" w:type="dxa"/>
          </w:tcPr>
          <w:p w14:paraId="374C43F9" w14:textId="613E79F0" w:rsidR="00FD78A4" w:rsidRDefault="00C40BEF" w:rsidP="00373523">
            <w:pPr>
              <w:spacing w:before="240" w:line="276" w:lineRule="auto"/>
              <w:rPr>
                <w:rFonts w:ascii="Verdana" w:hAnsi="Verdana"/>
              </w:rPr>
            </w:pPr>
            <w:r>
              <w:rPr>
                <w:rFonts w:ascii="Verdana" w:hAnsi="Verdana"/>
              </w:rPr>
              <w:t>3.1.</w:t>
            </w:r>
            <w:r w:rsidR="00B75BB0">
              <w:rPr>
                <w:rFonts w:ascii="Verdana" w:hAnsi="Verdana"/>
              </w:rPr>
              <w:t>5</w:t>
            </w:r>
          </w:p>
        </w:tc>
        <w:tc>
          <w:tcPr>
            <w:tcW w:w="7740" w:type="dxa"/>
          </w:tcPr>
          <w:p w14:paraId="03D874B6" w14:textId="512A8410" w:rsidR="00FD78A4" w:rsidRDefault="00FD78A4" w:rsidP="001C59DE">
            <w:pPr>
              <w:spacing w:before="240" w:line="276" w:lineRule="auto"/>
              <w:rPr>
                <w:rFonts w:ascii="Verdana" w:hAnsi="Verdana"/>
              </w:rPr>
            </w:pPr>
            <w:r>
              <w:rPr>
                <w:rFonts w:ascii="Verdana" w:hAnsi="Verdana"/>
              </w:rPr>
              <w:t xml:space="preserve">The FRDC may permit the </w:t>
            </w:r>
            <w:r w:rsidR="00562A94">
              <w:rPr>
                <w:rFonts w:ascii="Verdana" w:hAnsi="Verdana"/>
              </w:rPr>
              <w:t xml:space="preserve">enrolment </w:t>
            </w:r>
            <w:r>
              <w:rPr>
                <w:rFonts w:ascii="Verdana" w:hAnsi="Verdana"/>
              </w:rPr>
              <w:t>of a candidate who is studying another course providing that</w:t>
            </w:r>
            <w:r w:rsidR="001C59DE">
              <w:rPr>
                <w:rFonts w:ascii="Verdana" w:hAnsi="Verdana"/>
              </w:rPr>
              <w:t xml:space="preserve"> (1)</w:t>
            </w:r>
            <w:r>
              <w:rPr>
                <w:rFonts w:ascii="Verdana" w:hAnsi="Verdana"/>
              </w:rPr>
              <w:t xml:space="preserve"> </w:t>
            </w:r>
            <w:r w:rsidR="00C14289">
              <w:rPr>
                <w:rFonts w:ascii="Verdana" w:hAnsi="Verdana"/>
              </w:rPr>
              <w:t xml:space="preserve">the existing course </w:t>
            </w:r>
            <w:r w:rsidR="001C59DE">
              <w:rPr>
                <w:rFonts w:ascii="Verdana" w:hAnsi="Verdana"/>
              </w:rPr>
              <w:t xml:space="preserve">and / </w:t>
            </w:r>
            <w:r w:rsidR="00C14289" w:rsidRPr="00CA6AFD">
              <w:rPr>
                <w:rFonts w:ascii="Verdana" w:hAnsi="Verdana"/>
                <w:i/>
              </w:rPr>
              <w:t>or</w:t>
            </w:r>
            <w:r w:rsidR="00C14289">
              <w:rPr>
                <w:rFonts w:ascii="Verdana" w:hAnsi="Verdana"/>
              </w:rPr>
              <w:t xml:space="preserve"> the research degree is part-time </w:t>
            </w:r>
            <w:r w:rsidRPr="00C14289">
              <w:rPr>
                <w:rFonts w:ascii="Verdana" w:hAnsi="Verdana"/>
                <w:i/>
              </w:rPr>
              <w:t>and</w:t>
            </w:r>
            <w:r>
              <w:rPr>
                <w:rFonts w:ascii="Verdana" w:hAnsi="Verdana"/>
              </w:rPr>
              <w:t xml:space="preserve"> (2) </w:t>
            </w:r>
            <w:r w:rsidR="00F07F95">
              <w:rPr>
                <w:rFonts w:ascii="Verdana" w:hAnsi="Verdana"/>
              </w:rPr>
              <w:t>in the opinion of the FRD</w:t>
            </w:r>
            <w:r>
              <w:rPr>
                <w:rFonts w:ascii="Verdana" w:hAnsi="Verdana"/>
              </w:rPr>
              <w:t xml:space="preserve">C, the dual </w:t>
            </w:r>
            <w:r w:rsidR="00562A94">
              <w:rPr>
                <w:rFonts w:ascii="Verdana" w:hAnsi="Verdana"/>
              </w:rPr>
              <w:t xml:space="preserve">enrolment </w:t>
            </w:r>
            <w:r>
              <w:rPr>
                <w:rFonts w:ascii="Verdana" w:hAnsi="Verdana"/>
              </w:rPr>
              <w:t xml:space="preserve">will not impact successful, timely completion of the research degree.  </w:t>
            </w:r>
          </w:p>
        </w:tc>
      </w:tr>
      <w:tr w:rsidR="00864688" w:rsidRPr="00371781" w14:paraId="7565CD2D" w14:textId="77777777" w:rsidTr="00850532">
        <w:tc>
          <w:tcPr>
            <w:tcW w:w="1276" w:type="dxa"/>
          </w:tcPr>
          <w:p w14:paraId="69B0F699" w14:textId="7958ED88" w:rsidR="00864688" w:rsidRDefault="00B75BB0" w:rsidP="00864688">
            <w:pPr>
              <w:spacing w:before="240" w:line="276" w:lineRule="auto"/>
              <w:rPr>
                <w:rFonts w:ascii="Verdana" w:hAnsi="Verdana"/>
              </w:rPr>
            </w:pPr>
            <w:r>
              <w:rPr>
                <w:rFonts w:ascii="Verdana" w:hAnsi="Verdana"/>
              </w:rPr>
              <w:t>3.1.6</w:t>
            </w:r>
          </w:p>
        </w:tc>
        <w:tc>
          <w:tcPr>
            <w:tcW w:w="7740" w:type="dxa"/>
          </w:tcPr>
          <w:p w14:paraId="44F13AB3" w14:textId="14762C90" w:rsidR="00864688" w:rsidRDefault="00864688" w:rsidP="00AF1872">
            <w:pPr>
              <w:spacing w:before="240" w:line="276" w:lineRule="auto"/>
              <w:rPr>
                <w:rFonts w:ascii="Verdana" w:hAnsi="Verdana"/>
              </w:rPr>
            </w:pPr>
            <w:r>
              <w:rPr>
                <w:rFonts w:ascii="Verdana" w:hAnsi="Verdana"/>
              </w:rPr>
              <w:t xml:space="preserve">In addition to enrolment, the postgraduate research project must be registered. All new </w:t>
            </w:r>
            <w:r w:rsidR="00AF1872">
              <w:rPr>
                <w:rFonts w:ascii="Verdana" w:hAnsi="Verdana"/>
              </w:rPr>
              <w:t xml:space="preserve">project </w:t>
            </w:r>
            <w:r>
              <w:rPr>
                <w:rFonts w:ascii="Verdana" w:hAnsi="Verdana"/>
              </w:rPr>
              <w:t>registrations, and any subsequent changes, must be approved by the Faculty Research Degrees Committee (FRDC).</w:t>
            </w:r>
          </w:p>
        </w:tc>
      </w:tr>
      <w:tr w:rsidR="00864688" w:rsidRPr="00371781" w14:paraId="6B78D15A" w14:textId="77777777" w:rsidTr="00850532">
        <w:tc>
          <w:tcPr>
            <w:tcW w:w="1276" w:type="dxa"/>
          </w:tcPr>
          <w:p w14:paraId="218B5F15" w14:textId="594AAFB9" w:rsidR="00864688" w:rsidRDefault="00283646" w:rsidP="00864688">
            <w:pPr>
              <w:spacing w:before="240" w:line="276" w:lineRule="auto"/>
              <w:rPr>
                <w:rFonts w:ascii="Verdana" w:hAnsi="Verdana"/>
              </w:rPr>
            </w:pPr>
            <w:r>
              <w:rPr>
                <w:rFonts w:ascii="Verdana" w:hAnsi="Verdana"/>
              </w:rPr>
              <w:t>3.1.7</w:t>
            </w:r>
          </w:p>
        </w:tc>
        <w:tc>
          <w:tcPr>
            <w:tcW w:w="7740" w:type="dxa"/>
          </w:tcPr>
          <w:p w14:paraId="7ACB7C9F" w14:textId="527401C9" w:rsidR="00864688" w:rsidRDefault="00864688" w:rsidP="00864688">
            <w:pPr>
              <w:spacing w:before="240" w:line="276" w:lineRule="auto"/>
              <w:rPr>
                <w:rFonts w:ascii="Verdana" w:hAnsi="Verdana"/>
              </w:rPr>
            </w:pPr>
            <w:r>
              <w:rPr>
                <w:rFonts w:ascii="Verdana" w:hAnsi="Verdana"/>
              </w:rPr>
              <w:t>The application to register the project will state the intended form of submission i.e. thesis, portfolio or publication, which must be approved</w:t>
            </w:r>
            <w:r w:rsidR="001C59DE">
              <w:rPr>
                <w:rFonts w:ascii="Verdana" w:hAnsi="Verdana"/>
              </w:rPr>
              <w:t xml:space="preserve"> by the FRDC</w:t>
            </w:r>
            <w:r>
              <w:rPr>
                <w:rFonts w:ascii="Verdana" w:hAnsi="Verdana"/>
              </w:rPr>
              <w:t>.</w:t>
            </w:r>
          </w:p>
        </w:tc>
      </w:tr>
      <w:tr w:rsidR="00AF1872" w:rsidRPr="00371781" w14:paraId="5C0CF263" w14:textId="77777777" w:rsidTr="00850532">
        <w:tc>
          <w:tcPr>
            <w:tcW w:w="1276" w:type="dxa"/>
          </w:tcPr>
          <w:p w14:paraId="2325892D" w14:textId="60633578" w:rsidR="00AF1872" w:rsidRDefault="00283646" w:rsidP="00373523">
            <w:pPr>
              <w:spacing w:before="240" w:line="276" w:lineRule="auto"/>
              <w:rPr>
                <w:rFonts w:ascii="Verdana" w:hAnsi="Verdana"/>
              </w:rPr>
            </w:pPr>
            <w:r>
              <w:rPr>
                <w:rFonts w:ascii="Verdana" w:hAnsi="Verdana"/>
              </w:rPr>
              <w:t>3.1.8</w:t>
            </w:r>
          </w:p>
        </w:tc>
        <w:tc>
          <w:tcPr>
            <w:tcW w:w="7740" w:type="dxa"/>
          </w:tcPr>
          <w:p w14:paraId="720C4701" w14:textId="1F4FCE9D" w:rsidR="00AF1872" w:rsidRDefault="00AF1872" w:rsidP="00565CBA">
            <w:pPr>
              <w:spacing w:before="240" w:line="276" w:lineRule="auto"/>
              <w:rPr>
                <w:rFonts w:ascii="Verdana" w:hAnsi="Verdana"/>
              </w:rPr>
            </w:pPr>
            <w:r>
              <w:rPr>
                <w:rFonts w:ascii="Verdana" w:hAnsi="Verdana"/>
              </w:rPr>
              <w:t>A candidate’s project registration commences on the date of their first enrolment and normally ends upon submission of the thesis.</w:t>
            </w:r>
            <w:r w:rsidR="00AD15F6">
              <w:rPr>
                <w:rFonts w:ascii="Verdana" w:hAnsi="Verdana"/>
              </w:rPr>
              <w:t xml:space="preserve"> A candidate’s enrolment, however, is expected to continue until the examination </w:t>
            </w:r>
            <w:r w:rsidR="0047368F">
              <w:rPr>
                <w:rFonts w:ascii="Verdana" w:hAnsi="Verdana"/>
              </w:rPr>
              <w:t>process is complete.</w:t>
            </w:r>
          </w:p>
        </w:tc>
      </w:tr>
      <w:tr w:rsidR="00C14289" w:rsidRPr="00371781" w14:paraId="41E2C3D2" w14:textId="77777777" w:rsidTr="00850532">
        <w:tc>
          <w:tcPr>
            <w:tcW w:w="1276" w:type="dxa"/>
          </w:tcPr>
          <w:p w14:paraId="6C909A2D" w14:textId="08B2FB90" w:rsidR="00C14289" w:rsidRDefault="00C40BEF" w:rsidP="00373523">
            <w:pPr>
              <w:spacing w:before="240" w:line="276" w:lineRule="auto"/>
              <w:rPr>
                <w:rFonts w:ascii="Verdana" w:hAnsi="Verdana"/>
              </w:rPr>
            </w:pPr>
            <w:r>
              <w:rPr>
                <w:rFonts w:ascii="Verdana" w:hAnsi="Verdana"/>
              </w:rPr>
              <w:t>3.1.</w:t>
            </w:r>
            <w:r w:rsidR="00283646">
              <w:rPr>
                <w:rFonts w:ascii="Verdana" w:hAnsi="Verdana"/>
              </w:rPr>
              <w:t>9</w:t>
            </w:r>
          </w:p>
        </w:tc>
        <w:tc>
          <w:tcPr>
            <w:tcW w:w="7740" w:type="dxa"/>
          </w:tcPr>
          <w:p w14:paraId="02779D86" w14:textId="2B57878D" w:rsidR="00C14289" w:rsidRDefault="000E7FE8" w:rsidP="00565CBA">
            <w:pPr>
              <w:spacing w:before="240" w:line="276" w:lineRule="auto"/>
              <w:rPr>
                <w:rFonts w:ascii="Verdana" w:hAnsi="Verdana"/>
              </w:rPr>
            </w:pPr>
            <w:r>
              <w:rPr>
                <w:rFonts w:ascii="Verdana" w:hAnsi="Verdana"/>
              </w:rPr>
              <w:t xml:space="preserve">Where a candidate, the University or the collaborating establishment wishes the submission, or some part of it, to remain confidential for a period of time after completion, a request </w:t>
            </w:r>
            <w:r w:rsidR="00A663BD">
              <w:rPr>
                <w:rFonts w:ascii="Verdana" w:hAnsi="Verdana"/>
              </w:rPr>
              <w:t>should</w:t>
            </w:r>
            <w:r>
              <w:rPr>
                <w:rFonts w:ascii="Verdana" w:hAnsi="Verdana"/>
              </w:rPr>
              <w:t xml:space="preserve"> </w:t>
            </w:r>
            <w:r>
              <w:rPr>
                <w:rFonts w:ascii="Verdana" w:hAnsi="Verdana"/>
              </w:rPr>
              <w:lastRenderedPageBreak/>
              <w:t>be submitted to the Research Degrees Committee</w:t>
            </w:r>
            <w:r w:rsidR="00A663BD">
              <w:rPr>
                <w:rFonts w:ascii="Verdana" w:hAnsi="Verdana"/>
              </w:rPr>
              <w:t xml:space="preserve"> </w:t>
            </w:r>
            <w:r w:rsidR="00F07F95">
              <w:rPr>
                <w:rFonts w:ascii="Verdana" w:hAnsi="Verdana"/>
              </w:rPr>
              <w:t xml:space="preserve">(RDC) </w:t>
            </w:r>
            <w:r>
              <w:rPr>
                <w:rFonts w:ascii="Verdana" w:hAnsi="Verdana"/>
              </w:rPr>
              <w:t xml:space="preserve">at the time of </w:t>
            </w:r>
            <w:r w:rsidR="00562A94">
              <w:rPr>
                <w:rFonts w:ascii="Verdana" w:hAnsi="Verdana"/>
              </w:rPr>
              <w:t xml:space="preserve">project </w:t>
            </w:r>
            <w:r>
              <w:rPr>
                <w:rFonts w:ascii="Verdana" w:hAnsi="Verdana"/>
              </w:rPr>
              <w:t xml:space="preserve">registration. The period approved shall not normally exceed five years from the date of </w:t>
            </w:r>
            <w:r w:rsidR="00A663BD">
              <w:rPr>
                <w:rFonts w:ascii="Verdana" w:hAnsi="Verdana"/>
              </w:rPr>
              <w:t>completion</w:t>
            </w:r>
            <w:r>
              <w:rPr>
                <w:rFonts w:ascii="Verdana" w:hAnsi="Verdana"/>
              </w:rPr>
              <w:t>.</w:t>
            </w:r>
          </w:p>
        </w:tc>
      </w:tr>
      <w:tr w:rsidR="002F35F5" w:rsidRPr="00371781" w14:paraId="1AC032DA" w14:textId="77777777" w:rsidTr="00850532">
        <w:tc>
          <w:tcPr>
            <w:tcW w:w="1276" w:type="dxa"/>
          </w:tcPr>
          <w:p w14:paraId="022D9C17" w14:textId="01519919" w:rsidR="002F35F5" w:rsidRDefault="00C40BEF" w:rsidP="00373523">
            <w:pPr>
              <w:spacing w:before="240" w:line="276" w:lineRule="auto"/>
              <w:rPr>
                <w:rFonts w:ascii="Verdana" w:hAnsi="Verdana"/>
              </w:rPr>
            </w:pPr>
            <w:r>
              <w:rPr>
                <w:rFonts w:ascii="Verdana" w:hAnsi="Verdana"/>
              </w:rPr>
              <w:lastRenderedPageBreak/>
              <w:t>3.1.</w:t>
            </w:r>
            <w:r w:rsidR="00283646">
              <w:rPr>
                <w:rFonts w:ascii="Verdana" w:hAnsi="Verdana"/>
              </w:rPr>
              <w:t>10</w:t>
            </w:r>
          </w:p>
        </w:tc>
        <w:tc>
          <w:tcPr>
            <w:tcW w:w="7740" w:type="dxa"/>
          </w:tcPr>
          <w:p w14:paraId="2AC9CCBD" w14:textId="7B2FDE60" w:rsidR="002F35F5" w:rsidRDefault="000E6267" w:rsidP="00DA347C">
            <w:pPr>
              <w:spacing w:before="240" w:line="276" w:lineRule="auto"/>
              <w:rPr>
                <w:rFonts w:ascii="Verdana" w:hAnsi="Verdana"/>
              </w:rPr>
            </w:pPr>
            <w:r>
              <w:rPr>
                <w:rFonts w:ascii="Verdana" w:hAnsi="Verdana"/>
              </w:rPr>
              <w:t>C</w:t>
            </w:r>
            <w:r w:rsidR="002F35F5">
              <w:rPr>
                <w:rFonts w:ascii="Verdana" w:hAnsi="Verdana"/>
              </w:rPr>
              <w:t xml:space="preserve">andidates must demonstrate satisfactory progress </w:t>
            </w:r>
            <w:r>
              <w:rPr>
                <w:rFonts w:ascii="Verdana" w:hAnsi="Verdana"/>
              </w:rPr>
              <w:t xml:space="preserve">during their studies </w:t>
            </w:r>
            <w:r w:rsidR="002F35F5">
              <w:rPr>
                <w:rFonts w:ascii="Verdana" w:hAnsi="Verdana"/>
              </w:rPr>
              <w:t xml:space="preserve">in order for their </w:t>
            </w:r>
            <w:r w:rsidR="00562A94">
              <w:rPr>
                <w:rFonts w:ascii="Verdana" w:hAnsi="Verdana"/>
              </w:rPr>
              <w:t xml:space="preserve">enrolment </w:t>
            </w:r>
            <w:r w:rsidR="00AF1872">
              <w:rPr>
                <w:rFonts w:ascii="Verdana" w:hAnsi="Verdana"/>
              </w:rPr>
              <w:t xml:space="preserve">and </w:t>
            </w:r>
            <w:r w:rsidR="001C59DE">
              <w:rPr>
                <w:rFonts w:ascii="Verdana" w:hAnsi="Verdana"/>
              </w:rPr>
              <w:t xml:space="preserve">project </w:t>
            </w:r>
            <w:r w:rsidR="00AF1872">
              <w:rPr>
                <w:rFonts w:ascii="Verdana" w:hAnsi="Verdana"/>
              </w:rPr>
              <w:t xml:space="preserve">registration </w:t>
            </w:r>
            <w:r w:rsidR="002F35F5">
              <w:rPr>
                <w:rFonts w:ascii="Verdana" w:hAnsi="Verdana"/>
              </w:rPr>
              <w:t>to continue</w:t>
            </w:r>
            <w:r w:rsidR="0029117D">
              <w:rPr>
                <w:rFonts w:ascii="Verdana" w:hAnsi="Verdana"/>
              </w:rPr>
              <w:t xml:space="preserve"> (refer to s</w:t>
            </w:r>
            <w:r w:rsidR="001C59DE">
              <w:rPr>
                <w:rFonts w:ascii="Verdana" w:hAnsi="Verdana"/>
              </w:rPr>
              <w:t>ection 5)</w:t>
            </w:r>
            <w:r w:rsidR="002F35F5">
              <w:rPr>
                <w:rFonts w:ascii="Verdana" w:hAnsi="Verdana"/>
              </w:rPr>
              <w:t>.</w:t>
            </w:r>
          </w:p>
        </w:tc>
      </w:tr>
      <w:tr w:rsidR="00C0005E" w:rsidRPr="00371781" w14:paraId="4F245943" w14:textId="77777777" w:rsidTr="00850532">
        <w:tc>
          <w:tcPr>
            <w:tcW w:w="1276" w:type="dxa"/>
          </w:tcPr>
          <w:p w14:paraId="5DE8B8FB" w14:textId="1D5F6E2C" w:rsidR="00C0005E" w:rsidRDefault="00C0005E" w:rsidP="00C0005E">
            <w:pPr>
              <w:spacing w:before="240" w:line="276" w:lineRule="auto"/>
              <w:rPr>
                <w:rFonts w:ascii="Verdana" w:hAnsi="Verdana"/>
              </w:rPr>
            </w:pPr>
            <w:r>
              <w:rPr>
                <w:rFonts w:ascii="Verdana" w:hAnsi="Verdana"/>
                <w:b/>
              </w:rPr>
              <w:t>3.2</w:t>
            </w:r>
          </w:p>
        </w:tc>
        <w:tc>
          <w:tcPr>
            <w:tcW w:w="7740" w:type="dxa"/>
          </w:tcPr>
          <w:p w14:paraId="440D5937" w14:textId="062FF5C4" w:rsidR="00C0005E" w:rsidRDefault="00C0005E" w:rsidP="00C0005E">
            <w:pPr>
              <w:spacing w:before="240" w:line="276" w:lineRule="auto"/>
              <w:rPr>
                <w:rFonts w:ascii="Verdana" w:hAnsi="Verdana"/>
              </w:rPr>
            </w:pPr>
            <w:r w:rsidRPr="00C32365">
              <w:rPr>
                <w:rFonts w:ascii="Verdana" w:hAnsi="Verdana"/>
                <w:b/>
              </w:rPr>
              <w:t>Induction</w:t>
            </w:r>
            <w:r>
              <w:rPr>
                <w:rFonts w:ascii="Verdana" w:hAnsi="Verdana"/>
                <w:b/>
              </w:rPr>
              <w:t xml:space="preserve"> and orientation</w:t>
            </w:r>
          </w:p>
        </w:tc>
      </w:tr>
      <w:tr w:rsidR="00C0005E" w:rsidRPr="00371781" w14:paraId="4A497BFF" w14:textId="77777777" w:rsidTr="00850532">
        <w:tc>
          <w:tcPr>
            <w:tcW w:w="1276" w:type="dxa"/>
          </w:tcPr>
          <w:p w14:paraId="1D3E7531" w14:textId="7B8EF960" w:rsidR="00C0005E" w:rsidRDefault="00C0005E" w:rsidP="00C0005E">
            <w:pPr>
              <w:spacing w:before="240" w:line="276" w:lineRule="auto"/>
              <w:rPr>
                <w:rFonts w:ascii="Verdana" w:hAnsi="Verdana"/>
              </w:rPr>
            </w:pPr>
            <w:r w:rsidRPr="002A3881">
              <w:rPr>
                <w:rFonts w:ascii="Verdana" w:hAnsi="Verdana"/>
              </w:rPr>
              <w:t>3.</w:t>
            </w:r>
            <w:r>
              <w:rPr>
                <w:rFonts w:ascii="Verdana" w:hAnsi="Verdana"/>
              </w:rPr>
              <w:t>2</w:t>
            </w:r>
            <w:r w:rsidRPr="002A3881">
              <w:rPr>
                <w:rFonts w:ascii="Verdana" w:hAnsi="Verdana"/>
              </w:rPr>
              <w:t>.1</w:t>
            </w:r>
          </w:p>
        </w:tc>
        <w:tc>
          <w:tcPr>
            <w:tcW w:w="7740" w:type="dxa"/>
          </w:tcPr>
          <w:p w14:paraId="002298B8" w14:textId="363EA19D" w:rsidR="00C0005E" w:rsidRDefault="00C0005E" w:rsidP="00C0005E">
            <w:pPr>
              <w:spacing w:before="240" w:line="276" w:lineRule="auto"/>
              <w:rPr>
                <w:rFonts w:ascii="Verdana" w:hAnsi="Verdana"/>
              </w:rPr>
            </w:pPr>
            <w:r w:rsidRPr="002A3881">
              <w:rPr>
                <w:rFonts w:ascii="Verdana" w:hAnsi="Verdana"/>
              </w:rPr>
              <w:t xml:space="preserve">Following enrolment onto a postgraduate research degree programme, candidates are expected to attend an induction programme </w:t>
            </w:r>
            <w:r>
              <w:rPr>
                <w:rFonts w:ascii="Verdana" w:hAnsi="Verdana"/>
              </w:rPr>
              <w:t xml:space="preserve">organised by the Graduate School. As part of this, relevant regulations, policies, procedures and expectations will be introduced. Candidates will also be introduced to the Graduate School’s </w:t>
            </w:r>
            <w:r w:rsidRPr="002A3881">
              <w:rPr>
                <w:rFonts w:ascii="Verdana" w:hAnsi="Verdana"/>
                <w:i/>
              </w:rPr>
              <w:t>Calendar of Skills Training Events for Postgraduate Researchers</w:t>
            </w:r>
            <w:r>
              <w:rPr>
                <w:rFonts w:ascii="Verdana" w:hAnsi="Verdana"/>
              </w:rPr>
              <w:t>.</w:t>
            </w:r>
          </w:p>
        </w:tc>
      </w:tr>
      <w:tr w:rsidR="00C0005E" w:rsidRPr="00371781" w14:paraId="1DA289BB" w14:textId="77777777" w:rsidTr="00850532">
        <w:tc>
          <w:tcPr>
            <w:tcW w:w="1276" w:type="dxa"/>
          </w:tcPr>
          <w:p w14:paraId="03FB6DE9" w14:textId="6D202070" w:rsidR="00C0005E" w:rsidRDefault="00C0005E" w:rsidP="00C0005E">
            <w:pPr>
              <w:spacing w:before="240" w:line="276" w:lineRule="auto"/>
              <w:rPr>
                <w:rFonts w:ascii="Verdana" w:hAnsi="Verdana"/>
              </w:rPr>
            </w:pPr>
            <w:r>
              <w:rPr>
                <w:rFonts w:ascii="Verdana" w:hAnsi="Verdana"/>
              </w:rPr>
              <w:t>3.2.2</w:t>
            </w:r>
          </w:p>
        </w:tc>
        <w:tc>
          <w:tcPr>
            <w:tcW w:w="7740" w:type="dxa"/>
          </w:tcPr>
          <w:p w14:paraId="5FB42955" w14:textId="5180829B" w:rsidR="00C0005E" w:rsidRDefault="00C0005E" w:rsidP="00C0005E">
            <w:pPr>
              <w:spacing w:before="240" w:line="276" w:lineRule="auto"/>
              <w:rPr>
                <w:rFonts w:ascii="Verdana" w:hAnsi="Verdana"/>
              </w:rPr>
            </w:pPr>
            <w:r>
              <w:rPr>
                <w:rFonts w:ascii="Verdana" w:hAnsi="Verdana"/>
              </w:rPr>
              <w:t>A candidate’s Director of Studies shall ensure that they receive an induction at Faculty level.</w:t>
            </w:r>
          </w:p>
        </w:tc>
      </w:tr>
      <w:tr w:rsidR="00C0005E" w:rsidRPr="00371781" w14:paraId="6B023BC3" w14:textId="77777777" w:rsidTr="00850532">
        <w:tc>
          <w:tcPr>
            <w:tcW w:w="1276" w:type="dxa"/>
          </w:tcPr>
          <w:p w14:paraId="5B330346" w14:textId="0E323039" w:rsidR="00C0005E" w:rsidRDefault="00C0005E" w:rsidP="00C0005E">
            <w:pPr>
              <w:spacing w:before="240" w:line="276" w:lineRule="auto"/>
              <w:rPr>
                <w:rFonts w:ascii="Verdana" w:hAnsi="Verdana"/>
              </w:rPr>
            </w:pPr>
            <w:r>
              <w:rPr>
                <w:rFonts w:ascii="Verdana" w:hAnsi="Verdana"/>
              </w:rPr>
              <w:t>3.2.3</w:t>
            </w:r>
          </w:p>
        </w:tc>
        <w:tc>
          <w:tcPr>
            <w:tcW w:w="7740" w:type="dxa"/>
          </w:tcPr>
          <w:p w14:paraId="4F116FFE" w14:textId="2EDD6FC7" w:rsidR="00C0005E" w:rsidRDefault="00C0005E" w:rsidP="00C0005E">
            <w:pPr>
              <w:spacing w:before="240" w:line="276" w:lineRule="auto"/>
              <w:rPr>
                <w:rFonts w:ascii="Verdana" w:hAnsi="Verdana"/>
              </w:rPr>
            </w:pPr>
            <w:r>
              <w:rPr>
                <w:rFonts w:ascii="Verdana" w:hAnsi="Verdana"/>
              </w:rPr>
              <w:t>The Director of Studies and candidate together shall undertake a skills needs assessment to determine whether there is any relevant training the candidate requires to support their studies. This may include subject specific training, research methods or generic skills training.</w:t>
            </w:r>
          </w:p>
        </w:tc>
      </w:tr>
      <w:tr w:rsidR="005A4762" w:rsidRPr="006B4FF6" w14:paraId="44C03CFB" w14:textId="77777777" w:rsidTr="00850532">
        <w:tc>
          <w:tcPr>
            <w:tcW w:w="1276" w:type="dxa"/>
          </w:tcPr>
          <w:p w14:paraId="594337A4" w14:textId="34E864C2" w:rsidR="005A4762" w:rsidRPr="006B4FF6" w:rsidRDefault="005A4762" w:rsidP="00C0005E">
            <w:pPr>
              <w:spacing w:before="240" w:line="276" w:lineRule="auto"/>
              <w:rPr>
                <w:rFonts w:ascii="Verdana" w:hAnsi="Verdana"/>
                <w:b/>
              </w:rPr>
            </w:pPr>
            <w:r w:rsidRPr="006B4FF6">
              <w:rPr>
                <w:rFonts w:ascii="Verdana" w:hAnsi="Verdana"/>
                <w:b/>
              </w:rPr>
              <w:t>3.</w:t>
            </w:r>
            <w:r w:rsidR="00C0005E">
              <w:rPr>
                <w:rFonts w:ascii="Verdana" w:hAnsi="Verdana"/>
                <w:b/>
              </w:rPr>
              <w:t>3</w:t>
            </w:r>
          </w:p>
        </w:tc>
        <w:tc>
          <w:tcPr>
            <w:tcW w:w="7740" w:type="dxa"/>
          </w:tcPr>
          <w:p w14:paraId="02BA6BA5" w14:textId="526E29FC" w:rsidR="005A4762" w:rsidRPr="006B4FF6" w:rsidRDefault="001C59DE" w:rsidP="001C59DE">
            <w:pPr>
              <w:spacing w:before="240" w:line="276" w:lineRule="auto"/>
              <w:jc w:val="both"/>
              <w:rPr>
                <w:rFonts w:ascii="Verdana" w:hAnsi="Verdana"/>
                <w:b/>
              </w:rPr>
            </w:pPr>
            <w:r>
              <w:rPr>
                <w:rFonts w:ascii="Verdana" w:hAnsi="Verdana"/>
                <w:b/>
              </w:rPr>
              <w:t>Project r</w:t>
            </w:r>
            <w:r w:rsidR="005A4762" w:rsidRPr="006B4FF6">
              <w:rPr>
                <w:rFonts w:ascii="Verdana" w:hAnsi="Verdana"/>
                <w:b/>
              </w:rPr>
              <w:t xml:space="preserve">egistration period </w:t>
            </w:r>
          </w:p>
        </w:tc>
      </w:tr>
      <w:tr w:rsidR="0075062F" w:rsidRPr="00371781" w14:paraId="5B40A222" w14:textId="77777777" w:rsidTr="00850532">
        <w:tc>
          <w:tcPr>
            <w:tcW w:w="1276" w:type="dxa"/>
          </w:tcPr>
          <w:p w14:paraId="0E1AF522" w14:textId="641527F7" w:rsidR="0075062F" w:rsidRDefault="001D038B"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AF1872">
              <w:rPr>
                <w:rFonts w:ascii="Verdana" w:hAnsi="Verdana"/>
              </w:rPr>
              <w:t>1</w:t>
            </w:r>
          </w:p>
        </w:tc>
        <w:tc>
          <w:tcPr>
            <w:tcW w:w="7740" w:type="dxa"/>
          </w:tcPr>
          <w:p w14:paraId="3B3AD66B" w14:textId="3DF9CF51" w:rsidR="0075062F" w:rsidRPr="001D038B" w:rsidRDefault="001D038B" w:rsidP="001C59DE">
            <w:pPr>
              <w:spacing w:before="240" w:line="276" w:lineRule="auto"/>
              <w:rPr>
                <w:rFonts w:ascii="Verdana" w:hAnsi="Verdana"/>
              </w:rPr>
            </w:pPr>
            <w:r w:rsidRPr="001D038B">
              <w:rPr>
                <w:rFonts w:ascii="Verdana" w:hAnsi="Verdana"/>
              </w:rPr>
              <w:t xml:space="preserve">The </w:t>
            </w:r>
            <w:r w:rsidR="0009161A">
              <w:rPr>
                <w:rFonts w:ascii="Verdana" w:hAnsi="Verdana"/>
              </w:rPr>
              <w:t xml:space="preserve">minimum and maximum </w:t>
            </w:r>
            <w:r w:rsidRPr="001D038B">
              <w:rPr>
                <w:rFonts w:ascii="Verdana" w:hAnsi="Verdana"/>
              </w:rPr>
              <w:t xml:space="preserve">periods </w:t>
            </w:r>
            <w:r w:rsidR="00B95548">
              <w:rPr>
                <w:rFonts w:ascii="Verdana" w:hAnsi="Verdana"/>
              </w:rPr>
              <w:t xml:space="preserve">of </w:t>
            </w:r>
            <w:r w:rsidR="001C59DE">
              <w:rPr>
                <w:rFonts w:ascii="Verdana" w:hAnsi="Verdana"/>
              </w:rPr>
              <w:t xml:space="preserve">project </w:t>
            </w:r>
            <w:r w:rsidR="00B95548">
              <w:rPr>
                <w:rFonts w:ascii="Verdana" w:hAnsi="Verdana"/>
              </w:rPr>
              <w:t xml:space="preserve">registration </w:t>
            </w:r>
            <w:r>
              <w:rPr>
                <w:rFonts w:ascii="Verdana" w:hAnsi="Verdana"/>
              </w:rPr>
              <w:t xml:space="preserve">for </w:t>
            </w:r>
            <w:r w:rsidRPr="001D038B">
              <w:rPr>
                <w:rFonts w:ascii="Verdana" w:hAnsi="Verdana"/>
              </w:rPr>
              <w:t xml:space="preserve">degrees </w:t>
            </w:r>
            <w:r>
              <w:rPr>
                <w:rFonts w:ascii="Verdana" w:hAnsi="Verdana"/>
              </w:rPr>
              <w:t xml:space="preserve">by thesis route </w:t>
            </w:r>
            <w:r w:rsidR="0009161A">
              <w:rPr>
                <w:rFonts w:ascii="Verdana" w:hAnsi="Verdana"/>
              </w:rPr>
              <w:t xml:space="preserve">(along with </w:t>
            </w:r>
            <w:r w:rsidR="0009161A" w:rsidRPr="000E6267">
              <w:rPr>
                <w:rFonts w:ascii="Verdana" w:hAnsi="Verdana"/>
                <w:i/>
              </w:rPr>
              <w:t>expected</w:t>
            </w:r>
            <w:r w:rsidR="0009161A">
              <w:rPr>
                <w:rFonts w:ascii="Verdana" w:hAnsi="Verdana"/>
              </w:rPr>
              <w:t xml:space="preserve"> periods</w:t>
            </w:r>
            <w:r w:rsidR="001C59DE">
              <w:rPr>
                <w:rFonts w:ascii="Verdana" w:hAnsi="Verdana"/>
              </w:rPr>
              <w:t>)</w:t>
            </w:r>
            <w:r w:rsidR="0009161A">
              <w:rPr>
                <w:rFonts w:ascii="Verdana" w:hAnsi="Verdana"/>
              </w:rPr>
              <w:t xml:space="preserve"> </w:t>
            </w:r>
            <w:r>
              <w:rPr>
                <w:rFonts w:ascii="Verdana" w:hAnsi="Verdana"/>
              </w:rPr>
              <w:t>are</w:t>
            </w:r>
            <w:r w:rsidRPr="001D038B">
              <w:rPr>
                <w:rFonts w:ascii="Verdana" w:hAnsi="Verdana"/>
              </w:rPr>
              <w:t xml:space="preserve"> as set out below:</w:t>
            </w:r>
          </w:p>
        </w:tc>
      </w:tr>
      <w:tr w:rsidR="00FB2D19" w:rsidRPr="00371781" w14:paraId="4103087E" w14:textId="77777777" w:rsidTr="00850532">
        <w:tc>
          <w:tcPr>
            <w:tcW w:w="1276" w:type="dxa"/>
          </w:tcPr>
          <w:p w14:paraId="70420A45" w14:textId="77777777" w:rsidR="00FB2D19" w:rsidRDefault="00FB2D19" w:rsidP="005A4762">
            <w:pPr>
              <w:spacing w:before="240" w:line="276" w:lineRule="auto"/>
              <w:rPr>
                <w:rFonts w:ascii="Verdana" w:hAnsi="Verdana"/>
              </w:rPr>
            </w:pPr>
          </w:p>
        </w:tc>
        <w:tc>
          <w:tcPr>
            <w:tcW w:w="7740" w:type="dxa"/>
          </w:tcPr>
          <w:p w14:paraId="3090E08B" w14:textId="77777777" w:rsidR="00FB2D19" w:rsidRPr="001D038B" w:rsidRDefault="00FB2D19" w:rsidP="00E0129C">
            <w:pPr>
              <w:spacing w:before="240" w:line="276" w:lineRule="auto"/>
              <w:jc w:val="both"/>
              <w:rPr>
                <w:rFonts w:ascii="Verdana" w:hAnsi="Verdana"/>
              </w:rPr>
            </w:pPr>
          </w:p>
        </w:tc>
      </w:tr>
      <w:tr w:rsidR="001D038B" w:rsidRPr="00371781" w14:paraId="08F446E5" w14:textId="77777777" w:rsidTr="00850532">
        <w:tc>
          <w:tcPr>
            <w:tcW w:w="1276" w:type="dxa"/>
          </w:tcPr>
          <w:p w14:paraId="08FED0D8" w14:textId="77777777" w:rsidR="001D038B" w:rsidRDefault="001D038B" w:rsidP="005A476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77"/>
              <w:gridCol w:w="1944"/>
              <w:gridCol w:w="1950"/>
              <w:gridCol w:w="1943"/>
            </w:tblGrid>
            <w:tr w:rsidR="00E0129C" w14:paraId="1915DF87" w14:textId="77777777" w:rsidTr="00373523">
              <w:tc>
                <w:tcPr>
                  <w:tcW w:w="7774" w:type="dxa"/>
                  <w:gridSpan w:val="4"/>
                </w:tcPr>
                <w:p w14:paraId="5F31EB1F" w14:textId="789470F0" w:rsidR="00E0129C" w:rsidRPr="002A2CA6" w:rsidRDefault="00E0129C" w:rsidP="00E0129C">
                  <w:pPr>
                    <w:spacing w:before="240" w:line="276" w:lineRule="auto"/>
                    <w:jc w:val="center"/>
                    <w:rPr>
                      <w:rFonts w:ascii="Verdana" w:hAnsi="Verdana"/>
                      <w:b/>
                    </w:rPr>
                  </w:pPr>
                  <w:r w:rsidRPr="002A2CA6">
                    <w:rPr>
                      <w:rFonts w:ascii="Verdana" w:hAnsi="Verdana"/>
                      <w:b/>
                    </w:rPr>
                    <w:t>FULL-TIME STUDY</w:t>
                  </w:r>
                </w:p>
              </w:tc>
            </w:tr>
            <w:tr w:rsidR="00FB2D19" w14:paraId="6F36D5F5" w14:textId="77777777" w:rsidTr="00373523">
              <w:tc>
                <w:tcPr>
                  <w:tcW w:w="1705" w:type="dxa"/>
                </w:tcPr>
                <w:p w14:paraId="772CFAA8" w14:textId="0AFFBE68" w:rsidR="00FB2D19" w:rsidRPr="002A2CA6" w:rsidRDefault="00FB2D19" w:rsidP="002A2CA6">
                  <w:pPr>
                    <w:spacing w:before="240" w:line="276" w:lineRule="auto"/>
                    <w:rPr>
                      <w:rFonts w:ascii="Verdana" w:hAnsi="Verdana"/>
                      <w:b/>
                      <w:sz w:val="20"/>
                      <w:szCs w:val="20"/>
                    </w:rPr>
                  </w:pPr>
                  <w:r w:rsidRPr="002A2CA6">
                    <w:rPr>
                      <w:rFonts w:ascii="Verdana" w:hAnsi="Verdana"/>
                      <w:b/>
                      <w:sz w:val="20"/>
                      <w:szCs w:val="20"/>
                    </w:rPr>
                    <w:t xml:space="preserve">Degree </w:t>
                  </w:r>
                  <w:r w:rsidR="002A2CA6">
                    <w:rPr>
                      <w:rFonts w:ascii="Verdana" w:hAnsi="Verdana"/>
                      <w:b/>
                      <w:sz w:val="20"/>
                      <w:szCs w:val="20"/>
                    </w:rPr>
                    <w:t>by thesis route</w:t>
                  </w:r>
                </w:p>
              </w:tc>
              <w:tc>
                <w:tcPr>
                  <w:tcW w:w="2023" w:type="dxa"/>
                </w:tcPr>
                <w:p w14:paraId="715AAB4C" w14:textId="2AD8A863" w:rsidR="00FB2D19" w:rsidRPr="002A2CA6" w:rsidRDefault="00FB2D19" w:rsidP="001D038B">
                  <w:pPr>
                    <w:spacing w:before="240" w:line="276" w:lineRule="auto"/>
                    <w:jc w:val="both"/>
                    <w:rPr>
                      <w:rFonts w:ascii="Verdana" w:hAnsi="Verdana"/>
                      <w:b/>
                      <w:sz w:val="20"/>
                      <w:szCs w:val="20"/>
                    </w:rPr>
                  </w:pPr>
                  <w:r w:rsidRPr="002A2CA6">
                    <w:rPr>
                      <w:rFonts w:ascii="Verdana" w:hAnsi="Verdana"/>
                      <w:b/>
                      <w:sz w:val="20"/>
                      <w:szCs w:val="20"/>
                    </w:rPr>
                    <w:t>Minimum</w:t>
                  </w:r>
                </w:p>
              </w:tc>
              <w:tc>
                <w:tcPr>
                  <w:tcW w:w="2023" w:type="dxa"/>
                </w:tcPr>
                <w:p w14:paraId="3E6A8655" w14:textId="17B39983" w:rsidR="00FB2D19" w:rsidRPr="002A2CA6" w:rsidRDefault="0009161A" w:rsidP="001D038B">
                  <w:pPr>
                    <w:spacing w:before="240" w:line="276" w:lineRule="auto"/>
                    <w:jc w:val="both"/>
                    <w:rPr>
                      <w:rFonts w:ascii="Verdana" w:hAnsi="Verdana"/>
                      <w:b/>
                      <w:sz w:val="20"/>
                      <w:szCs w:val="20"/>
                    </w:rPr>
                  </w:pPr>
                  <w:r>
                    <w:rPr>
                      <w:rFonts w:ascii="Verdana" w:hAnsi="Verdana"/>
                      <w:b/>
                      <w:sz w:val="20"/>
                      <w:szCs w:val="20"/>
                    </w:rPr>
                    <w:t>Maximum</w:t>
                  </w:r>
                </w:p>
              </w:tc>
              <w:tc>
                <w:tcPr>
                  <w:tcW w:w="2023" w:type="dxa"/>
                </w:tcPr>
                <w:p w14:paraId="1398FD37" w14:textId="6EC09EC6" w:rsidR="00FB2D19" w:rsidRPr="0009161A" w:rsidRDefault="0009161A" w:rsidP="001D038B">
                  <w:pPr>
                    <w:spacing w:before="240" w:line="276" w:lineRule="auto"/>
                    <w:jc w:val="both"/>
                    <w:rPr>
                      <w:rFonts w:ascii="Verdana" w:hAnsi="Verdana"/>
                      <w:b/>
                      <w:i/>
                      <w:sz w:val="20"/>
                      <w:szCs w:val="20"/>
                    </w:rPr>
                  </w:pPr>
                  <w:r w:rsidRPr="0009161A">
                    <w:rPr>
                      <w:rFonts w:ascii="Verdana" w:hAnsi="Verdana"/>
                      <w:b/>
                      <w:i/>
                      <w:sz w:val="20"/>
                      <w:szCs w:val="20"/>
                    </w:rPr>
                    <w:t>Expected</w:t>
                  </w:r>
                </w:p>
              </w:tc>
            </w:tr>
            <w:tr w:rsidR="00FB2D19" w14:paraId="217CDB76" w14:textId="77777777" w:rsidTr="00373523">
              <w:tc>
                <w:tcPr>
                  <w:tcW w:w="1705" w:type="dxa"/>
                </w:tcPr>
                <w:p w14:paraId="25BB13F0" w14:textId="655A92B0"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 by Res</w:t>
                  </w:r>
                </w:p>
              </w:tc>
              <w:tc>
                <w:tcPr>
                  <w:tcW w:w="2023" w:type="dxa"/>
                </w:tcPr>
                <w:p w14:paraId="56F2AE2B" w14:textId="16B7BD83" w:rsidR="00FB2D19" w:rsidRPr="002A2CA6" w:rsidRDefault="009074B5" w:rsidP="00E222BE">
                  <w:pPr>
                    <w:spacing w:before="240" w:line="276" w:lineRule="auto"/>
                    <w:jc w:val="both"/>
                    <w:rPr>
                      <w:rFonts w:ascii="Verdana" w:hAnsi="Verdana"/>
                      <w:sz w:val="20"/>
                      <w:szCs w:val="20"/>
                    </w:rPr>
                  </w:pPr>
                  <w:r>
                    <w:rPr>
                      <w:rFonts w:ascii="Verdana" w:hAnsi="Verdana"/>
                      <w:sz w:val="20"/>
                      <w:szCs w:val="20"/>
                    </w:rPr>
                    <w:t>12</w:t>
                  </w:r>
                  <w:r w:rsidR="00E222BE">
                    <w:rPr>
                      <w:rFonts w:ascii="Verdana" w:hAnsi="Verdana"/>
                      <w:sz w:val="20"/>
                      <w:szCs w:val="20"/>
                    </w:rPr>
                    <w:t xml:space="preserve"> months</w:t>
                  </w:r>
                </w:p>
              </w:tc>
              <w:tc>
                <w:tcPr>
                  <w:tcW w:w="2023" w:type="dxa"/>
                </w:tcPr>
                <w:p w14:paraId="37107CD1" w14:textId="3525CE04"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18 months</w:t>
                  </w:r>
                </w:p>
              </w:tc>
              <w:tc>
                <w:tcPr>
                  <w:tcW w:w="2023" w:type="dxa"/>
                </w:tcPr>
                <w:p w14:paraId="14F8A273" w14:textId="5D820D7E"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12 months</w:t>
                  </w:r>
                </w:p>
              </w:tc>
            </w:tr>
            <w:tr w:rsidR="00FB2D19" w14:paraId="08DB1325" w14:textId="77777777" w:rsidTr="00373523">
              <w:tc>
                <w:tcPr>
                  <w:tcW w:w="1705" w:type="dxa"/>
                </w:tcPr>
                <w:p w14:paraId="4DFC14DC" w14:textId="694DE0E5"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77D8F18A" w14:textId="6EB57402"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18 months</w:t>
                  </w:r>
                </w:p>
              </w:tc>
              <w:tc>
                <w:tcPr>
                  <w:tcW w:w="2023" w:type="dxa"/>
                </w:tcPr>
                <w:p w14:paraId="58B74466" w14:textId="79B00F7C"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5AB91157" w14:textId="209F223F"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24 months</w:t>
                  </w:r>
                </w:p>
              </w:tc>
            </w:tr>
            <w:tr w:rsidR="00FB2D19" w14:paraId="03FEE521" w14:textId="77777777" w:rsidTr="00373523">
              <w:tc>
                <w:tcPr>
                  <w:tcW w:w="1705" w:type="dxa"/>
                </w:tcPr>
                <w:p w14:paraId="577A326E" w14:textId="0133A5D2"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240859CD" w14:textId="45AF4340"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33 months</w:t>
                  </w:r>
                </w:p>
              </w:tc>
              <w:tc>
                <w:tcPr>
                  <w:tcW w:w="2023" w:type="dxa"/>
                </w:tcPr>
                <w:p w14:paraId="6F69CB5C" w14:textId="54B882D7"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05ED8473" w14:textId="562DC2D6"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36-48 months</w:t>
                  </w:r>
                </w:p>
              </w:tc>
            </w:tr>
            <w:tr w:rsidR="0009161A" w14:paraId="38B948F1" w14:textId="77777777" w:rsidTr="00373523">
              <w:tc>
                <w:tcPr>
                  <w:tcW w:w="1705" w:type="dxa"/>
                </w:tcPr>
                <w:p w14:paraId="64A8E30D" w14:textId="6FD46283"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PhD Direct</w:t>
                  </w:r>
                </w:p>
              </w:tc>
              <w:tc>
                <w:tcPr>
                  <w:tcW w:w="2023" w:type="dxa"/>
                </w:tcPr>
                <w:p w14:paraId="1973773B" w14:textId="0661C445"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24 months</w:t>
                  </w:r>
                </w:p>
              </w:tc>
              <w:tc>
                <w:tcPr>
                  <w:tcW w:w="2023" w:type="dxa"/>
                </w:tcPr>
                <w:p w14:paraId="7DB1E154" w14:textId="2FED88D1"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3E1B4F2D" w14:textId="46A687A1"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36-48 months</w:t>
                  </w:r>
                </w:p>
              </w:tc>
            </w:tr>
            <w:tr w:rsidR="0009161A" w14:paraId="0A27CD75" w14:textId="77777777" w:rsidTr="00373523">
              <w:tc>
                <w:tcPr>
                  <w:tcW w:w="1705" w:type="dxa"/>
                </w:tcPr>
                <w:p w14:paraId="373005FD" w14:textId="56596030"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lastRenderedPageBreak/>
                    <w:t>Professional Doctorate</w:t>
                  </w:r>
                </w:p>
              </w:tc>
              <w:tc>
                <w:tcPr>
                  <w:tcW w:w="2023" w:type="dxa"/>
                </w:tcPr>
                <w:p w14:paraId="4DD76911" w14:textId="6628DBBF"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33 months</w:t>
                  </w:r>
                </w:p>
              </w:tc>
              <w:tc>
                <w:tcPr>
                  <w:tcW w:w="2023" w:type="dxa"/>
                </w:tcPr>
                <w:p w14:paraId="5BE6A22B" w14:textId="244FFFE6"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60 months</w:t>
                  </w:r>
                </w:p>
              </w:tc>
              <w:tc>
                <w:tcPr>
                  <w:tcW w:w="2023" w:type="dxa"/>
                </w:tcPr>
                <w:p w14:paraId="48629CD7" w14:textId="2C18F359"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36-48 months</w:t>
                  </w:r>
                </w:p>
              </w:tc>
            </w:tr>
          </w:tbl>
          <w:p w14:paraId="329E962F" w14:textId="77777777" w:rsidR="001D038B" w:rsidRPr="001D038B" w:rsidRDefault="001D038B" w:rsidP="001D038B">
            <w:pPr>
              <w:spacing w:before="240" w:line="276" w:lineRule="auto"/>
              <w:jc w:val="both"/>
              <w:rPr>
                <w:rFonts w:ascii="Verdana" w:hAnsi="Verdana"/>
              </w:rPr>
            </w:pPr>
          </w:p>
        </w:tc>
      </w:tr>
      <w:tr w:rsidR="00FB2D19" w:rsidRPr="00371781" w14:paraId="399A27B6" w14:textId="77777777" w:rsidTr="00850532">
        <w:tc>
          <w:tcPr>
            <w:tcW w:w="1276" w:type="dxa"/>
          </w:tcPr>
          <w:p w14:paraId="21CECD90" w14:textId="77777777" w:rsidR="00FB2D19" w:rsidRDefault="00FB2D19" w:rsidP="00FB2D19">
            <w:pPr>
              <w:spacing w:before="240" w:line="276" w:lineRule="auto"/>
              <w:rPr>
                <w:rFonts w:ascii="Verdana" w:hAnsi="Verdana"/>
              </w:rPr>
            </w:pPr>
          </w:p>
        </w:tc>
        <w:tc>
          <w:tcPr>
            <w:tcW w:w="7740" w:type="dxa"/>
          </w:tcPr>
          <w:p w14:paraId="15B0C59F" w14:textId="77777777" w:rsidR="00FB2D19" w:rsidRPr="00FB2D19" w:rsidRDefault="00FB2D19" w:rsidP="00FB2D19">
            <w:pPr>
              <w:spacing w:before="240" w:line="276" w:lineRule="auto"/>
              <w:jc w:val="center"/>
              <w:rPr>
                <w:rFonts w:ascii="Verdana" w:hAnsi="Verdana"/>
                <w:b/>
              </w:rPr>
            </w:pPr>
          </w:p>
        </w:tc>
      </w:tr>
      <w:tr w:rsidR="00FB2D19" w:rsidRPr="00371781" w14:paraId="07F19798" w14:textId="77777777" w:rsidTr="00850532">
        <w:tc>
          <w:tcPr>
            <w:tcW w:w="1276" w:type="dxa"/>
          </w:tcPr>
          <w:p w14:paraId="344D66F0" w14:textId="77777777" w:rsidR="00FB2D19" w:rsidRDefault="00FB2D19" w:rsidP="00FB2D19">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77"/>
              <w:gridCol w:w="1944"/>
              <w:gridCol w:w="1950"/>
              <w:gridCol w:w="1943"/>
            </w:tblGrid>
            <w:tr w:rsidR="00FB2D19" w14:paraId="6D14444B" w14:textId="77777777" w:rsidTr="00373523">
              <w:tc>
                <w:tcPr>
                  <w:tcW w:w="7774" w:type="dxa"/>
                  <w:gridSpan w:val="4"/>
                </w:tcPr>
                <w:p w14:paraId="6DB5A8A9" w14:textId="77E9D84C" w:rsidR="00FB2D19" w:rsidRPr="00FB2D19" w:rsidRDefault="002A2CA6" w:rsidP="00FB2D19">
                  <w:pPr>
                    <w:spacing w:before="240" w:line="276" w:lineRule="auto"/>
                    <w:jc w:val="center"/>
                    <w:rPr>
                      <w:rFonts w:ascii="Verdana" w:hAnsi="Verdana"/>
                      <w:b/>
                    </w:rPr>
                  </w:pPr>
                  <w:r>
                    <w:rPr>
                      <w:rFonts w:ascii="Verdana" w:hAnsi="Verdana"/>
                      <w:b/>
                    </w:rPr>
                    <w:t>PART</w:t>
                  </w:r>
                  <w:r w:rsidR="00FB2D19" w:rsidRPr="00FB2D19">
                    <w:rPr>
                      <w:rFonts w:ascii="Verdana" w:hAnsi="Verdana"/>
                      <w:b/>
                    </w:rPr>
                    <w:t>-TIME STUDY</w:t>
                  </w:r>
                </w:p>
              </w:tc>
            </w:tr>
            <w:tr w:rsidR="00FB2D19" w14:paraId="768825F2" w14:textId="77777777" w:rsidTr="00373523">
              <w:tc>
                <w:tcPr>
                  <w:tcW w:w="1705" w:type="dxa"/>
                </w:tcPr>
                <w:p w14:paraId="3D8CD67A" w14:textId="6ED8DC66" w:rsidR="00FB2D19" w:rsidRPr="002A2CA6" w:rsidRDefault="00FB2D19" w:rsidP="002A2CA6">
                  <w:pPr>
                    <w:spacing w:before="240" w:line="276" w:lineRule="auto"/>
                    <w:rPr>
                      <w:rFonts w:ascii="Verdana" w:hAnsi="Verdana"/>
                      <w:b/>
                      <w:sz w:val="20"/>
                      <w:szCs w:val="20"/>
                    </w:rPr>
                  </w:pPr>
                  <w:r w:rsidRPr="002A2CA6">
                    <w:rPr>
                      <w:rFonts w:ascii="Verdana" w:hAnsi="Verdana"/>
                      <w:b/>
                      <w:sz w:val="20"/>
                      <w:szCs w:val="20"/>
                    </w:rPr>
                    <w:t xml:space="preserve">Degree </w:t>
                  </w:r>
                  <w:r w:rsidR="002A2CA6">
                    <w:rPr>
                      <w:rFonts w:ascii="Verdana" w:hAnsi="Verdana"/>
                      <w:b/>
                      <w:sz w:val="20"/>
                      <w:szCs w:val="20"/>
                    </w:rPr>
                    <w:t>by thesis route</w:t>
                  </w:r>
                </w:p>
              </w:tc>
              <w:tc>
                <w:tcPr>
                  <w:tcW w:w="2023" w:type="dxa"/>
                </w:tcPr>
                <w:p w14:paraId="5F0CC914" w14:textId="77777777" w:rsidR="00FB2D19" w:rsidRPr="002A2CA6" w:rsidRDefault="00FB2D19" w:rsidP="00FB2D19">
                  <w:pPr>
                    <w:spacing w:before="240" w:line="276" w:lineRule="auto"/>
                    <w:jc w:val="both"/>
                    <w:rPr>
                      <w:rFonts w:ascii="Verdana" w:hAnsi="Verdana"/>
                      <w:b/>
                      <w:sz w:val="20"/>
                      <w:szCs w:val="20"/>
                    </w:rPr>
                  </w:pPr>
                  <w:r w:rsidRPr="002A2CA6">
                    <w:rPr>
                      <w:rFonts w:ascii="Verdana" w:hAnsi="Verdana"/>
                      <w:b/>
                      <w:sz w:val="20"/>
                      <w:szCs w:val="20"/>
                    </w:rPr>
                    <w:t>Minimum</w:t>
                  </w:r>
                </w:p>
              </w:tc>
              <w:tc>
                <w:tcPr>
                  <w:tcW w:w="2023" w:type="dxa"/>
                </w:tcPr>
                <w:p w14:paraId="088AFE67" w14:textId="42EAE485" w:rsidR="00FB2D19" w:rsidRPr="002A2CA6" w:rsidRDefault="0009161A" w:rsidP="00FB2D19">
                  <w:pPr>
                    <w:spacing w:before="240" w:line="276" w:lineRule="auto"/>
                    <w:jc w:val="both"/>
                    <w:rPr>
                      <w:rFonts w:ascii="Verdana" w:hAnsi="Verdana"/>
                      <w:b/>
                      <w:sz w:val="20"/>
                      <w:szCs w:val="20"/>
                    </w:rPr>
                  </w:pPr>
                  <w:r>
                    <w:rPr>
                      <w:rFonts w:ascii="Verdana" w:hAnsi="Verdana"/>
                      <w:b/>
                      <w:sz w:val="20"/>
                      <w:szCs w:val="20"/>
                    </w:rPr>
                    <w:t>Maximum</w:t>
                  </w:r>
                </w:p>
              </w:tc>
              <w:tc>
                <w:tcPr>
                  <w:tcW w:w="2023" w:type="dxa"/>
                </w:tcPr>
                <w:p w14:paraId="574E6BBD" w14:textId="381C8471" w:rsidR="00FB2D19" w:rsidRPr="0009161A" w:rsidRDefault="0009161A" w:rsidP="00FB2D19">
                  <w:pPr>
                    <w:spacing w:before="240" w:line="276" w:lineRule="auto"/>
                    <w:jc w:val="both"/>
                    <w:rPr>
                      <w:rFonts w:ascii="Verdana" w:hAnsi="Verdana"/>
                      <w:b/>
                      <w:i/>
                      <w:sz w:val="20"/>
                      <w:szCs w:val="20"/>
                    </w:rPr>
                  </w:pPr>
                  <w:r w:rsidRPr="0009161A">
                    <w:rPr>
                      <w:rFonts w:ascii="Verdana" w:hAnsi="Verdana"/>
                      <w:b/>
                      <w:i/>
                      <w:sz w:val="20"/>
                      <w:szCs w:val="20"/>
                    </w:rPr>
                    <w:t>Expected</w:t>
                  </w:r>
                </w:p>
              </w:tc>
            </w:tr>
            <w:tr w:rsidR="00FB2D19" w14:paraId="2B14EC80" w14:textId="77777777" w:rsidTr="00373523">
              <w:tc>
                <w:tcPr>
                  <w:tcW w:w="1705" w:type="dxa"/>
                </w:tcPr>
                <w:p w14:paraId="6024B185" w14:textId="487E1C34"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 by Res</w:t>
                  </w:r>
                </w:p>
              </w:tc>
              <w:tc>
                <w:tcPr>
                  <w:tcW w:w="2023" w:type="dxa"/>
                </w:tcPr>
                <w:p w14:paraId="7ABB17D9" w14:textId="2CA7DC9F" w:rsidR="00FB2D19" w:rsidRPr="002A2CA6" w:rsidRDefault="009074B5" w:rsidP="00FB2D19">
                  <w:pPr>
                    <w:spacing w:before="240" w:line="276" w:lineRule="auto"/>
                    <w:jc w:val="both"/>
                    <w:rPr>
                      <w:rFonts w:ascii="Verdana" w:hAnsi="Verdana"/>
                      <w:sz w:val="20"/>
                      <w:szCs w:val="20"/>
                    </w:rPr>
                  </w:pPr>
                  <w:r>
                    <w:rPr>
                      <w:rFonts w:ascii="Verdana" w:hAnsi="Verdana"/>
                      <w:sz w:val="20"/>
                      <w:szCs w:val="20"/>
                    </w:rPr>
                    <w:t>24</w:t>
                  </w:r>
                  <w:r w:rsidR="00E222BE">
                    <w:rPr>
                      <w:rFonts w:ascii="Verdana" w:hAnsi="Verdana"/>
                      <w:sz w:val="20"/>
                      <w:szCs w:val="20"/>
                    </w:rPr>
                    <w:t xml:space="preserve"> months</w:t>
                  </w:r>
                </w:p>
              </w:tc>
              <w:tc>
                <w:tcPr>
                  <w:tcW w:w="2023" w:type="dxa"/>
                </w:tcPr>
                <w:p w14:paraId="768EEC8B" w14:textId="6C6DAEAD"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6415957E" w14:textId="42402240"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24 months</w:t>
                  </w:r>
                </w:p>
              </w:tc>
            </w:tr>
            <w:tr w:rsidR="00FB2D19" w14:paraId="5614E684" w14:textId="77777777" w:rsidTr="00373523">
              <w:tc>
                <w:tcPr>
                  <w:tcW w:w="1705" w:type="dxa"/>
                </w:tcPr>
                <w:p w14:paraId="5CC1A94A"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0C885DF8" w14:textId="7B725D60"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30 months</w:t>
                  </w:r>
                </w:p>
              </w:tc>
              <w:tc>
                <w:tcPr>
                  <w:tcW w:w="2023" w:type="dxa"/>
                </w:tcPr>
                <w:p w14:paraId="66899DA7" w14:textId="311F8D55" w:rsidR="00FB2D19" w:rsidRPr="002A2CA6" w:rsidRDefault="001C59DE" w:rsidP="001C59DE">
                  <w:pPr>
                    <w:spacing w:before="240" w:line="276" w:lineRule="auto"/>
                    <w:jc w:val="both"/>
                    <w:rPr>
                      <w:rFonts w:ascii="Verdana" w:hAnsi="Verdana"/>
                      <w:sz w:val="20"/>
                      <w:szCs w:val="20"/>
                    </w:rPr>
                  </w:pPr>
                  <w:r>
                    <w:rPr>
                      <w:rFonts w:ascii="Verdana" w:hAnsi="Verdana"/>
                      <w:sz w:val="20"/>
                      <w:szCs w:val="20"/>
                    </w:rPr>
                    <w:t xml:space="preserve">48 </w:t>
                  </w:r>
                  <w:r w:rsidR="0009161A">
                    <w:rPr>
                      <w:rFonts w:ascii="Verdana" w:hAnsi="Verdana"/>
                      <w:sz w:val="20"/>
                      <w:szCs w:val="20"/>
                    </w:rPr>
                    <w:t>months</w:t>
                  </w:r>
                </w:p>
              </w:tc>
              <w:tc>
                <w:tcPr>
                  <w:tcW w:w="2023" w:type="dxa"/>
                </w:tcPr>
                <w:p w14:paraId="4871F01A" w14:textId="4E6E84D6" w:rsidR="00FB2D19" w:rsidRPr="0009161A" w:rsidRDefault="001C59DE" w:rsidP="0009161A">
                  <w:pPr>
                    <w:spacing w:before="240" w:line="276" w:lineRule="auto"/>
                    <w:jc w:val="both"/>
                    <w:rPr>
                      <w:rFonts w:ascii="Verdana" w:hAnsi="Verdana"/>
                      <w:i/>
                      <w:sz w:val="20"/>
                      <w:szCs w:val="20"/>
                    </w:rPr>
                  </w:pPr>
                  <w:r>
                    <w:rPr>
                      <w:rFonts w:ascii="Verdana" w:hAnsi="Verdana"/>
                      <w:i/>
                      <w:sz w:val="20"/>
                      <w:szCs w:val="20"/>
                    </w:rPr>
                    <w:t>36</w:t>
                  </w:r>
                  <w:r w:rsidR="006806D2">
                    <w:rPr>
                      <w:rFonts w:ascii="Verdana" w:hAnsi="Verdana"/>
                      <w:i/>
                      <w:sz w:val="20"/>
                      <w:szCs w:val="20"/>
                    </w:rPr>
                    <w:t xml:space="preserve"> </w:t>
                  </w:r>
                  <w:r w:rsidR="0009161A">
                    <w:rPr>
                      <w:rFonts w:ascii="Verdana" w:hAnsi="Verdana"/>
                      <w:i/>
                      <w:sz w:val="20"/>
                      <w:szCs w:val="20"/>
                    </w:rPr>
                    <w:t>months</w:t>
                  </w:r>
                </w:p>
              </w:tc>
            </w:tr>
            <w:tr w:rsidR="00FB2D19" w14:paraId="045B6369" w14:textId="77777777" w:rsidTr="00373523">
              <w:tc>
                <w:tcPr>
                  <w:tcW w:w="1705" w:type="dxa"/>
                </w:tcPr>
                <w:p w14:paraId="7ADC4452"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6F35ECFB" w14:textId="21EF6F9F"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45 months</w:t>
                  </w:r>
                </w:p>
              </w:tc>
              <w:tc>
                <w:tcPr>
                  <w:tcW w:w="2023" w:type="dxa"/>
                </w:tcPr>
                <w:p w14:paraId="02D1484E" w14:textId="2DD220A5"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31CF9A33" w14:textId="0AB1F01E"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60 months</w:t>
                  </w:r>
                </w:p>
              </w:tc>
            </w:tr>
            <w:tr w:rsidR="0009161A" w14:paraId="5038D33C" w14:textId="77777777" w:rsidTr="00373523">
              <w:tc>
                <w:tcPr>
                  <w:tcW w:w="1705" w:type="dxa"/>
                </w:tcPr>
                <w:p w14:paraId="41016532" w14:textId="77777777"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PhD Direct</w:t>
                  </w:r>
                </w:p>
              </w:tc>
              <w:tc>
                <w:tcPr>
                  <w:tcW w:w="2023" w:type="dxa"/>
                </w:tcPr>
                <w:p w14:paraId="6D9415E3" w14:textId="64E75970"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36 months</w:t>
                  </w:r>
                </w:p>
              </w:tc>
              <w:tc>
                <w:tcPr>
                  <w:tcW w:w="2023" w:type="dxa"/>
                </w:tcPr>
                <w:p w14:paraId="6518A6CA" w14:textId="16F9287F"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7DC38100" w14:textId="6F93470E"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60 months</w:t>
                  </w:r>
                </w:p>
              </w:tc>
            </w:tr>
            <w:tr w:rsidR="0009161A" w14:paraId="61EBDA53" w14:textId="77777777" w:rsidTr="00373523">
              <w:tc>
                <w:tcPr>
                  <w:tcW w:w="1705" w:type="dxa"/>
                </w:tcPr>
                <w:p w14:paraId="2F0C96EA" w14:textId="77777777"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Professional Doctorate</w:t>
                  </w:r>
                </w:p>
              </w:tc>
              <w:tc>
                <w:tcPr>
                  <w:tcW w:w="2023" w:type="dxa"/>
                </w:tcPr>
                <w:p w14:paraId="11065AFD" w14:textId="50AF8F43"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45 months</w:t>
                  </w:r>
                </w:p>
              </w:tc>
              <w:tc>
                <w:tcPr>
                  <w:tcW w:w="2023" w:type="dxa"/>
                </w:tcPr>
                <w:p w14:paraId="3BDD566E" w14:textId="4AD12531"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72 months</w:t>
                  </w:r>
                </w:p>
              </w:tc>
              <w:tc>
                <w:tcPr>
                  <w:tcW w:w="2023" w:type="dxa"/>
                </w:tcPr>
                <w:p w14:paraId="35498E7B" w14:textId="548C9779"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60 months</w:t>
                  </w:r>
                </w:p>
              </w:tc>
            </w:tr>
          </w:tbl>
          <w:p w14:paraId="1872D211" w14:textId="77777777" w:rsidR="00FB2D19" w:rsidRDefault="00FB2D19" w:rsidP="00FB2D19">
            <w:pPr>
              <w:spacing w:before="240" w:line="276" w:lineRule="auto"/>
              <w:jc w:val="both"/>
              <w:rPr>
                <w:rFonts w:ascii="Verdana" w:hAnsi="Verdana"/>
              </w:rPr>
            </w:pPr>
          </w:p>
        </w:tc>
      </w:tr>
      <w:tr w:rsidR="00FB2D19" w:rsidRPr="00371781" w14:paraId="0701971B" w14:textId="77777777" w:rsidTr="00850532">
        <w:tc>
          <w:tcPr>
            <w:tcW w:w="1276" w:type="dxa"/>
          </w:tcPr>
          <w:p w14:paraId="5853D987" w14:textId="2241C21C"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.2</w:t>
            </w:r>
          </w:p>
        </w:tc>
        <w:tc>
          <w:tcPr>
            <w:tcW w:w="7740" w:type="dxa"/>
          </w:tcPr>
          <w:p w14:paraId="23CCE889" w14:textId="494DCE4F" w:rsidR="00FB2D19" w:rsidRPr="001D038B" w:rsidRDefault="00FB2D19" w:rsidP="00565CBA">
            <w:pPr>
              <w:spacing w:before="240" w:line="276" w:lineRule="auto"/>
              <w:rPr>
                <w:rFonts w:ascii="Verdana" w:hAnsi="Verdana"/>
              </w:rPr>
            </w:pPr>
            <w:r>
              <w:rPr>
                <w:rFonts w:ascii="Verdana" w:hAnsi="Verdana"/>
              </w:rPr>
              <w:t xml:space="preserve">The </w:t>
            </w:r>
            <w:r w:rsidR="00AD15F6">
              <w:rPr>
                <w:rFonts w:ascii="Verdana" w:hAnsi="Verdana"/>
              </w:rPr>
              <w:t xml:space="preserve">project </w:t>
            </w:r>
            <w:r>
              <w:rPr>
                <w:rFonts w:ascii="Verdana" w:hAnsi="Verdana"/>
              </w:rPr>
              <w:t xml:space="preserve">registration period for PhD by portfolio route </w:t>
            </w:r>
            <w:r w:rsidR="00042AE6">
              <w:rPr>
                <w:rFonts w:ascii="Verdana" w:hAnsi="Verdana"/>
              </w:rPr>
              <w:t xml:space="preserve">is </w:t>
            </w:r>
            <w:r>
              <w:rPr>
                <w:rFonts w:ascii="Verdana" w:hAnsi="Verdana"/>
              </w:rPr>
              <w:t xml:space="preserve">1-5 years. </w:t>
            </w:r>
          </w:p>
        </w:tc>
      </w:tr>
      <w:tr w:rsidR="00FB2D19" w:rsidRPr="00371781" w14:paraId="68EB6839" w14:textId="77777777" w:rsidTr="00850532">
        <w:tc>
          <w:tcPr>
            <w:tcW w:w="1276" w:type="dxa"/>
          </w:tcPr>
          <w:p w14:paraId="42A8BA11" w14:textId="39B27202"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.3</w:t>
            </w:r>
          </w:p>
        </w:tc>
        <w:tc>
          <w:tcPr>
            <w:tcW w:w="7740" w:type="dxa"/>
          </w:tcPr>
          <w:p w14:paraId="5DF70799" w14:textId="489C98F2" w:rsidR="00FB2D19" w:rsidRPr="001D038B" w:rsidRDefault="00FB2D19" w:rsidP="00565CBA">
            <w:pPr>
              <w:spacing w:before="240" w:line="276" w:lineRule="auto"/>
              <w:rPr>
                <w:rFonts w:ascii="Verdana" w:hAnsi="Verdana"/>
              </w:rPr>
            </w:pPr>
            <w:r>
              <w:rPr>
                <w:rFonts w:ascii="Verdana" w:hAnsi="Verdana"/>
              </w:rPr>
              <w:t xml:space="preserve">The </w:t>
            </w:r>
            <w:r w:rsidR="00AD15F6">
              <w:rPr>
                <w:rFonts w:ascii="Verdana" w:hAnsi="Verdana"/>
              </w:rPr>
              <w:t xml:space="preserve">project </w:t>
            </w:r>
            <w:r>
              <w:rPr>
                <w:rFonts w:ascii="Verdana" w:hAnsi="Verdana"/>
              </w:rPr>
              <w:t>registration period for PhD by publication route is 1-2 years.</w:t>
            </w:r>
          </w:p>
        </w:tc>
      </w:tr>
      <w:tr w:rsidR="00FB2D19" w:rsidRPr="00371781" w14:paraId="68C40FFB" w14:textId="77777777" w:rsidTr="00850532">
        <w:tc>
          <w:tcPr>
            <w:tcW w:w="1276" w:type="dxa"/>
          </w:tcPr>
          <w:p w14:paraId="02B30294" w14:textId="155C5998"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.4</w:t>
            </w:r>
          </w:p>
        </w:tc>
        <w:tc>
          <w:tcPr>
            <w:tcW w:w="7740" w:type="dxa"/>
          </w:tcPr>
          <w:p w14:paraId="28769879" w14:textId="764B8272" w:rsidR="00FB2D19" w:rsidRDefault="00FB2D19" w:rsidP="00AF1872">
            <w:pPr>
              <w:spacing w:before="240" w:line="276" w:lineRule="auto"/>
              <w:rPr>
                <w:rFonts w:ascii="Verdana" w:hAnsi="Verdana"/>
              </w:rPr>
            </w:pPr>
            <w:r>
              <w:rPr>
                <w:rFonts w:ascii="Verdana" w:hAnsi="Verdana"/>
              </w:rPr>
              <w:t xml:space="preserve">Where a candidate transfers their </w:t>
            </w:r>
            <w:r w:rsidR="00AD15F6">
              <w:rPr>
                <w:rFonts w:ascii="Verdana" w:hAnsi="Verdana"/>
              </w:rPr>
              <w:t xml:space="preserve">enrolment and project </w:t>
            </w:r>
            <w:r>
              <w:rPr>
                <w:rFonts w:ascii="Verdana" w:hAnsi="Verdana"/>
              </w:rPr>
              <w:t>registration from another university</w:t>
            </w:r>
            <w:r w:rsidR="0047368F">
              <w:rPr>
                <w:rFonts w:ascii="Verdana" w:hAnsi="Verdana"/>
              </w:rPr>
              <w:t>,</w:t>
            </w:r>
            <w:r>
              <w:rPr>
                <w:rFonts w:ascii="Verdana" w:hAnsi="Verdana"/>
              </w:rPr>
              <w:t xml:space="preserve"> the </w:t>
            </w:r>
            <w:r w:rsidR="00AD15F6">
              <w:rPr>
                <w:rFonts w:ascii="Verdana" w:hAnsi="Verdana"/>
              </w:rPr>
              <w:t xml:space="preserve">project </w:t>
            </w:r>
            <w:r>
              <w:rPr>
                <w:rFonts w:ascii="Verdana" w:hAnsi="Verdana"/>
              </w:rPr>
              <w:t>registration period will be adjusted to take account of their previous candidature.</w:t>
            </w:r>
          </w:p>
        </w:tc>
      </w:tr>
      <w:tr w:rsidR="00AD15F6" w:rsidRPr="00371781" w14:paraId="2C6BAC74" w14:textId="77777777" w:rsidTr="00850532">
        <w:tc>
          <w:tcPr>
            <w:tcW w:w="1276" w:type="dxa"/>
          </w:tcPr>
          <w:p w14:paraId="612092CC" w14:textId="52F57A22" w:rsidR="00AD15F6" w:rsidRDefault="00AD15F6"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.5</w:t>
            </w:r>
          </w:p>
        </w:tc>
        <w:tc>
          <w:tcPr>
            <w:tcW w:w="7740" w:type="dxa"/>
          </w:tcPr>
          <w:p w14:paraId="39AC920C" w14:textId="66AF915F" w:rsidR="00AD15F6" w:rsidRDefault="00AD15F6" w:rsidP="0047368F">
            <w:pPr>
              <w:spacing w:before="240" w:line="276" w:lineRule="auto"/>
              <w:rPr>
                <w:rFonts w:ascii="Verdana" w:hAnsi="Verdana"/>
              </w:rPr>
            </w:pPr>
            <w:r>
              <w:rPr>
                <w:rFonts w:ascii="Verdana" w:hAnsi="Verdana"/>
              </w:rPr>
              <w:t xml:space="preserve">Submission for examination must be </w:t>
            </w:r>
            <w:r w:rsidR="0047368F">
              <w:rPr>
                <w:rFonts w:ascii="Verdana" w:hAnsi="Verdana"/>
              </w:rPr>
              <w:t>within the approved project registration period</w:t>
            </w:r>
            <w:r>
              <w:rPr>
                <w:rFonts w:ascii="Verdana" w:hAnsi="Verdana"/>
              </w:rPr>
              <w:t xml:space="preserve">. </w:t>
            </w:r>
          </w:p>
        </w:tc>
      </w:tr>
      <w:tr w:rsidR="000B39B4" w:rsidRPr="00371781" w14:paraId="08659732" w14:textId="77777777" w:rsidTr="00B17C91">
        <w:tc>
          <w:tcPr>
            <w:tcW w:w="9016" w:type="dxa"/>
            <w:gridSpan w:val="2"/>
          </w:tcPr>
          <w:p w14:paraId="6101429E" w14:textId="3FE2B684" w:rsidR="000B39B4" w:rsidRPr="000B39B4" w:rsidRDefault="000B39B4" w:rsidP="00C51CA0">
            <w:pPr>
              <w:spacing w:before="240" w:line="276" w:lineRule="auto"/>
              <w:jc w:val="both"/>
              <w:rPr>
                <w:rFonts w:ascii="Verdana" w:hAnsi="Verdana"/>
                <w:i/>
              </w:rPr>
            </w:pPr>
            <w:r w:rsidRPr="007F7395">
              <w:rPr>
                <w:rFonts w:ascii="Verdana" w:hAnsi="Verdana"/>
                <w:i/>
              </w:rPr>
              <w:t>‘Writ</w:t>
            </w:r>
            <w:r w:rsidR="00C51CA0" w:rsidRPr="007F7395">
              <w:rPr>
                <w:rFonts w:ascii="Verdana" w:hAnsi="Verdana"/>
                <w:i/>
              </w:rPr>
              <w:t>ing</w:t>
            </w:r>
            <w:r w:rsidRPr="007F7395">
              <w:rPr>
                <w:rFonts w:ascii="Verdana" w:hAnsi="Verdana"/>
                <w:i/>
              </w:rPr>
              <w:t>-up’ status</w:t>
            </w:r>
          </w:p>
        </w:tc>
      </w:tr>
      <w:tr w:rsidR="000B39B4" w:rsidRPr="00371781" w14:paraId="05E1A424" w14:textId="77777777" w:rsidTr="00850532">
        <w:tc>
          <w:tcPr>
            <w:tcW w:w="1276" w:type="dxa"/>
          </w:tcPr>
          <w:p w14:paraId="2D28AE97" w14:textId="142A74ED" w:rsidR="000B39B4"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6</w:t>
            </w:r>
          </w:p>
        </w:tc>
        <w:tc>
          <w:tcPr>
            <w:tcW w:w="7740" w:type="dxa"/>
          </w:tcPr>
          <w:p w14:paraId="0CBE9187" w14:textId="5EC1DDE6" w:rsidR="000B39B4" w:rsidRDefault="00C51CA0" w:rsidP="0047368F">
            <w:pPr>
              <w:spacing w:before="240" w:line="276" w:lineRule="auto"/>
              <w:rPr>
                <w:rFonts w:ascii="Verdana" w:hAnsi="Verdana"/>
              </w:rPr>
            </w:pPr>
            <w:r>
              <w:rPr>
                <w:rFonts w:ascii="Verdana" w:hAnsi="Verdana"/>
              </w:rPr>
              <w:t>A postgraduate research candidate who has completed their research</w:t>
            </w:r>
            <w:r w:rsidR="00CB46D8">
              <w:rPr>
                <w:rFonts w:ascii="Verdana" w:hAnsi="Verdana"/>
              </w:rPr>
              <w:t xml:space="preserve"> and their normal </w:t>
            </w:r>
            <w:r w:rsidR="00CB46D8" w:rsidRPr="00CA6AFD">
              <w:rPr>
                <w:rFonts w:ascii="Verdana" w:hAnsi="Verdana"/>
                <w:i/>
              </w:rPr>
              <w:t>expected</w:t>
            </w:r>
            <w:r w:rsidR="00CB46D8">
              <w:rPr>
                <w:rFonts w:ascii="Verdana" w:hAnsi="Verdana"/>
              </w:rPr>
              <w:t xml:space="preserve"> </w:t>
            </w:r>
            <w:r w:rsidR="0047368F">
              <w:rPr>
                <w:rFonts w:ascii="Verdana" w:hAnsi="Verdana"/>
              </w:rPr>
              <w:t>project registration period</w:t>
            </w:r>
            <w:r w:rsidR="00BE1D14">
              <w:rPr>
                <w:rFonts w:ascii="Verdana" w:hAnsi="Verdana"/>
              </w:rPr>
              <w:t>,</w:t>
            </w:r>
            <w:r>
              <w:rPr>
                <w:rFonts w:ascii="Verdana" w:hAnsi="Verdana"/>
              </w:rPr>
              <w:t xml:space="preserve"> and is writing up their thesis for submission may, apply </w:t>
            </w:r>
            <w:r w:rsidR="00BE1D14">
              <w:rPr>
                <w:rFonts w:ascii="Verdana" w:hAnsi="Verdana"/>
              </w:rPr>
              <w:t xml:space="preserve">to </w:t>
            </w:r>
            <w:r>
              <w:rPr>
                <w:rFonts w:ascii="Verdana" w:hAnsi="Verdana"/>
              </w:rPr>
              <w:t>enter ‘Writing-up’ status.</w:t>
            </w:r>
          </w:p>
        </w:tc>
      </w:tr>
      <w:tr w:rsidR="00C51CA0" w:rsidRPr="00371781" w14:paraId="35B10707" w14:textId="77777777" w:rsidTr="00850532">
        <w:tc>
          <w:tcPr>
            <w:tcW w:w="1276" w:type="dxa"/>
          </w:tcPr>
          <w:p w14:paraId="5972F636" w14:textId="131D8C81" w:rsidR="00C51CA0"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7</w:t>
            </w:r>
          </w:p>
        </w:tc>
        <w:tc>
          <w:tcPr>
            <w:tcW w:w="7740" w:type="dxa"/>
          </w:tcPr>
          <w:p w14:paraId="2A5C6590" w14:textId="3BA26B78" w:rsidR="00C51CA0" w:rsidRDefault="00C51CA0" w:rsidP="00565CBA">
            <w:pPr>
              <w:spacing w:before="240" w:line="276" w:lineRule="auto"/>
              <w:rPr>
                <w:rFonts w:ascii="Verdana" w:hAnsi="Verdana"/>
              </w:rPr>
            </w:pPr>
            <w:r>
              <w:rPr>
                <w:rFonts w:ascii="Verdana" w:hAnsi="Verdana"/>
              </w:rPr>
              <w:t xml:space="preserve">Both full-time and part-time candidates may remain as ‘Writing-up’ for </w:t>
            </w:r>
            <w:r w:rsidR="00C57431">
              <w:rPr>
                <w:rFonts w:ascii="Verdana" w:hAnsi="Verdana"/>
              </w:rPr>
              <w:t>a</w:t>
            </w:r>
            <w:r>
              <w:rPr>
                <w:rFonts w:ascii="Verdana" w:hAnsi="Verdana"/>
              </w:rPr>
              <w:t xml:space="preserve"> period of one year</w:t>
            </w:r>
            <w:r w:rsidR="00BE1D14">
              <w:rPr>
                <w:rFonts w:ascii="Verdana" w:hAnsi="Verdana"/>
              </w:rPr>
              <w:t>. During this time, they will pay a reduced tuition fee as determined by the University.</w:t>
            </w:r>
            <w:r w:rsidR="00A40693">
              <w:rPr>
                <w:rFonts w:ascii="Verdana" w:hAnsi="Verdana"/>
              </w:rPr>
              <w:t xml:space="preserve"> </w:t>
            </w:r>
            <w:r w:rsidR="000B1824">
              <w:rPr>
                <w:rFonts w:ascii="Verdana" w:hAnsi="Verdana"/>
              </w:rPr>
              <w:t xml:space="preserve">Should a candidate reach the end of their ‘Writing-up’ period without having submitted their thesis for examination, full fees may resume. </w:t>
            </w:r>
            <w:r>
              <w:rPr>
                <w:rFonts w:ascii="Verdana" w:hAnsi="Verdana"/>
              </w:rPr>
              <w:t xml:space="preserve"> </w:t>
            </w:r>
          </w:p>
        </w:tc>
      </w:tr>
      <w:tr w:rsidR="00BE1D14" w:rsidRPr="00371781" w14:paraId="0B273FE7" w14:textId="77777777" w:rsidTr="00850532">
        <w:tc>
          <w:tcPr>
            <w:tcW w:w="1276" w:type="dxa"/>
          </w:tcPr>
          <w:p w14:paraId="6BADE0FC" w14:textId="478BF744" w:rsidR="00BE1D14" w:rsidRDefault="006B1DA0" w:rsidP="00C0005E">
            <w:pPr>
              <w:spacing w:before="240" w:line="276" w:lineRule="auto"/>
              <w:rPr>
                <w:rFonts w:ascii="Verdana" w:hAnsi="Verdana"/>
              </w:rPr>
            </w:pPr>
            <w:r>
              <w:rPr>
                <w:rFonts w:ascii="Verdana" w:hAnsi="Verdana"/>
              </w:rPr>
              <w:lastRenderedPageBreak/>
              <w:t>3.</w:t>
            </w:r>
            <w:r w:rsidR="00C0005E">
              <w:rPr>
                <w:rFonts w:ascii="Verdana" w:hAnsi="Verdana"/>
              </w:rPr>
              <w:t>3</w:t>
            </w:r>
            <w:r>
              <w:rPr>
                <w:rFonts w:ascii="Verdana" w:hAnsi="Verdana"/>
              </w:rPr>
              <w:t>.</w:t>
            </w:r>
            <w:r w:rsidR="00283646">
              <w:rPr>
                <w:rFonts w:ascii="Verdana" w:hAnsi="Verdana"/>
              </w:rPr>
              <w:t>8</w:t>
            </w:r>
          </w:p>
        </w:tc>
        <w:tc>
          <w:tcPr>
            <w:tcW w:w="7740" w:type="dxa"/>
          </w:tcPr>
          <w:p w14:paraId="089D0721" w14:textId="686A0547" w:rsidR="00BE1D14" w:rsidRDefault="00BE1D14" w:rsidP="00565CBA">
            <w:pPr>
              <w:spacing w:before="240" w:line="276" w:lineRule="auto"/>
              <w:rPr>
                <w:rFonts w:ascii="Verdana" w:hAnsi="Verdana"/>
              </w:rPr>
            </w:pPr>
            <w:r>
              <w:rPr>
                <w:rFonts w:ascii="Verdana" w:hAnsi="Verdana"/>
              </w:rPr>
              <w:t>A candidate will apply to the Graduate School to enter their ‘Writing-up’ period and the application will include</w:t>
            </w:r>
            <w:r w:rsidR="008B546A">
              <w:rPr>
                <w:rFonts w:ascii="Verdana" w:hAnsi="Verdana"/>
              </w:rPr>
              <w:t xml:space="preserve"> written confirmation that</w:t>
            </w:r>
            <w:r>
              <w:rPr>
                <w:rFonts w:ascii="Verdana" w:hAnsi="Verdana"/>
              </w:rPr>
              <w:t>:</w:t>
            </w:r>
          </w:p>
        </w:tc>
      </w:tr>
      <w:tr w:rsidR="00BE1D14" w:rsidRPr="00371781" w14:paraId="03115FC4" w14:textId="77777777" w:rsidTr="00850532">
        <w:tc>
          <w:tcPr>
            <w:tcW w:w="1276" w:type="dxa"/>
          </w:tcPr>
          <w:p w14:paraId="36EF6209" w14:textId="77777777" w:rsidR="00BE1D14" w:rsidRDefault="00BE1D14" w:rsidP="00FB2D19">
            <w:pPr>
              <w:spacing w:before="240" w:line="276" w:lineRule="auto"/>
              <w:rPr>
                <w:rFonts w:ascii="Verdana" w:hAnsi="Verdana"/>
              </w:rPr>
            </w:pPr>
          </w:p>
        </w:tc>
        <w:tc>
          <w:tcPr>
            <w:tcW w:w="7740" w:type="dxa"/>
          </w:tcPr>
          <w:p w14:paraId="1890B8E1" w14:textId="37A96A6D" w:rsidR="00BE1D14"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They have</w:t>
            </w:r>
            <w:r w:rsidR="00BE1D14" w:rsidRPr="00C57431">
              <w:rPr>
                <w:rFonts w:ascii="Verdana" w:hAnsi="Verdana"/>
              </w:rPr>
              <w:t xml:space="preserve"> completed </w:t>
            </w:r>
            <w:r w:rsidRPr="00C57431">
              <w:rPr>
                <w:rFonts w:ascii="Verdana" w:hAnsi="Verdana"/>
              </w:rPr>
              <w:t xml:space="preserve">all their </w:t>
            </w:r>
            <w:r w:rsidR="00BE1D14" w:rsidRPr="00C57431">
              <w:rPr>
                <w:rFonts w:ascii="Verdana" w:hAnsi="Verdana"/>
              </w:rPr>
              <w:t>data collection</w:t>
            </w:r>
            <w:r w:rsidRPr="00C57431">
              <w:rPr>
                <w:rFonts w:ascii="Verdana" w:hAnsi="Verdana"/>
              </w:rPr>
              <w:t xml:space="preserve"> and analysis;</w:t>
            </w:r>
          </w:p>
        </w:tc>
      </w:tr>
      <w:tr w:rsidR="008B546A" w:rsidRPr="00371781" w14:paraId="5542C1AC" w14:textId="77777777" w:rsidTr="00850532">
        <w:tc>
          <w:tcPr>
            <w:tcW w:w="1276" w:type="dxa"/>
          </w:tcPr>
          <w:p w14:paraId="0A6BB601" w14:textId="77777777" w:rsidR="008B546A" w:rsidRDefault="008B546A" w:rsidP="00FB2D19">
            <w:pPr>
              <w:spacing w:before="240" w:line="276" w:lineRule="auto"/>
              <w:rPr>
                <w:rFonts w:ascii="Verdana" w:hAnsi="Verdana"/>
              </w:rPr>
            </w:pPr>
          </w:p>
        </w:tc>
        <w:tc>
          <w:tcPr>
            <w:tcW w:w="7740" w:type="dxa"/>
          </w:tcPr>
          <w:p w14:paraId="6131F9A3" w14:textId="2695D41A"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They expect to submit their thesis for examination within the next 12 months;</w:t>
            </w:r>
          </w:p>
        </w:tc>
      </w:tr>
      <w:tr w:rsidR="008B546A" w:rsidRPr="00371781" w14:paraId="487CCE46" w14:textId="77777777" w:rsidTr="00850532">
        <w:tc>
          <w:tcPr>
            <w:tcW w:w="1276" w:type="dxa"/>
          </w:tcPr>
          <w:p w14:paraId="453A0E7C" w14:textId="77777777" w:rsidR="008B546A" w:rsidRDefault="008B546A" w:rsidP="00FB2D19">
            <w:pPr>
              <w:spacing w:before="240" w:line="276" w:lineRule="auto"/>
              <w:rPr>
                <w:rFonts w:ascii="Verdana" w:hAnsi="Verdana"/>
              </w:rPr>
            </w:pPr>
          </w:p>
        </w:tc>
        <w:tc>
          <w:tcPr>
            <w:tcW w:w="7740" w:type="dxa"/>
          </w:tcPr>
          <w:p w14:paraId="5F4A827D" w14:textId="23740BC3"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 xml:space="preserve">They no longer require access to research laboratories and / or allocated desk space; </w:t>
            </w:r>
          </w:p>
        </w:tc>
      </w:tr>
      <w:tr w:rsidR="008B546A" w:rsidRPr="00371781" w14:paraId="6537D4A3" w14:textId="77777777" w:rsidTr="00850532">
        <w:tc>
          <w:tcPr>
            <w:tcW w:w="1276" w:type="dxa"/>
          </w:tcPr>
          <w:p w14:paraId="4E7D34FE" w14:textId="77777777" w:rsidR="008B546A" w:rsidRDefault="008B546A" w:rsidP="00FB2D19">
            <w:pPr>
              <w:spacing w:before="240" w:line="276" w:lineRule="auto"/>
              <w:rPr>
                <w:rFonts w:ascii="Verdana" w:hAnsi="Verdana"/>
              </w:rPr>
            </w:pPr>
          </w:p>
        </w:tc>
        <w:tc>
          <w:tcPr>
            <w:tcW w:w="7740" w:type="dxa"/>
          </w:tcPr>
          <w:p w14:paraId="3466C246" w14:textId="75D26EAA" w:rsidR="008B546A" w:rsidRPr="00C57431" w:rsidRDefault="008B546A" w:rsidP="00565CBA">
            <w:pPr>
              <w:pStyle w:val="ListParagraph"/>
              <w:numPr>
                <w:ilvl w:val="0"/>
                <w:numId w:val="34"/>
              </w:numPr>
              <w:spacing w:before="240" w:line="276" w:lineRule="auto"/>
              <w:rPr>
                <w:rFonts w:ascii="Verdana" w:hAnsi="Verdana"/>
              </w:rPr>
            </w:pPr>
            <w:r w:rsidRPr="00C57431">
              <w:rPr>
                <w:rFonts w:ascii="Verdana" w:hAnsi="Verdana"/>
              </w:rPr>
              <w:t>A supporting statement from the candidate’s Director of Studies confirming the above</w:t>
            </w:r>
            <w:r w:rsidR="00C57431" w:rsidRPr="00C57431">
              <w:rPr>
                <w:rFonts w:ascii="Verdana" w:hAnsi="Verdana"/>
              </w:rPr>
              <w:t>.</w:t>
            </w:r>
            <w:r w:rsidRPr="00C57431">
              <w:rPr>
                <w:rFonts w:ascii="Verdana" w:hAnsi="Verdana"/>
              </w:rPr>
              <w:t xml:space="preserve">  </w:t>
            </w:r>
          </w:p>
        </w:tc>
      </w:tr>
      <w:tr w:rsidR="00C57431" w:rsidRPr="00371781" w14:paraId="6B2E2F61" w14:textId="77777777" w:rsidTr="00850532">
        <w:tc>
          <w:tcPr>
            <w:tcW w:w="1276" w:type="dxa"/>
          </w:tcPr>
          <w:p w14:paraId="279B6782" w14:textId="22113EEB" w:rsidR="00C57431"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9</w:t>
            </w:r>
          </w:p>
        </w:tc>
        <w:tc>
          <w:tcPr>
            <w:tcW w:w="7740" w:type="dxa"/>
          </w:tcPr>
          <w:p w14:paraId="0FDEA35F" w14:textId="5531279A" w:rsidR="00C57431" w:rsidRDefault="00C57431" w:rsidP="00F510F2">
            <w:pPr>
              <w:spacing w:before="240" w:line="276" w:lineRule="auto"/>
              <w:rPr>
                <w:rFonts w:ascii="Verdana" w:hAnsi="Verdana"/>
              </w:rPr>
            </w:pPr>
            <w:r>
              <w:rPr>
                <w:rFonts w:ascii="Verdana" w:hAnsi="Verdana"/>
              </w:rPr>
              <w:t xml:space="preserve">A candidate who wishes to apply to enter ‘Writing-up’ status should discuss with their supervisors the feasibility of submitting their thesis for examination within 12 months prior to </w:t>
            </w:r>
            <w:r w:rsidR="00F510F2">
              <w:rPr>
                <w:rFonts w:ascii="Verdana" w:hAnsi="Verdana"/>
              </w:rPr>
              <w:t xml:space="preserve">making </w:t>
            </w:r>
            <w:r>
              <w:rPr>
                <w:rFonts w:ascii="Verdana" w:hAnsi="Verdana"/>
              </w:rPr>
              <w:t>their application.</w:t>
            </w:r>
          </w:p>
        </w:tc>
      </w:tr>
      <w:tr w:rsidR="00373523" w:rsidRPr="006B4FF6" w14:paraId="6FDC9908" w14:textId="77777777" w:rsidTr="00850532">
        <w:tc>
          <w:tcPr>
            <w:tcW w:w="1276" w:type="dxa"/>
          </w:tcPr>
          <w:p w14:paraId="05F44680" w14:textId="59C9169C" w:rsidR="00373523" w:rsidRPr="006B4FF6" w:rsidRDefault="00373523" w:rsidP="00C0005E">
            <w:pPr>
              <w:spacing w:before="240" w:line="276" w:lineRule="auto"/>
              <w:rPr>
                <w:rFonts w:ascii="Verdana" w:hAnsi="Verdana"/>
                <w:b/>
              </w:rPr>
            </w:pPr>
            <w:r>
              <w:rPr>
                <w:rFonts w:ascii="Verdana" w:hAnsi="Verdana"/>
                <w:b/>
              </w:rPr>
              <w:t>3.</w:t>
            </w:r>
            <w:r w:rsidR="00C0005E">
              <w:rPr>
                <w:rFonts w:ascii="Verdana" w:hAnsi="Verdana"/>
                <w:b/>
              </w:rPr>
              <w:t>4</w:t>
            </w:r>
          </w:p>
        </w:tc>
        <w:tc>
          <w:tcPr>
            <w:tcW w:w="7740" w:type="dxa"/>
          </w:tcPr>
          <w:p w14:paraId="07415167" w14:textId="0D2CD118" w:rsidR="00373523" w:rsidRPr="006B4FF6" w:rsidRDefault="00373523" w:rsidP="00565CBA">
            <w:pPr>
              <w:spacing w:before="240" w:line="276" w:lineRule="auto"/>
              <w:rPr>
                <w:rFonts w:ascii="Verdana" w:hAnsi="Verdana"/>
                <w:b/>
              </w:rPr>
            </w:pPr>
            <w:r>
              <w:rPr>
                <w:rFonts w:ascii="Verdana" w:hAnsi="Verdana"/>
                <w:b/>
              </w:rPr>
              <w:t xml:space="preserve">Changes to </w:t>
            </w:r>
            <w:r w:rsidR="00F510F2">
              <w:rPr>
                <w:rFonts w:ascii="Verdana" w:hAnsi="Verdana"/>
                <w:b/>
              </w:rPr>
              <w:t xml:space="preserve">enrolment and </w:t>
            </w:r>
            <w:r w:rsidR="0047368F">
              <w:rPr>
                <w:rFonts w:ascii="Verdana" w:hAnsi="Verdana"/>
                <w:b/>
              </w:rPr>
              <w:t xml:space="preserve">project </w:t>
            </w:r>
            <w:r>
              <w:rPr>
                <w:rFonts w:ascii="Verdana" w:hAnsi="Verdana"/>
                <w:b/>
              </w:rPr>
              <w:t>registration</w:t>
            </w:r>
          </w:p>
        </w:tc>
      </w:tr>
      <w:tr w:rsidR="00373523" w:rsidRPr="00371781" w14:paraId="19A9C924" w14:textId="77777777" w:rsidTr="00850532">
        <w:tc>
          <w:tcPr>
            <w:tcW w:w="1276" w:type="dxa"/>
          </w:tcPr>
          <w:p w14:paraId="3C078B7F" w14:textId="12754C72" w:rsidR="00373523" w:rsidRDefault="00BE1C9D"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.1</w:t>
            </w:r>
          </w:p>
        </w:tc>
        <w:tc>
          <w:tcPr>
            <w:tcW w:w="7740" w:type="dxa"/>
          </w:tcPr>
          <w:p w14:paraId="6A12856F" w14:textId="6BE20418" w:rsidR="00FB41FB" w:rsidRDefault="00E222BE" w:rsidP="00565CBA">
            <w:pPr>
              <w:spacing w:before="240" w:line="276" w:lineRule="auto"/>
              <w:rPr>
                <w:rFonts w:ascii="Verdana" w:hAnsi="Verdana"/>
              </w:rPr>
            </w:pPr>
            <w:r>
              <w:rPr>
                <w:rFonts w:ascii="Verdana" w:hAnsi="Verdana"/>
              </w:rPr>
              <w:t xml:space="preserve">The </w:t>
            </w:r>
            <w:r w:rsidR="00FB41FB">
              <w:rPr>
                <w:rFonts w:ascii="Verdana" w:hAnsi="Verdana"/>
              </w:rPr>
              <w:t>Fac</w:t>
            </w:r>
            <w:r>
              <w:rPr>
                <w:rFonts w:ascii="Verdana" w:hAnsi="Verdana"/>
              </w:rPr>
              <w:t xml:space="preserve">ulty Research Degree Committee </w:t>
            </w:r>
            <w:r w:rsidR="00FB41FB">
              <w:rPr>
                <w:rFonts w:ascii="Verdana" w:hAnsi="Verdana"/>
              </w:rPr>
              <w:t>(</w:t>
            </w:r>
            <w:r>
              <w:rPr>
                <w:rFonts w:ascii="Verdana" w:hAnsi="Verdana"/>
              </w:rPr>
              <w:t>FRDC</w:t>
            </w:r>
            <w:r w:rsidR="00FB41FB">
              <w:rPr>
                <w:rFonts w:ascii="Verdana" w:hAnsi="Verdana"/>
              </w:rPr>
              <w:t xml:space="preserve">) </w:t>
            </w:r>
            <w:r>
              <w:rPr>
                <w:rFonts w:ascii="Verdana" w:hAnsi="Verdana"/>
              </w:rPr>
              <w:t>is</w:t>
            </w:r>
            <w:r w:rsidR="00FB41FB">
              <w:rPr>
                <w:rFonts w:ascii="Verdana" w:hAnsi="Verdana"/>
              </w:rPr>
              <w:t xml:space="preserve"> responsible for </w:t>
            </w:r>
            <w:r w:rsidR="00F3261D">
              <w:rPr>
                <w:rFonts w:ascii="Verdana" w:hAnsi="Verdana"/>
              </w:rPr>
              <w:t>approving</w:t>
            </w:r>
            <w:r w:rsidR="00FB41FB">
              <w:rPr>
                <w:rFonts w:ascii="Verdana" w:hAnsi="Verdana"/>
              </w:rPr>
              <w:t xml:space="preserve"> changes to a </w:t>
            </w:r>
            <w:r w:rsidR="00F510F2">
              <w:rPr>
                <w:rFonts w:ascii="Verdana" w:hAnsi="Verdana"/>
              </w:rPr>
              <w:t>cand</w:t>
            </w:r>
            <w:r w:rsidR="00F3261D">
              <w:rPr>
                <w:rFonts w:ascii="Verdana" w:hAnsi="Verdana"/>
              </w:rPr>
              <w:t>id</w:t>
            </w:r>
            <w:r w:rsidR="00F510F2">
              <w:rPr>
                <w:rFonts w:ascii="Verdana" w:hAnsi="Verdana"/>
              </w:rPr>
              <w:t xml:space="preserve">ate’s enrolment and / or project </w:t>
            </w:r>
            <w:r w:rsidR="00FB41FB">
              <w:rPr>
                <w:rFonts w:ascii="Verdana" w:hAnsi="Verdana"/>
              </w:rPr>
              <w:t xml:space="preserve">registration, </w:t>
            </w:r>
            <w:r w:rsidR="00273F4E">
              <w:rPr>
                <w:rFonts w:ascii="Verdana" w:hAnsi="Verdana"/>
              </w:rPr>
              <w:t>including changes to</w:t>
            </w:r>
            <w:r w:rsidR="00FB41FB">
              <w:rPr>
                <w:rFonts w:ascii="Verdana" w:hAnsi="Verdana"/>
              </w:rPr>
              <w:t>:</w:t>
            </w:r>
          </w:p>
          <w:p w14:paraId="18BDA031" w14:textId="6D474272" w:rsidR="00373523" w:rsidRDefault="00FB41FB" w:rsidP="00565CBA">
            <w:pPr>
              <w:pStyle w:val="ListParagraph"/>
              <w:numPr>
                <w:ilvl w:val="0"/>
                <w:numId w:val="18"/>
              </w:numPr>
              <w:spacing w:before="240" w:line="276" w:lineRule="auto"/>
              <w:rPr>
                <w:rFonts w:ascii="Verdana" w:hAnsi="Verdana"/>
              </w:rPr>
            </w:pPr>
            <w:r>
              <w:rPr>
                <w:rFonts w:ascii="Verdana" w:hAnsi="Verdana"/>
              </w:rPr>
              <w:t>Research project</w:t>
            </w:r>
            <w:r w:rsidR="00841C67">
              <w:rPr>
                <w:rFonts w:ascii="Verdana" w:hAnsi="Verdana"/>
              </w:rPr>
              <w:t xml:space="preserve"> and / or title</w:t>
            </w:r>
          </w:p>
          <w:p w14:paraId="1C3E1C85" w14:textId="77777777" w:rsidR="00FB41FB" w:rsidRDefault="00FB41FB" w:rsidP="00565CBA">
            <w:pPr>
              <w:pStyle w:val="ListParagraph"/>
              <w:numPr>
                <w:ilvl w:val="0"/>
                <w:numId w:val="18"/>
              </w:numPr>
              <w:spacing w:before="240" w:line="276" w:lineRule="auto"/>
              <w:rPr>
                <w:rFonts w:ascii="Verdana" w:hAnsi="Verdana"/>
              </w:rPr>
            </w:pPr>
            <w:r>
              <w:rPr>
                <w:rFonts w:ascii="Verdana" w:hAnsi="Verdana"/>
              </w:rPr>
              <w:t>Supervisory team</w:t>
            </w:r>
          </w:p>
          <w:p w14:paraId="45DD9241" w14:textId="77777777" w:rsidR="00FB41FB" w:rsidRDefault="00FB41FB" w:rsidP="00565CBA">
            <w:pPr>
              <w:pStyle w:val="ListParagraph"/>
              <w:numPr>
                <w:ilvl w:val="0"/>
                <w:numId w:val="18"/>
              </w:numPr>
              <w:spacing w:before="240" w:line="276" w:lineRule="auto"/>
              <w:rPr>
                <w:rFonts w:ascii="Verdana" w:hAnsi="Verdana"/>
              </w:rPr>
            </w:pPr>
            <w:r>
              <w:rPr>
                <w:rFonts w:ascii="Verdana" w:hAnsi="Verdana"/>
              </w:rPr>
              <w:t>Mode of attendance</w:t>
            </w:r>
          </w:p>
          <w:p w14:paraId="7632902D" w14:textId="330E5497" w:rsidR="00FB41FB" w:rsidRDefault="00F510F2" w:rsidP="00565CBA">
            <w:pPr>
              <w:pStyle w:val="ListParagraph"/>
              <w:numPr>
                <w:ilvl w:val="0"/>
                <w:numId w:val="18"/>
              </w:numPr>
              <w:spacing w:before="240" w:line="276" w:lineRule="auto"/>
              <w:rPr>
                <w:rFonts w:ascii="Verdana" w:hAnsi="Verdana"/>
              </w:rPr>
            </w:pPr>
            <w:r>
              <w:rPr>
                <w:rFonts w:ascii="Verdana" w:hAnsi="Verdana"/>
              </w:rPr>
              <w:t xml:space="preserve">Enrolment and / or </w:t>
            </w:r>
            <w:r w:rsidR="0047368F">
              <w:rPr>
                <w:rFonts w:ascii="Verdana" w:hAnsi="Verdana"/>
              </w:rPr>
              <w:t xml:space="preserve">project </w:t>
            </w:r>
            <w:r>
              <w:rPr>
                <w:rFonts w:ascii="Verdana" w:hAnsi="Verdana"/>
              </w:rPr>
              <w:t xml:space="preserve">registration status </w:t>
            </w:r>
            <w:r w:rsidR="00FB41FB">
              <w:rPr>
                <w:rFonts w:ascii="Verdana" w:hAnsi="Verdana"/>
              </w:rPr>
              <w:t>(</w:t>
            </w:r>
            <w:r w:rsidR="00CF0148">
              <w:rPr>
                <w:rFonts w:ascii="Verdana" w:hAnsi="Verdana"/>
              </w:rPr>
              <w:t xml:space="preserve">e.g. </w:t>
            </w:r>
            <w:r>
              <w:rPr>
                <w:rFonts w:ascii="Verdana" w:hAnsi="Verdana"/>
              </w:rPr>
              <w:t xml:space="preserve">interruption to studies, </w:t>
            </w:r>
            <w:r w:rsidR="00FB41FB">
              <w:rPr>
                <w:rFonts w:ascii="Verdana" w:hAnsi="Verdana"/>
              </w:rPr>
              <w:t>, extension</w:t>
            </w:r>
            <w:r>
              <w:rPr>
                <w:rFonts w:ascii="Verdana" w:hAnsi="Verdana"/>
              </w:rPr>
              <w:t xml:space="preserve"> to </w:t>
            </w:r>
            <w:r w:rsidR="0047368F">
              <w:rPr>
                <w:rFonts w:ascii="Verdana" w:hAnsi="Verdana"/>
              </w:rPr>
              <w:t xml:space="preserve">project </w:t>
            </w:r>
            <w:r>
              <w:rPr>
                <w:rFonts w:ascii="Verdana" w:hAnsi="Verdana"/>
              </w:rPr>
              <w:t>registration</w:t>
            </w:r>
            <w:r w:rsidR="00CF0148">
              <w:rPr>
                <w:rFonts w:ascii="Verdana" w:hAnsi="Verdana"/>
              </w:rPr>
              <w:t>)</w:t>
            </w:r>
          </w:p>
          <w:p w14:paraId="087F609B" w14:textId="0ECD0279" w:rsidR="00FB41FB" w:rsidRPr="00FB41FB" w:rsidRDefault="00F510F2" w:rsidP="00565CBA">
            <w:pPr>
              <w:pStyle w:val="ListParagraph"/>
              <w:numPr>
                <w:ilvl w:val="0"/>
                <w:numId w:val="18"/>
              </w:numPr>
              <w:spacing w:before="240" w:line="276" w:lineRule="auto"/>
              <w:rPr>
                <w:rFonts w:ascii="Verdana" w:hAnsi="Verdana"/>
              </w:rPr>
            </w:pPr>
            <w:r>
              <w:rPr>
                <w:rFonts w:ascii="Verdana" w:hAnsi="Verdana"/>
              </w:rPr>
              <w:t>D</w:t>
            </w:r>
            <w:r w:rsidR="00841C67">
              <w:rPr>
                <w:rFonts w:ascii="Verdana" w:hAnsi="Verdana"/>
              </w:rPr>
              <w:t>egree programme</w:t>
            </w:r>
            <w:r w:rsidR="00170415">
              <w:rPr>
                <w:rFonts w:ascii="Verdana" w:hAnsi="Verdana"/>
              </w:rPr>
              <w:t xml:space="preserve"> e.g. PhD to MPhil</w:t>
            </w:r>
          </w:p>
        </w:tc>
      </w:tr>
      <w:tr w:rsidR="00841C67" w:rsidRPr="00371781" w14:paraId="1BE56BB3" w14:textId="77777777" w:rsidTr="00850532">
        <w:tc>
          <w:tcPr>
            <w:tcW w:w="1276" w:type="dxa"/>
          </w:tcPr>
          <w:p w14:paraId="44E056DA" w14:textId="69E4901B" w:rsidR="00841C67" w:rsidRDefault="00841C67"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.2</w:t>
            </w:r>
          </w:p>
        </w:tc>
        <w:tc>
          <w:tcPr>
            <w:tcW w:w="7740" w:type="dxa"/>
          </w:tcPr>
          <w:p w14:paraId="6D70CFEB" w14:textId="71E5D8C2" w:rsidR="00841C67" w:rsidRDefault="00841C67" w:rsidP="00565CBA">
            <w:pPr>
              <w:spacing w:before="240" w:line="276" w:lineRule="auto"/>
              <w:rPr>
                <w:rFonts w:ascii="Verdana" w:hAnsi="Verdana"/>
              </w:rPr>
            </w:pPr>
            <w:r>
              <w:rPr>
                <w:rFonts w:ascii="Verdana" w:hAnsi="Verdana"/>
              </w:rPr>
              <w:t>A change to the form of submission for a registered project (e.g. PhD by thesis to PhD by publication) is not permitted at any stage.</w:t>
            </w:r>
          </w:p>
        </w:tc>
      </w:tr>
      <w:tr w:rsidR="00FB2D19" w:rsidRPr="00371781" w14:paraId="64BCA71A" w14:textId="77777777" w:rsidTr="00850532">
        <w:tc>
          <w:tcPr>
            <w:tcW w:w="1276" w:type="dxa"/>
          </w:tcPr>
          <w:p w14:paraId="3BA7E4CF" w14:textId="79977549" w:rsidR="00FB2D19" w:rsidRDefault="00283646" w:rsidP="00FB2D19">
            <w:pPr>
              <w:spacing w:before="240" w:line="276" w:lineRule="auto"/>
              <w:rPr>
                <w:rFonts w:ascii="Verdana" w:hAnsi="Verdana"/>
              </w:rPr>
            </w:pPr>
            <w:r>
              <w:rPr>
                <w:rFonts w:ascii="Verdana" w:hAnsi="Verdana"/>
              </w:rPr>
              <w:t>3.4</w:t>
            </w:r>
            <w:r w:rsidR="00841C67">
              <w:rPr>
                <w:rFonts w:ascii="Verdana" w:hAnsi="Verdana"/>
              </w:rPr>
              <w:t>.3</w:t>
            </w:r>
          </w:p>
        </w:tc>
        <w:tc>
          <w:tcPr>
            <w:tcW w:w="7740" w:type="dxa"/>
          </w:tcPr>
          <w:p w14:paraId="3301BD01" w14:textId="0FA46913" w:rsidR="00FB2D19" w:rsidRDefault="00FB2D19" w:rsidP="00565CBA">
            <w:pPr>
              <w:spacing w:before="240" w:line="276" w:lineRule="auto"/>
              <w:rPr>
                <w:rFonts w:ascii="Verdana" w:hAnsi="Verdana"/>
              </w:rPr>
            </w:pPr>
            <w:r>
              <w:rPr>
                <w:rFonts w:ascii="Verdana" w:hAnsi="Verdana"/>
              </w:rPr>
              <w:t xml:space="preserve">Where a change to a candidate’s mode of study, e.g. from full-time to part-time or vice versa, is approved by the FRDC, the candidate’s registration period will be adjusted accordingly. </w:t>
            </w:r>
          </w:p>
        </w:tc>
      </w:tr>
      <w:tr w:rsidR="00BE1C9D" w:rsidRPr="00371781" w14:paraId="249338F2" w14:textId="77777777" w:rsidTr="0009161A">
        <w:tc>
          <w:tcPr>
            <w:tcW w:w="9016" w:type="dxa"/>
            <w:gridSpan w:val="2"/>
          </w:tcPr>
          <w:p w14:paraId="528A740F" w14:textId="013D4A45" w:rsidR="00BE1C9D" w:rsidRPr="00BE1C9D" w:rsidRDefault="00BE1C9D" w:rsidP="00FB2D19">
            <w:pPr>
              <w:spacing w:before="240" w:line="276" w:lineRule="auto"/>
              <w:jc w:val="both"/>
              <w:rPr>
                <w:rFonts w:ascii="Verdana" w:hAnsi="Verdana"/>
                <w:i/>
              </w:rPr>
            </w:pPr>
            <w:r>
              <w:rPr>
                <w:rFonts w:ascii="Verdana" w:hAnsi="Verdana"/>
                <w:i/>
              </w:rPr>
              <w:t>Interruption to studies</w:t>
            </w:r>
          </w:p>
        </w:tc>
      </w:tr>
      <w:tr w:rsidR="00BE1C9D" w:rsidRPr="00371781" w14:paraId="7EA3485D" w14:textId="77777777" w:rsidTr="00850532">
        <w:tc>
          <w:tcPr>
            <w:tcW w:w="1276" w:type="dxa"/>
          </w:tcPr>
          <w:p w14:paraId="24856EF1" w14:textId="007945D6" w:rsidR="00BE1C9D" w:rsidRDefault="00C40BEF"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.4</w:t>
            </w:r>
          </w:p>
        </w:tc>
        <w:tc>
          <w:tcPr>
            <w:tcW w:w="7740" w:type="dxa"/>
          </w:tcPr>
          <w:p w14:paraId="2DFDDA0F" w14:textId="52AAAF1A" w:rsidR="00BE1C9D" w:rsidRDefault="001E3B51" w:rsidP="0047368F">
            <w:pPr>
              <w:spacing w:before="240" w:line="276" w:lineRule="auto"/>
              <w:rPr>
                <w:rFonts w:ascii="Verdana" w:hAnsi="Verdana"/>
              </w:rPr>
            </w:pPr>
            <w:r>
              <w:rPr>
                <w:rFonts w:ascii="Verdana" w:hAnsi="Verdana"/>
              </w:rPr>
              <w:t xml:space="preserve">Where a </w:t>
            </w:r>
            <w:r w:rsidR="00967854">
              <w:rPr>
                <w:rFonts w:ascii="Verdana" w:hAnsi="Verdana"/>
              </w:rPr>
              <w:t>candidate</w:t>
            </w:r>
            <w:r>
              <w:rPr>
                <w:rFonts w:ascii="Verdana" w:hAnsi="Verdana"/>
              </w:rPr>
              <w:t xml:space="preserve"> is </w:t>
            </w:r>
            <w:r w:rsidR="00967854">
              <w:rPr>
                <w:rFonts w:ascii="Verdana" w:hAnsi="Verdana"/>
              </w:rPr>
              <w:t>unable to work on their postgraduate research degree, due to health or other acceptable reasons</w:t>
            </w:r>
            <w:r>
              <w:rPr>
                <w:rFonts w:ascii="Verdana" w:hAnsi="Verdana"/>
              </w:rPr>
              <w:t xml:space="preserve">, </w:t>
            </w:r>
            <w:r w:rsidR="00967854">
              <w:rPr>
                <w:rFonts w:ascii="Verdana" w:hAnsi="Verdana"/>
              </w:rPr>
              <w:t>they may apply to the FRDC for an</w:t>
            </w:r>
            <w:r w:rsidR="0047368F">
              <w:rPr>
                <w:rFonts w:ascii="Verdana" w:hAnsi="Verdana"/>
              </w:rPr>
              <w:t xml:space="preserve"> </w:t>
            </w:r>
            <w:r w:rsidR="00F3261D">
              <w:rPr>
                <w:rFonts w:ascii="Verdana" w:hAnsi="Verdana"/>
                <w:i/>
              </w:rPr>
              <w:t>i</w:t>
            </w:r>
            <w:r w:rsidR="00967854" w:rsidRPr="00967854">
              <w:rPr>
                <w:rFonts w:ascii="Verdana" w:hAnsi="Verdana"/>
                <w:i/>
              </w:rPr>
              <w:t xml:space="preserve">nterruption to </w:t>
            </w:r>
            <w:r w:rsidR="00F3261D">
              <w:rPr>
                <w:rFonts w:ascii="Verdana" w:hAnsi="Verdana"/>
                <w:i/>
              </w:rPr>
              <w:t>s</w:t>
            </w:r>
            <w:r w:rsidR="00967854" w:rsidRPr="00967854">
              <w:rPr>
                <w:rFonts w:ascii="Verdana" w:hAnsi="Verdana"/>
                <w:i/>
              </w:rPr>
              <w:t>tudies</w:t>
            </w:r>
            <w:r w:rsidR="00967854">
              <w:rPr>
                <w:rFonts w:ascii="Verdana" w:hAnsi="Verdana"/>
              </w:rPr>
              <w:t xml:space="preserve">. If approved, the candidate’s </w:t>
            </w:r>
            <w:r w:rsidR="0047368F">
              <w:rPr>
                <w:rFonts w:ascii="Verdana" w:hAnsi="Verdana"/>
              </w:rPr>
              <w:t xml:space="preserve">enrolment and project </w:t>
            </w:r>
            <w:r w:rsidR="00967854">
              <w:rPr>
                <w:rFonts w:ascii="Verdana" w:hAnsi="Verdana"/>
              </w:rPr>
              <w:t>registration will be suspended for the period of the approved interruption</w:t>
            </w:r>
            <w:r w:rsidR="003C6213">
              <w:rPr>
                <w:rFonts w:ascii="Verdana" w:hAnsi="Verdana"/>
              </w:rPr>
              <w:t xml:space="preserve">. The FRDC </w:t>
            </w:r>
            <w:r w:rsidR="003C6213">
              <w:rPr>
                <w:rFonts w:ascii="Verdana" w:hAnsi="Verdana"/>
              </w:rPr>
              <w:lastRenderedPageBreak/>
              <w:t xml:space="preserve">will not normally approve an </w:t>
            </w:r>
            <w:r w:rsidR="003C6213" w:rsidRPr="00C71A67">
              <w:rPr>
                <w:rFonts w:ascii="Verdana" w:hAnsi="Verdana"/>
                <w:i/>
              </w:rPr>
              <w:t>interruption to studies</w:t>
            </w:r>
            <w:r w:rsidR="003C6213">
              <w:rPr>
                <w:rFonts w:ascii="Verdana" w:hAnsi="Verdana"/>
              </w:rPr>
              <w:t xml:space="preserve"> of more than one year.</w:t>
            </w:r>
          </w:p>
        </w:tc>
      </w:tr>
      <w:tr w:rsidR="00674C73" w:rsidRPr="00371781" w14:paraId="68B03836" w14:textId="77777777" w:rsidTr="00850532">
        <w:tc>
          <w:tcPr>
            <w:tcW w:w="1276" w:type="dxa"/>
          </w:tcPr>
          <w:p w14:paraId="10E5BF62" w14:textId="790C6923" w:rsidR="00674C73" w:rsidRDefault="00674C73" w:rsidP="00C0005E">
            <w:pPr>
              <w:spacing w:before="240" w:line="276" w:lineRule="auto"/>
              <w:rPr>
                <w:rFonts w:ascii="Verdana" w:hAnsi="Verdana"/>
              </w:rPr>
            </w:pPr>
            <w:r>
              <w:rPr>
                <w:rFonts w:ascii="Verdana" w:hAnsi="Verdana"/>
              </w:rPr>
              <w:lastRenderedPageBreak/>
              <w:t>3.</w:t>
            </w:r>
            <w:r w:rsidR="00C0005E">
              <w:rPr>
                <w:rFonts w:ascii="Verdana" w:hAnsi="Verdana"/>
              </w:rPr>
              <w:t>4</w:t>
            </w:r>
            <w:r>
              <w:rPr>
                <w:rFonts w:ascii="Verdana" w:hAnsi="Verdana"/>
              </w:rPr>
              <w:t>.5</w:t>
            </w:r>
          </w:p>
        </w:tc>
        <w:tc>
          <w:tcPr>
            <w:tcW w:w="7740" w:type="dxa"/>
          </w:tcPr>
          <w:p w14:paraId="58EBC9F9" w14:textId="300EAE4A" w:rsidR="00674C73" w:rsidRDefault="00674C73" w:rsidP="00565CBA">
            <w:pPr>
              <w:spacing w:before="240" w:line="276" w:lineRule="auto"/>
              <w:rPr>
                <w:rFonts w:ascii="Verdana" w:hAnsi="Verdana"/>
              </w:rPr>
            </w:pPr>
            <w:r>
              <w:rPr>
                <w:rFonts w:ascii="Verdana" w:hAnsi="Verdana"/>
              </w:rPr>
              <w:t xml:space="preserve">Where the candidate is an International student studying on a Tier 4 visa, </w:t>
            </w:r>
            <w:r w:rsidR="0054095A">
              <w:rPr>
                <w:rFonts w:ascii="Verdana" w:hAnsi="Verdana"/>
              </w:rPr>
              <w:t>their</w:t>
            </w:r>
            <w:r>
              <w:rPr>
                <w:rFonts w:ascii="Verdana" w:hAnsi="Verdana"/>
              </w:rPr>
              <w:t xml:space="preserve"> </w:t>
            </w:r>
            <w:r w:rsidR="00F3261D">
              <w:rPr>
                <w:rFonts w:ascii="Verdana" w:hAnsi="Verdana"/>
                <w:i/>
              </w:rPr>
              <w:t>i</w:t>
            </w:r>
            <w:r w:rsidRPr="0054095A">
              <w:rPr>
                <w:rFonts w:ascii="Verdana" w:hAnsi="Verdana"/>
                <w:i/>
              </w:rPr>
              <w:t xml:space="preserve">nterruption to </w:t>
            </w:r>
            <w:r w:rsidR="00F3261D">
              <w:rPr>
                <w:rFonts w:ascii="Verdana" w:hAnsi="Verdana"/>
                <w:i/>
              </w:rPr>
              <w:t>s</w:t>
            </w:r>
            <w:r w:rsidRPr="0054095A">
              <w:rPr>
                <w:rFonts w:ascii="Verdana" w:hAnsi="Verdana"/>
                <w:i/>
              </w:rPr>
              <w:t>tudies</w:t>
            </w:r>
            <w:r>
              <w:rPr>
                <w:rFonts w:ascii="Verdana" w:hAnsi="Verdana"/>
              </w:rPr>
              <w:t xml:space="preserve"> will be reported to UKVI </w:t>
            </w:r>
            <w:r w:rsidR="0054095A">
              <w:rPr>
                <w:rFonts w:ascii="Verdana" w:hAnsi="Verdana"/>
              </w:rPr>
              <w:t>and t</w:t>
            </w:r>
            <w:r>
              <w:rPr>
                <w:rFonts w:ascii="Verdana" w:hAnsi="Verdana"/>
              </w:rPr>
              <w:t>he candidate will be required to leave the UK</w:t>
            </w:r>
            <w:r w:rsidR="00B6330B">
              <w:rPr>
                <w:rFonts w:ascii="Verdana" w:hAnsi="Verdana"/>
              </w:rPr>
              <w:t xml:space="preserve"> as their visa will be curtailed,</w:t>
            </w:r>
            <w:r>
              <w:rPr>
                <w:rFonts w:ascii="Verdana" w:hAnsi="Verdana"/>
              </w:rPr>
              <w:t xml:space="preserve"> </w:t>
            </w:r>
            <w:r w:rsidR="00B6330B">
              <w:rPr>
                <w:rFonts w:ascii="Verdana" w:hAnsi="Verdana"/>
              </w:rPr>
              <w:t xml:space="preserve">in line with the University’s published </w:t>
            </w:r>
            <w:r w:rsidR="00B6330B" w:rsidRPr="002A259A">
              <w:rPr>
                <w:rFonts w:ascii="Verdana" w:hAnsi="Verdana"/>
                <w:i/>
              </w:rPr>
              <w:t xml:space="preserve">International PGR Student Absence </w:t>
            </w:r>
            <w:r w:rsidR="002A259A">
              <w:rPr>
                <w:rFonts w:ascii="Verdana" w:hAnsi="Verdana"/>
                <w:i/>
              </w:rPr>
              <w:t>P</w:t>
            </w:r>
            <w:r w:rsidR="00B6330B" w:rsidRPr="002A259A">
              <w:rPr>
                <w:rFonts w:ascii="Verdana" w:hAnsi="Verdana"/>
                <w:i/>
              </w:rPr>
              <w:t>rocedures</w:t>
            </w:r>
            <w:r w:rsidR="00B6330B">
              <w:rPr>
                <w:rFonts w:ascii="Verdana" w:hAnsi="Verdana"/>
              </w:rPr>
              <w:t xml:space="preserve"> and UKVI requirements.</w:t>
            </w:r>
            <w:r>
              <w:rPr>
                <w:rFonts w:ascii="Verdana" w:hAnsi="Verdana"/>
              </w:rPr>
              <w:t xml:space="preserve"> </w:t>
            </w:r>
          </w:p>
        </w:tc>
      </w:tr>
      <w:tr w:rsidR="003C6213" w:rsidRPr="00371781" w14:paraId="09DE8765" w14:textId="77777777" w:rsidTr="0009161A">
        <w:tc>
          <w:tcPr>
            <w:tcW w:w="9016" w:type="dxa"/>
            <w:gridSpan w:val="2"/>
          </w:tcPr>
          <w:p w14:paraId="0F56A402" w14:textId="25E0434A" w:rsidR="003C6213" w:rsidRPr="003C6213" w:rsidRDefault="003C6213" w:rsidP="003C6213">
            <w:pPr>
              <w:spacing w:before="240" w:line="276" w:lineRule="auto"/>
              <w:jc w:val="both"/>
              <w:rPr>
                <w:rFonts w:ascii="Verdana" w:hAnsi="Verdana"/>
                <w:i/>
              </w:rPr>
            </w:pPr>
            <w:r>
              <w:rPr>
                <w:rFonts w:ascii="Verdana" w:hAnsi="Verdana"/>
                <w:i/>
              </w:rPr>
              <w:t xml:space="preserve">Extension to </w:t>
            </w:r>
            <w:r w:rsidR="0047368F">
              <w:rPr>
                <w:rFonts w:ascii="Verdana" w:hAnsi="Verdana"/>
                <w:i/>
              </w:rPr>
              <w:t xml:space="preserve">project </w:t>
            </w:r>
            <w:r>
              <w:rPr>
                <w:rFonts w:ascii="Verdana" w:hAnsi="Verdana"/>
                <w:i/>
              </w:rPr>
              <w:t>registration</w:t>
            </w:r>
          </w:p>
        </w:tc>
      </w:tr>
      <w:tr w:rsidR="00FB2D19" w:rsidRPr="00371781" w14:paraId="0E7D6077" w14:textId="77777777" w:rsidTr="00850532">
        <w:tc>
          <w:tcPr>
            <w:tcW w:w="1276" w:type="dxa"/>
          </w:tcPr>
          <w:p w14:paraId="2E4E986C" w14:textId="3E41291F" w:rsidR="00FB2D19" w:rsidRPr="00371781" w:rsidRDefault="00AB16F3" w:rsidP="00C0005E">
            <w:pPr>
              <w:spacing w:before="240" w:line="276" w:lineRule="auto"/>
              <w:rPr>
                <w:rFonts w:ascii="Verdana" w:hAnsi="Verdana"/>
              </w:rPr>
            </w:pPr>
            <w:r>
              <w:rPr>
                <w:rFonts w:ascii="Verdana" w:hAnsi="Verdana"/>
              </w:rPr>
              <w:t>3.</w:t>
            </w:r>
            <w:r w:rsidR="00C0005E">
              <w:rPr>
                <w:rFonts w:ascii="Verdana" w:hAnsi="Verdana"/>
              </w:rPr>
              <w:t>4</w:t>
            </w:r>
            <w:r w:rsidR="00991D7F">
              <w:rPr>
                <w:rFonts w:ascii="Verdana" w:hAnsi="Verdana"/>
              </w:rPr>
              <w:t>.6</w:t>
            </w:r>
          </w:p>
        </w:tc>
        <w:tc>
          <w:tcPr>
            <w:tcW w:w="7740" w:type="dxa"/>
          </w:tcPr>
          <w:p w14:paraId="183A4532" w14:textId="20EBE589" w:rsidR="00FB2D19" w:rsidRPr="00371781" w:rsidRDefault="00E901F8" w:rsidP="00EF2BCD">
            <w:pPr>
              <w:spacing w:before="240" w:line="276" w:lineRule="auto"/>
              <w:rPr>
                <w:rFonts w:ascii="Verdana" w:hAnsi="Verdana"/>
              </w:rPr>
            </w:pPr>
            <w:r>
              <w:rPr>
                <w:rFonts w:ascii="Verdana" w:hAnsi="Verdana"/>
              </w:rPr>
              <w:t>Where there are</w:t>
            </w:r>
            <w:r w:rsidR="00FB2D19">
              <w:rPr>
                <w:rFonts w:ascii="Verdana" w:hAnsi="Verdana"/>
              </w:rPr>
              <w:t xml:space="preserve"> exceptional circumstances, the FRDC may approve an extension to a candidate’s </w:t>
            </w:r>
            <w:r w:rsidR="0047368F">
              <w:rPr>
                <w:rFonts w:ascii="Verdana" w:hAnsi="Verdana"/>
              </w:rPr>
              <w:t xml:space="preserve">project </w:t>
            </w:r>
            <w:r w:rsidR="00FB2D19">
              <w:rPr>
                <w:rFonts w:ascii="Verdana" w:hAnsi="Verdana"/>
              </w:rPr>
              <w:t>registration period, normally for not more than one year</w:t>
            </w:r>
            <w:r w:rsidR="00F3261D">
              <w:rPr>
                <w:rFonts w:ascii="Verdana" w:hAnsi="Verdana"/>
              </w:rPr>
              <w:t xml:space="preserve"> and </w:t>
            </w:r>
            <w:r w:rsidR="00EF2BCD">
              <w:rPr>
                <w:rFonts w:ascii="Verdana" w:hAnsi="Verdana"/>
              </w:rPr>
              <w:t>not normally incurring any further tuition fee</w:t>
            </w:r>
            <w:r w:rsidR="008B032F">
              <w:rPr>
                <w:rFonts w:ascii="Verdana" w:hAnsi="Verdana"/>
              </w:rPr>
              <w:t>.</w:t>
            </w:r>
          </w:p>
        </w:tc>
      </w:tr>
      <w:tr w:rsidR="00853823" w:rsidRPr="00371781" w14:paraId="0B6C79CA" w14:textId="77777777" w:rsidTr="00D57C9E">
        <w:tc>
          <w:tcPr>
            <w:tcW w:w="9016" w:type="dxa"/>
            <w:gridSpan w:val="2"/>
          </w:tcPr>
          <w:p w14:paraId="41058282" w14:textId="73B88BB3" w:rsidR="00853823" w:rsidRPr="00853823" w:rsidRDefault="0047368F" w:rsidP="00F3261D">
            <w:pPr>
              <w:spacing w:before="240" w:line="276" w:lineRule="auto"/>
              <w:rPr>
                <w:rFonts w:ascii="Verdana" w:hAnsi="Verdana"/>
                <w:i/>
              </w:rPr>
            </w:pPr>
            <w:r>
              <w:rPr>
                <w:rFonts w:ascii="Verdana" w:hAnsi="Verdana"/>
                <w:i/>
              </w:rPr>
              <w:t>Request to withdraw from studies</w:t>
            </w:r>
          </w:p>
        </w:tc>
      </w:tr>
      <w:tr w:rsidR="00853823" w:rsidRPr="00371781" w14:paraId="1AFFA653" w14:textId="77777777" w:rsidTr="00850532">
        <w:tc>
          <w:tcPr>
            <w:tcW w:w="1276" w:type="dxa"/>
          </w:tcPr>
          <w:p w14:paraId="24E66FC2" w14:textId="09D4468B" w:rsidR="00853823" w:rsidRDefault="00853823"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.7</w:t>
            </w:r>
          </w:p>
        </w:tc>
        <w:tc>
          <w:tcPr>
            <w:tcW w:w="7740" w:type="dxa"/>
          </w:tcPr>
          <w:p w14:paraId="375A3713" w14:textId="12962104" w:rsidR="00853823" w:rsidRDefault="002B3519" w:rsidP="000D4BD6">
            <w:pPr>
              <w:spacing w:before="240" w:line="276" w:lineRule="auto"/>
              <w:rPr>
                <w:rFonts w:ascii="Verdana" w:hAnsi="Verdana"/>
              </w:rPr>
            </w:pPr>
            <w:r>
              <w:rPr>
                <w:rFonts w:ascii="Verdana" w:hAnsi="Verdana"/>
              </w:rPr>
              <w:t xml:space="preserve">Where a candidate </w:t>
            </w:r>
            <w:r w:rsidR="009F7CE2">
              <w:rPr>
                <w:rFonts w:ascii="Verdana" w:hAnsi="Verdana"/>
              </w:rPr>
              <w:t>chooses</w:t>
            </w:r>
            <w:r>
              <w:rPr>
                <w:rFonts w:ascii="Verdana" w:hAnsi="Verdana"/>
              </w:rPr>
              <w:t xml:space="preserve"> to withdraw from their </w:t>
            </w:r>
            <w:r w:rsidR="00F3261D">
              <w:rPr>
                <w:rFonts w:ascii="Verdana" w:hAnsi="Verdana"/>
              </w:rPr>
              <w:t xml:space="preserve">studies </w:t>
            </w:r>
            <w:r>
              <w:rPr>
                <w:rFonts w:ascii="Verdana" w:hAnsi="Verdana"/>
              </w:rPr>
              <w:t>they must inform the Graduate School so this can be noted by the FRDC</w:t>
            </w:r>
            <w:r w:rsidR="009F7CE2">
              <w:rPr>
                <w:rFonts w:ascii="Verdana" w:hAnsi="Verdana"/>
              </w:rPr>
              <w:t xml:space="preserve">. Failure to do so may result in </w:t>
            </w:r>
            <w:r w:rsidR="0047368F">
              <w:rPr>
                <w:rFonts w:ascii="Verdana" w:hAnsi="Verdana"/>
              </w:rPr>
              <w:t>discontinuation of studies by the University</w:t>
            </w:r>
            <w:r w:rsidR="00EF2BCD">
              <w:rPr>
                <w:rFonts w:ascii="Verdana" w:hAnsi="Verdana"/>
              </w:rPr>
              <w:t xml:space="preserve">, as per </w:t>
            </w:r>
            <w:r w:rsidR="000D4BD6">
              <w:rPr>
                <w:rFonts w:ascii="Verdana" w:hAnsi="Verdana"/>
              </w:rPr>
              <w:t>section 3.6</w:t>
            </w:r>
            <w:r w:rsidR="00EF2BCD">
              <w:rPr>
                <w:rFonts w:ascii="Verdana" w:hAnsi="Verdana"/>
              </w:rPr>
              <w:t>.</w:t>
            </w:r>
          </w:p>
        </w:tc>
      </w:tr>
      <w:tr w:rsidR="002A259A" w:rsidRPr="00371781" w14:paraId="1D17507D" w14:textId="77777777" w:rsidTr="00850532">
        <w:tc>
          <w:tcPr>
            <w:tcW w:w="1276" w:type="dxa"/>
          </w:tcPr>
          <w:p w14:paraId="2455014E" w14:textId="2AB97B97" w:rsidR="002A259A" w:rsidRDefault="002A259A"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.8</w:t>
            </w:r>
          </w:p>
        </w:tc>
        <w:tc>
          <w:tcPr>
            <w:tcW w:w="7740" w:type="dxa"/>
          </w:tcPr>
          <w:p w14:paraId="6C1FDABC" w14:textId="43699FBF" w:rsidR="002A259A" w:rsidRDefault="002A259A" w:rsidP="00565CBA">
            <w:pPr>
              <w:spacing w:before="240" w:line="276" w:lineRule="auto"/>
              <w:rPr>
                <w:rFonts w:ascii="Verdana" w:hAnsi="Verdana"/>
              </w:rPr>
            </w:pPr>
            <w:r>
              <w:rPr>
                <w:rFonts w:ascii="Verdana" w:hAnsi="Verdana"/>
              </w:rPr>
              <w:t xml:space="preserve">Where the candidate is an International student studying on a Tier 4 visa, their </w:t>
            </w:r>
            <w:r>
              <w:rPr>
                <w:rFonts w:ascii="Verdana" w:hAnsi="Verdana"/>
                <w:i/>
              </w:rPr>
              <w:t xml:space="preserve">withdrawal </w:t>
            </w:r>
            <w:r>
              <w:rPr>
                <w:rFonts w:ascii="Verdana" w:hAnsi="Verdana"/>
              </w:rPr>
              <w:t>will be reported to UKVI and the candidate will be required to leave the UK as their visa will be curtailed, in line UKVI requirements.</w:t>
            </w:r>
          </w:p>
        </w:tc>
      </w:tr>
      <w:tr w:rsidR="009F7CE2" w:rsidRPr="00371781" w14:paraId="6B7EACA8" w14:textId="77777777" w:rsidTr="00850532">
        <w:tc>
          <w:tcPr>
            <w:tcW w:w="1276" w:type="dxa"/>
          </w:tcPr>
          <w:p w14:paraId="252E4A43" w14:textId="28C72AE5" w:rsidR="009F7CE2" w:rsidRDefault="009F7CE2"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w:t>
            </w:r>
            <w:r w:rsidR="002A259A">
              <w:rPr>
                <w:rFonts w:ascii="Verdana" w:hAnsi="Verdana"/>
              </w:rPr>
              <w:t>9</w:t>
            </w:r>
          </w:p>
        </w:tc>
        <w:tc>
          <w:tcPr>
            <w:tcW w:w="7740" w:type="dxa"/>
          </w:tcPr>
          <w:p w14:paraId="7BE3C161" w14:textId="64E16458" w:rsidR="009F7CE2" w:rsidRDefault="009F7CE2" w:rsidP="00565CBA">
            <w:pPr>
              <w:spacing w:before="240" w:line="276" w:lineRule="auto"/>
              <w:rPr>
                <w:rFonts w:ascii="Verdana" w:hAnsi="Verdana"/>
              </w:rPr>
            </w:pPr>
            <w:r>
              <w:rPr>
                <w:rFonts w:ascii="Verdana" w:hAnsi="Verdana"/>
              </w:rPr>
              <w:t xml:space="preserve">Where a candidate who has withdrawn from their postgraduate research degree wishes to return to their programme of study at a later date, they must submit a new research degree application to the University.  </w:t>
            </w:r>
          </w:p>
        </w:tc>
      </w:tr>
      <w:tr w:rsidR="003C6213" w:rsidRPr="003341B8" w14:paraId="29E09706" w14:textId="77777777" w:rsidTr="00850532">
        <w:tc>
          <w:tcPr>
            <w:tcW w:w="1276" w:type="dxa"/>
          </w:tcPr>
          <w:p w14:paraId="1D12012B" w14:textId="7BC56143" w:rsidR="003C6213" w:rsidRPr="003341B8" w:rsidRDefault="00273F4E" w:rsidP="00C0005E">
            <w:pPr>
              <w:spacing w:before="240" w:line="276" w:lineRule="auto"/>
              <w:rPr>
                <w:rFonts w:ascii="Verdana" w:hAnsi="Verdana"/>
                <w:b/>
              </w:rPr>
            </w:pPr>
            <w:r w:rsidRPr="003341B8">
              <w:rPr>
                <w:rFonts w:ascii="Verdana" w:hAnsi="Verdana"/>
                <w:b/>
              </w:rPr>
              <w:t>3.</w:t>
            </w:r>
            <w:r w:rsidR="00C0005E">
              <w:rPr>
                <w:rFonts w:ascii="Verdana" w:hAnsi="Verdana"/>
                <w:b/>
              </w:rPr>
              <w:t>5</w:t>
            </w:r>
          </w:p>
        </w:tc>
        <w:tc>
          <w:tcPr>
            <w:tcW w:w="7740" w:type="dxa"/>
          </w:tcPr>
          <w:p w14:paraId="56C3A011" w14:textId="7A53B086" w:rsidR="003C6213" w:rsidRPr="003341B8" w:rsidRDefault="003C6213" w:rsidP="003C6213">
            <w:pPr>
              <w:spacing w:before="240" w:line="276" w:lineRule="auto"/>
              <w:jc w:val="both"/>
              <w:rPr>
                <w:rFonts w:ascii="Verdana" w:hAnsi="Verdana"/>
                <w:b/>
              </w:rPr>
            </w:pPr>
            <w:r w:rsidRPr="003341B8">
              <w:rPr>
                <w:rFonts w:ascii="Verdana" w:hAnsi="Verdana"/>
                <w:b/>
              </w:rPr>
              <w:t>Student engagement</w:t>
            </w:r>
          </w:p>
        </w:tc>
      </w:tr>
      <w:tr w:rsidR="00E901F8" w:rsidRPr="00E901F8" w14:paraId="7665DA1C" w14:textId="77777777" w:rsidTr="007831CD">
        <w:tc>
          <w:tcPr>
            <w:tcW w:w="9016" w:type="dxa"/>
            <w:gridSpan w:val="2"/>
          </w:tcPr>
          <w:p w14:paraId="731B38FB" w14:textId="74EBAE5F" w:rsidR="00E901F8" w:rsidRPr="00E901F8" w:rsidRDefault="00E901F8" w:rsidP="0035620B">
            <w:pPr>
              <w:spacing w:before="240" w:line="276" w:lineRule="auto"/>
              <w:jc w:val="both"/>
              <w:rPr>
                <w:rFonts w:ascii="Verdana" w:hAnsi="Verdana"/>
                <w:i/>
              </w:rPr>
            </w:pPr>
            <w:r w:rsidRPr="00E901F8">
              <w:rPr>
                <w:rFonts w:ascii="Verdana" w:hAnsi="Verdana"/>
                <w:i/>
              </w:rPr>
              <w:t>Time spent doing research</w:t>
            </w:r>
          </w:p>
        </w:tc>
      </w:tr>
      <w:tr w:rsidR="003C6213" w:rsidRPr="00371781" w14:paraId="4DC018F3" w14:textId="77777777" w:rsidTr="00850532">
        <w:tc>
          <w:tcPr>
            <w:tcW w:w="1276" w:type="dxa"/>
          </w:tcPr>
          <w:p w14:paraId="6564748C" w14:textId="5E3151E1"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.1</w:t>
            </w:r>
          </w:p>
        </w:tc>
        <w:tc>
          <w:tcPr>
            <w:tcW w:w="7740" w:type="dxa"/>
          </w:tcPr>
          <w:p w14:paraId="59D7FADF" w14:textId="52E2C774" w:rsidR="003C6213" w:rsidRPr="00371781" w:rsidRDefault="003C6213" w:rsidP="00565CBA">
            <w:pPr>
              <w:spacing w:before="240" w:line="276" w:lineRule="auto"/>
              <w:rPr>
                <w:rFonts w:ascii="Verdana" w:hAnsi="Verdana"/>
              </w:rPr>
            </w:pPr>
            <w:r>
              <w:rPr>
                <w:rFonts w:ascii="Verdana" w:hAnsi="Verdana"/>
              </w:rPr>
              <w:t xml:space="preserve">A candidate who is registered on a full-time basis is expected to spend at least 35 hours per week on their research project; a candidate who is registered part-time is expected to spend </w:t>
            </w:r>
            <w:r w:rsidR="0035620B">
              <w:rPr>
                <w:rFonts w:ascii="Verdana" w:hAnsi="Verdana"/>
              </w:rPr>
              <w:t>on average</w:t>
            </w:r>
            <w:r>
              <w:rPr>
                <w:rFonts w:ascii="Verdana" w:hAnsi="Verdana"/>
              </w:rPr>
              <w:t xml:space="preserve"> 12 hours per week on their research project.</w:t>
            </w:r>
          </w:p>
        </w:tc>
      </w:tr>
      <w:tr w:rsidR="008C5CC5" w:rsidRPr="00371781" w14:paraId="7DCFA5A1" w14:textId="77777777" w:rsidTr="00B17C91">
        <w:tc>
          <w:tcPr>
            <w:tcW w:w="9016" w:type="dxa"/>
            <w:gridSpan w:val="2"/>
          </w:tcPr>
          <w:p w14:paraId="5376560A" w14:textId="41A79487" w:rsidR="008C5CC5" w:rsidRPr="008C5CC5" w:rsidRDefault="008C5CC5" w:rsidP="0035620B">
            <w:pPr>
              <w:spacing w:before="240" w:line="276" w:lineRule="auto"/>
              <w:jc w:val="both"/>
              <w:rPr>
                <w:rFonts w:ascii="Verdana" w:hAnsi="Verdana"/>
                <w:i/>
              </w:rPr>
            </w:pPr>
            <w:r>
              <w:rPr>
                <w:rFonts w:ascii="Verdana" w:hAnsi="Verdana"/>
                <w:i/>
              </w:rPr>
              <w:t>Expected attendance</w:t>
            </w:r>
          </w:p>
        </w:tc>
      </w:tr>
      <w:tr w:rsidR="00551AFE" w:rsidRPr="00371781" w14:paraId="0C8DA2A5" w14:textId="77777777" w:rsidTr="00850532">
        <w:tc>
          <w:tcPr>
            <w:tcW w:w="1276" w:type="dxa"/>
          </w:tcPr>
          <w:p w14:paraId="7B3C0849" w14:textId="251F1F66"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.2</w:t>
            </w:r>
          </w:p>
        </w:tc>
        <w:tc>
          <w:tcPr>
            <w:tcW w:w="7740" w:type="dxa"/>
          </w:tcPr>
          <w:p w14:paraId="4916D8F2" w14:textId="75C0DB16" w:rsidR="00551AFE" w:rsidRDefault="009159BB" w:rsidP="00CD1B22">
            <w:pPr>
              <w:spacing w:before="240" w:line="276" w:lineRule="auto"/>
              <w:rPr>
                <w:rFonts w:ascii="Verdana" w:hAnsi="Verdana"/>
              </w:rPr>
            </w:pPr>
            <w:r>
              <w:rPr>
                <w:rFonts w:ascii="Verdana" w:hAnsi="Verdana"/>
              </w:rPr>
              <w:t xml:space="preserve">A </w:t>
            </w:r>
            <w:r w:rsidR="00B0644A">
              <w:rPr>
                <w:rFonts w:ascii="Verdana" w:hAnsi="Verdana"/>
              </w:rPr>
              <w:t>candidate</w:t>
            </w:r>
            <w:r>
              <w:rPr>
                <w:rFonts w:ascii="Verdana" w:hAnsi="Verdana"/>
              </w:rPr>
              <w:t xml:space="preserve"> is normally expected to attend the University campus as appropriate for their studies or to have agreed in advance arrangements with the University where this is not possible or would impede progress with their studies</w:t>
            </w:r>
            <w:r w:rsidR="00CD1B22">
              <w:rPr>
                <w:rFonts w:ascii="Verdana" w:hAnsi="Verdana"/>
              </w:rPr>
              <w:t>.</w:t>
            </w:r>
            <w:r>
              <w:rPr>
                <w:rFonts w:ascii="Verdana" w:hAnsi="Verdana"/>
              </w:rPr>
              <w:t xml:space="preserve"> International students </w:t>
            </w:r>
            <w:r w:rsidR="0066402F">
              <w:rPr>
                <w:rFonts w:ascii="Verdana" w:hAnsi="Verdana"/>
              </w:rPr>
              <w:lastRenderedPageBreak/>
              <w:t xml:space="preserve">studying on a Tier 4 visa </w:t>
            </w:r>
            <w:r>
              <w:rPr>
                <w:rFonts w:ascii="Verdana" w:hAnsi="Verdana"/>
              </w:rPr>
              <w:t xml:space="preserve">are </w:t>
            </w:r>
            <w:r w:rsidR="0066402F">
              <w:rPr>
                <w:rFonts w:ascii="Verdana" w:hAnsi="Verdana"/>
              </w:rPr>
              <w:t>required</w:t>
            </w:r>
            <w:r>
              <w:rPr>
                <w:rFonts w:ascii="Verdana" w:hAnsi="Verdana"/>
              </w:rPr>
              <w:t xml:space="preserve"> to adhere to the University’s </w:t>
            </w:r>
            <w:r w:rsidRPr="009159BB">
              <w:rPr>
                <w:rFonts w:ascii="Verdana" w:hAnsi="Verdana"/>
                <w:i/>
              </w:rPr>
              <w:t xml:space="preserve">Attendance </w:t>
            </w:r>
            <w:r>
              <w:rPr>
                <w:rFonts w:ascii="Verdana" w:hAnsi="Verdana"/>
                <w:i/>
              </w:rPr>
              <w:t xml:space="preserve">Monitoring </w:t>
            </w:r>
            <w:r w:rsidRPr="009159BB">
              <w:rPr>
                <w:rFonts w:ascii="Verdana" w:hAnsi="Verdana"/>
                <w:i/>
              </w:rPr>
              <w:t>Policy for International Students</w:t>
            </w:r>
            <w:r>
              <w:rPr>
                <w:rFonts w:ascii="Verdana" w:hAnsi="Verdana"/>
              </w:rPr>
              <w:t>.</w:t>
            </w:r>
          </w:p>
        </w:tc>
      </w:tr>
      <w:tr w:rsidR="008C5CC5" w:rsidRPr="008C5CC5" w14:paraId="2A14E2E1" w14:textId="77777777" w:rsidTr="00B17C91">
        <w:tc>
          <w:tcPr>
            <w:tcW w:w="9016" w:type="dxa"/>
            <w:gridSpan w:val="2"/>
          </w:tcPr>
          <w:p w14:paraId="4A549640" w14:textId="17FE7E05" w:rsidR="008C5CC5" w:rsidRPr="008C5CC5" w:rsidRDefault="008C5CC5" w:rsidP="0035620B">
            <w:pPr>
              <w:spacing w:before="240" w:line="276" w:lineRule="auto"/>
              <w:jc w:val="both"/>
              <w:rPr>
                <w:rFonts w:ascii="Verdana" w:hAnsi="Verdana"/>
                <w:i/>
              </w:rPr>
            </w:pPr>
            <w:r w:rsidRPr="00601F09">
              <w:rPr>
                <w:rFonts w:ascii="Verdana" w:hAnsi="Verdana"/>
                <w:i/>
              </w:rPr>
              <w:lastRenderedPageBreak/>
              <w:t>Data collection away from the University</w:t>
            </w:r>
          </w:p>
        </w:tc>
      </w:tr>
      <w:tr w:rsidR="00551AFE" w:rsidRPr="00371781" w14:paraId="5B58C15F" w14:textId="77777777" w:rsidTr="00850532">
        <w:tc>
          <w:tcPr>
            <w:tcW w:w="1276" w:type="dxa"/>
          </w:tcPr>
          <w:p w14:paraId="6D813547" w14:textId="36044CCB"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.3</w:t>
            </w:r>
          </w:p>
        </w:tc>
        <w:tc>
          <w:tcPr>
            <w:tcW w:w="7740" w:type="dxa"/>
          </w:tcPr>
          <w:p w14:paraId="10E5CF92" w14:textId="5E02DF30" w:rsidR="00551AFE" w:rsidRDefault="00B17C91" w:rsidP="00AB23C1">
            <w:pPr>
              <w:spacing w:before="240" w:line="276" w:lineRule="auto"/>
              <w:rPr>
                <w:rFonts w:ascii="Verdana" w:hAnsi="Verdana"/>
              </w:rPr>
            </w:pPr>
            <w:r>
              <w:rPr>
                <w:rFonts w:ascii="Verdana" w:hAnsi="Verdana"/>
              </w:rPr>
              <w:t xml:space="preserve">For some projects it will be necessary for </w:t>
            </w:r>
            <w:r w:rsidR="00AB23C1">
              <w:rPr>
                <w:rFonts w:ascii="Verdana" w:hAnsi="Verdana"/>
              </w:rPr>
              <w:t xml:space="preserve">candidates </w:t>
            </w:r>
            <w:r>
              <w:rPr>
                <w:rFonts w:ascii="Verdana" w:hAnsi="Verdana"/>
              </w:rPr>
              <w:t>to conduct research and / or collect data away from the University for a short period of time. Where this is required this should be explicit in the research proposal, particularly where the research will be conducted overseas</w:t>
            </w:r>
            <w:r w:rsidR="000A7C78">
              <w:rPr>
                <w:rFonts w:ascii="Verdana" w:hAnsi="Verdana"/>
              </w:rPr>
              <w:t>,</w:t>
            </w:r>
            <w:r>
              <w:rPr>
                <w:rFonts w:ascii="Verdana" w:hAnsi="Verdana"/>
              </w:rPr>
              <w:t xml:space="preserve"> as risk </w:t>
            </w:r>
            <w:r w:rsidR="000A7C78">
              <w:rPr>
                <w:rFonts w:ascii="Verdana" w:hAnsi="Verdana"/>
              </w:rPr>
              <w:t xml:space="preserve">will need to be </w:t>
            </w:r>
            <w:r>
              <w:rPr>
                <w:rFonts w:ascii="Verdana" w:hAnsi="Verdana"/>
              </w:rPr>
              <w:t>assessed prior to the candidate</w:t>
            </w:r>
            <w:r w:rsidR="000A7C78">
              <w:rPr>
                <w:rFonts w:ascii="Verdana" w:hAnsi="Verdana"/>
              </w:rPr>
              <w:t xml:space="preserve"> being permitted to enrol</w:t>
            </w:r>
            <w:r>
              <w:rPr>
                <w:rFonts w:ascii="Verdana" w:hAnsi="Verdana"/>
              </w:rPr>
              <w:t xml:space="preserve">. Where </w:t>
            </w:r>
            <w:r w:rsidR="000A7C78">
              <w:rPr>
                <w:rFonts w:ascii="Verdana" w:hAnsi="Verdana"/>
              </w:rPr>
              <w:t xml:space="preserve">data collection away from the University is necessary, the candidate must obtain authorisation from their Director of Studies prior to commencement of their ‘study away’. When applying for, and during any approved, ‘study away’ period, International students must ensure compliance with the University’s published </w:t>
            </w:r>
            <w:r w:rsidR="000A7C78" w:rsidRPr="000A7C78">
              <w:rPr>
                <w:rFonts w:ascii="Verdana" w:hAnsi="Verdana"/>
                <w:i/>
              </w:rPr>
              <w:t xml:space="preserve">International PGR </w:t>
            </w:r>
            <w:r w:rsidR="000A7C78">
              <w:rPr>
                <w:rFonts w:ascii="Verdana" w:hAnsi="Verdana"/>
                <w:i/>
              </w:rPr>
              <w:t>Student ‘</w:t>
            </w:r>
            <w:r w:rsidR="000A7C78" w:rsidRPr="000A7C78">
              <w:rPr>
                <w:rFonts w:ascii="Verdana" w:hAnsi="Verdana"/>
                <w:i/>
              </w:rPr>
              <w:t>Study Away</w:t>
            </w:r>
            <w:r w:rsidR="000A7C78">
              <w:rPr>
                <w:rFonts w:ascii="Verdana" w:hAnsi="Verdana"/>
                <w:i/>
              </w:rPr>
              <w:t>’</w:t>
            </w:r>
            <w:r w:rsidR="000A7C78" w:rsidRPr="000A7C78">
              <w:rPr>
                <w:rFonts w:ascii="Verdana" w:hAnsi="Verdana"/>
                <w:i/>
              </w:rPr>
              <w:t xml:space="preserve"> Procedure</w:t>
            </w:r>
            <w:r w:rsidR="002A259A">
              <w:rPr>
                <w:rFonts w:ascii="Verdana" w:hAnsi="Verdana"/>
                <w:i/>
              </w:rPr>
              <w:t>s</w:t>
            </w:r>
            <w:r w:rsidR="000A7C78">
              <w:rPr>
                <w:rFonts w:ascii="Verdana" w:hAnsi="Verdana"/>
              </w:rPr>
              <w:t xml:space="preserve">. </w:t>
            </w:r>
          </w:p>
        </w:tc>
      </w:tr>
      <w:tr w:rsidR="008C5CC5" w:rsidRPr="00371781" w14:paraId="50BC6F12" w14:textId="77777777" w:rsidTr="00B17C91">
        <w:tc>
          <w:tcPr>
            <w:tcW w:w="9016" w:type="dxa"/>
            <w:gridSpan w:val="2"/>
          </w:tcPr>
          <w:p w14:paraId="00CCED68" w14:textId="7E7A9D48" w:rsidR="008C5CC5" w:rsidRPr="008C5CC5" w:rsidRDefault="008C5CC5" w:rsidP="0035620B">
            <w:pPr>
              <w:spacing w:before="240" w:line="276" w:lineRule="auto"/>
              <w:jc w:val="both"/>
              <w:rPr>
                <w:rFonts w:ascii="Verdana" w:hAnsi="Verdana"/>
                <w:i/>
              </w:rPr>
            </w:pPr>
            <w:r w:rsidRPr="00D70709">
              <w:rPr>
                <w:rFonts w:ascii="Verdana" w:hAnsi="Verdana"/>
                <w:i/>
              </w:rPr>
              <w:t>Authorised absence</w:t>
            </w:r>
          </w:p>
        </w:tc>
      </w:tr>
      <w:tr w:rsidR="008C5CC5" w:rsidRPr="00371781" w14:paraId="3FA87C79" w14:textId="77777777" w:rsidTr="00850532">
        <w:tc>
          <w:tcPr>
            <w:tcW w:w="1276" w:type="dxa"/>
          </w:tcPr>
          <w:p w14:paraId="000907C9" w14:textId="2F390D4E" w:rsidR="008C5CC5"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.4</w:t>
            </w:r>
          </w:p>
        </w:tc>
        <w:tc>
          <w:tcPr>
            <w:tcW w:w="7740" w:type="dxa"/>
          </w:tcPr>
          <w:p w14:paraId="757C612A" w14:textId="7990CD0A" w:rsidR="008C5CC5" w:rsidRDefault="0054095A" w:rsidP="00EF2BCD">
            <w:pPr>
              <w:spacing w:before="240" w:line="276" w:lineRule="auto"/>
              <w:rPr>
                <w:rFonts w:ascii="Verdana" w:hAnsi="Verdana"/>
              </w:rPr>
            </w:pPr>
            <w:r>
              <w:rPr>
                <w:rFonts w:ascii="Verdana" w:hAnsi="Verdana"/>
              </w:rPr>
              <w:t xml:space="preserve">In exceptional circumstances, a </w:t>
            </w:r>
            <w:r w:rsidR="00EF2BCD">
              <w:rPr>
                <w:rFonts w:ascii="Verdana" w:hAnsi="Verdana"/>
              </w:rPr>
              <w:t>candidate</w:t>
            </w:r>
            <w:r>
              <w:rPr>
                <w:rFonts w:ascii="Verdana" w:hAnsi="Verdana"/>
              </w:rPr>
              <w:t xml:space="preserve"> may apply to the University for a temporary leave of absence of up to 20 working days, in line with </w:t>
            </w:r>
            <w:r w:rsidR="00D70709">
              <w:rPr>
                <w:rFonts w:ascii="Verdana" w:hAnsi="Verdana"/>
              </w:rPr>
              <w:t>published</w:t>
            </w:r>
            <w:r>
              <w:rPr>
                <w:rFonts w:ascii="Verdana" w:hAnsi="Verdana"/>
              </w:rPr>
              <w:t xml:space="preserve"> University procedures. An absence of between 3-20 working days requires University-level approval; a shorter period may be </w:t>
            </w:r>
            <w:r w:rsidR="00D70709">
              <w:rPr>
                <w:rFonts w:ascii="Verdana" w:hAnsi="Verdana"/>
              </w:rPr>
              <w:t>authorised</w:t>
            </w:r>
            <w:r>
              <w:rPr>
                <w:rFonts w:ascii="Verdana" w:hAnsi="Verdana"/>
              </w:rPr>
              <w:t xml:space="preserve"> by the candidate’s Director of Studies</w:t>
            </w:r>
            <w:r w:rsidR="00D70709">
              <w:rPr>
                <w:rFonts w:ascii="Verdana" w:hAnsi="Verdana"/>
              </w:rPr>
              <w:t>.</w:t>
            </w:r>
          </w:p>
        </w:tc>
      </w:tr>
      <w:tr w:rsidR="00E901F8" w:rsidRPr="00371781" w14:paraId="56FEF309" w14:textId="77777777" w:rsidTr="007831CD">
        <w:tc>
          <w:tcPr>
            <w:tcW w:w="9016" w:type="dxa"/>
            <w:gridSpan w:val="2"/>
          </w:tcPr>
          <w:p w14:paraId="102ADA22" w14:textId="1A9E057E" w:rsidR="00E901F8" w:rsidRPr="00E901F8" w:rsidRDefault="00E901F8" w:rsidP="003C6213">
            <w:pPr>
              <w:spacing w:before="240" w:line="276" w:lineRule="auto"/>
              <w:jc w:val="both"/>
              <w:rPr>
                <w:rFonts w:ascii="Verdana" w:hAnsi="Verdana"/>
                <w:i/>
              </w:rPr>
            </w:pPr>
            <w:r>
              <w:rPr>
                <w:rFonts w:ascii="Verdana" w:hAnsi="Verdana"/>
                <w:i/>
              </w:rPr>
              <w:t>Annual leave</w:t>
            </w:r>
          </w:p>
        </w:tc>
      </w:tr>
      <w:tr w:rsidR="00E901F8" w:rsidRPr="00371781" w14:paraId="17977B19" w14:textId="77777777" w:rsidTr="00850532">
        <w:tc>
          <w:tcPr>
            <w:tcW w:w="1276" w:type="dxa"/>
          </w:tcPr>
          <w:p w14:paraId="41D0DD42" w14:textId="4316E85A" w:rsidR="00E901F8" w:rsidRDefault="00991D7F"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.5</w:t>
            </w:r>
          </w:p>
        </w:tc>
        <w:tc>
          <w:tcPr>
            <w:tcW w:w="7740" w:type="dxa"/>
          </w:tcPr>
          <w:p w14:paraId="04C513DB" w14:textId="58828FC5" w:rsidR="00E901F8" w:rsidRDefault="00991D7F" w:rsidP="00565CBA">
            <w:pPr>
              <w:spacing w:before="240" w:line="276" w:lineRule="auto"/>
              <w:rPr>
                <w:rFonts w:ascii="Verdana" w:hAnsi="Verdana"/>
              </w:rPr>
            </w:pPr>
            <w:r>
              <w:rPr>
                <w:rFonts w:ascii="Verdana" w:hAnsi="Verdana"/>
              </w:rPr>
              <w:t xml:space="preserve">A </w:t>
            </w:r>
            <w:r w:rsidR="007C3B2B">
              <w:rPr>
                <w:rFonts w:ascii="Verdana" w:hAnsi="Verdana"/>
              </w:rPr>
              <w:t xml:space="preserve">full-time </w:t>
            </w:r>
            <w:r>
              <w:rPr>
                <w:rFonts w:ascii="Verdana" w:hAnsi="Verdana"/>
              </w:rPr>
              <w:t xml:space="preserve">candidate is entitled to 35 days </w:t>
            </w:r>
            <w:r w:rsidR="007C3B2B">
              <w:rPr>
                <w:rFonts w:ascii="Verdana" w:hAnsi="Verdana"/>
              </w:rPr>
              <w:t xml:space="preserve">annual leave </w:t>
            </w:r>
            <w:r>
              <w:rPr>
                <w:rFonts w:ascii="Verdana" w:hAnsi="Verdana"/>
              </w:rPr>
              <w:t xml:space="preserve">per </w:t>
            </w:r>
            <w:r w:rsidR="007C3B2B">
              <w:rPr>
                <w:rFonts w:ascii="Verdana" w:hAnsi="Verdana"/>
              </w:rPr>
              <w:t xml:space="preserve">academic </w:t>
            </w:r>
            <w:r>
              <w:rPr>
                <w:rFonts w:ascii="Verdana" w:hAnsi="Verdana"/>
              </w:rPr>
              <w:t xml:space="preserve">year </w:t>
            </w:r>
            <w:r w:rsidR="007C3B2B">
              <w:rPr>
                <w:rFonts w:ascii="Verdana" w:hAnsi="Verdana"/>
              </w:rPr>
              <w:t xml:space="preserve">(excluding bank holidays and closure days). The academic year commences in October. Where a candidate commences their studies </w:t>
            </w:r>
            <w:r w:rsidR="005120BF">
              <w:rPr>
                <w:rFonts w:ascii="Verdana" w:hAnsi="Verdana"/>
              </w:rPr>
              <w:t>in January or April</w:t>
            </w:r>
            <w:r w:rsidR="007C3B2B">
              <w:rPr>
                <w:rFonts w:ascii="Verdana" w:hAnsi="Verdana"/>
              </w:rPr>
              <w:t xml:space="preserve">, their first year’s annual leave allowance will be calculated pro-rata. </w:t>
            </w:r>
            <w:r>
              <w:rPr>
                <w:rFonts w:ascii="Verdana" w:hAnsi="Verdana"/>
              </w:rPr>
              <w:t xml:space="preserve"> </w:t>
            </w:r>
          </w:p>
        </w:tc>
      </w:tr>
      <w:tr w:rsidR="007C3B2B" w:rsidRPr="00371781" w14:paraId="6BDA9300" w14:textId="77777777" w:rsidTr="00850532">
        <w:tc>
          <w:tcPr>
            <w:tcW w:w="1276" w:type="dxa"/>
          </w:tcPr>
          <w:p w14:paraId="3D03EC4C" w14:textId="60DC97F0" w:rsidR="007C3B2B" w:rsidRDefault="00273F4E"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.6</w:t>
            </w:r>
          </w:p>
        </w:tc>
        <w:tc>
          <w:tcPr>
            <w:tcW w:w="7740" w:type="dxa"/>
          </w:tcPr>
          <w:p w14:paraId="5A8CEFDB" w14:textId="33D90535" w:rsidR="007C3B2B" w:rsidRDefault="005120BF" w:rsidP="00565CBA">
            <w:pPr>
              <w:spacing w:before="240" w:line="276" w:lineRule="auto"/>
              <w:rPr>
                <w:rFonts w:ascii="Verdana" w:hAnsi="Verdana"/>
              </w:rPr>
            </w:pPr>
            <w:r>
              <w:rPr>
                <w:rFonts w:ascii="Verdana" w:hAnsi="Verdana"/>
              </w:rPr>
              <w:t xml:space="preserve">Where a candidate does not use all of their annual leave allowance in any given annual leave period, they may carry over </w:t>
            </w:r>
            <w:r w:rsidRPr="002D3B17">
              <w:rPr>
                <w:rFonts w:ascii="Verdana" w:hAnsi="Verdana"/>
                <w:i/>
              </w:rPr>
              <w:t>up to five days</w:t>
            </w:r>
            <w:r>
              <w:rPr>
                <w:rFonts w:ascii="Verdana" w:hAnsi="Verdana"/>
              </w:rPr>
              <w:t xml:space="preserve"> to the </w:t>
            </w:r>
            <w:r w:rsidR="002D3B17">
              <w:rPr>
                <w:rFonts w:ascii="Verdana" w:hAnsi="Verdana"/>
              </w:rPr>
              <w:t>following year.</w:t>
            </w:r>
            <w:r>
              <w:rPr>
                <w:rFonts w:ascii="Verdana" w:hAnsi="Verdana"/>
              </w:rPr>
              <w:t xml:space="preserve">  </w:t>
            </w:r>
          </w:p>
        </w:tc>
      </w:tr>
      <w:tr w:rsidR="001B3A9A" w:rsidRPr="00371781" w14:paraId="3B5B8877" w14:textId="77777777" w:rsidTr="00850532">
        <w:tc>
          <w:tcPr>
            <w:tcW w:w="1276" w:type="dxa"/>
          </w:tcPr>
          <w:p w14:paraId="7E2F54BA" w14:textId="09BDCAD3" w:rsidR="001B3A9A"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.7</w:t>
            </w:r>
          </w:p>
        </w:tc>
        <w:tc>
          <w:tcPr>
            <w:tcW w:w="7740" w:type="dxa"/>
          </w:tcPr>
          <w:p w14:paraId="78D26AE3" w14:textId="6D9EF558" w:rsidR="001B3A9A" w:rsidRDefault="001B3A9A" w:rsidP="00565CBA">
            <w:pPr>
              <w:spacing w:before="240" w:line="276" w:lineRule="auto"/>
              <w:rPr>
                <w:rFonts w:ascii="Verdana" w:hAnsi="Verdana"/>
              </w:rPr>
            </w:pPr>
            <w:r>
              <w:rPr>
                <w:rFonts w:ascii="Verdana" w:hAnsi="Verdana"/>
              </w:rPr>
              <w:t xml:space="preserve">Any annual leave </w:t>
            </w:r>
            <w:r w:rsidR="00D70709">
              <w:rPr>
                <w:rFonts w:ascii="Verdana" w:hAnsi="Verdana"/>
              </w:rPr>
              <w:t>requires authorisation</w:t>
            </w:r>
            <w:r>
              <w:rPr>
                <w:rFonts w:ascii="Verdana" w:hAnsi="Verdana"/>
              </w:rPr>
              <w:t xml:space="preserve"> by the Director of Studies in advance of the candidate taking leave. </w:t>
            </w:r>
            <w:r w:rsidR="003A4539">
              <w:rPr>
                <w:rFonts w:ascii="Verdana" w:hAnsi="Verdana"/>
              </w:rPr>
              <w:t>In the case of International students studying on a Tier 4 visa, the Graduate School will be notified and a central record of annual leave will be kept in line with published University procedures.</w:t>
            </w:r>
            <w:r>
              <w:rPr>
                <w:rFonts w:ascii="Verdana" w:hAnsi="Verdana"/>
              </w:rPr>
              <w:t xml:space="preserve"> </w:t>
            </w:r>
          </w:p>
        </w:tc>
      </w:tr>
      <w:tr w:rsidR="00CD1B22" w:rsidRPr="00371781" w14:paraId="7DBBDC64" w14:textId="77777777" w:rsidTr="00850532">
        <w:tc>
          <w:tcPr>
            <w:tcW w:w="1276" w:type="dxa"/>
          </w:tcPr>
          <w:p w14:paraId="676B9404" w14:textId="77777777" w:rsidR="00CD1B22" w:rsidRDefault="00CD1B22" w:rsidP="00C0005E">
            <w:pPr>
              <w:spacing w:before="240" w:line="276" w:lineRule="auto"/>
              <w:rPr>
                <w:rFonts w:ascii="Verdana" w:hAnsi="Verdana"/>
              </w:rPr>
            </w:pPr>
          </w:p>
        </w:tc>
        <w:tc>
          <w:tcPr>
            <w:tcW w:w="7740" w:type="dxa"/>
          </w:tcPr>
          <w:p w14:paraId="251A51AB" w14:textId="77777777" w:rsidR="00CD1B22" w:rsidRDefault="00CD1B22" w:rsidP="00565CBA">
            <w:pPr>
              <w:spacing w:before="240" w:line="276" w:lineRule="auto"/>
              <w:rPr>
                <w:rFonts w:ascii="Verdana" w:hAnsi="Verdana"/>
              </w:rPr>
            </w:pPr>
          </w:p>
        </w:tc>
      </w:tr>
      <w:tr w:rsidR="001604BD" w:rsidRPr="00371781" w14:paraId="6229C7F9" w14:textId="77777777" w:rsidTr="007831CD">
        <w:tc>
          <w:tcPr>
            <w:tcW w:w="9016" w:type="dxa"/>
            <w:gridSpan w:val="2"/>
          </w:tcPr>
          <w:p w14:paraId="518E7BA2" w14:textId="42FF118A" w:rsidR="001604BD" w:rsidRPr="001604BD" w:rsidRDefault="001604BD" w:rsidP="00531779">
            <w:pPr>
              <w:spacing w:before="240" w:line="276" w:lineRule="auto"/>
              <w:jc w:val="both"/>
              <w:rPr>
                <w:rFonts w:ascii="Verdana" w:hAnsi="Verdana"/>
                <w:i/>
              </w:rPr>
            </w:pPr>
            <w:r w:rsidRPr="001604BD">
              <w:rPr>
                <w:rFonts w:ascii="Verdana" w:hAnsi="Verdana"/>
                <w:i/>
              </w:rPr>
              <w:lastRenderedPageBreak/>
              <w:t>R</w:t>
            </w:r>
            <w:r>
              <w:rPr>
                <w:rFonts w:ascii="Verdana" w:hAnsi="Verdana"/>
                <w:i/>
              </w:rPr>
              <w:t>esearch students who teach</w:t>
            </w:r>
          </w:p>
        </w:tc>
      </w:tr>
      <w:tr w:rsidR="003C6213" w:rsidRPr="00371781" w14:paraId="0F3932CF" w14:textId="77777777" w:rsidTr="00850532">
        <w:tc>
          <w:tcPr>
            <w:tcW w:w="1276" w:type="dxa"/>
          </w:tcPr>
          <w:p w14:paraId="67511AED" w14:textId="511AC510"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.8</w:t>
            </w:r>
          </w:p>
        </w:tc>
        <w:tc>
          <w:tcPr>
            <w:tcW w:w="7740" w:type="dxa"/>
          </w:tcPr>
          <w:p w14:paraId="2D82D52F" w14:textId="5D74CE38" w:rsidR="003C6213" w:rsidRPr="00371781" w:rsidRDefault="00A15E04" w:rsidP="006D74A3">
            <w:pPr>
              <w:spacing w:before="240" w:line="276" w:lineRule="auto"/>
              <w:rPr>
                <w:rFonts w:ascii="Verdana" w:hAnsi="Verdana"/>
              </w:rPr>
            </w:pPr>
            <w:r>
              <w:rPr>
                <w:rFonts w:ascii="Verdana" w:hAnsi="Verdana"/>
              </w:rPr>
              <w:t xml:space="preserve">A candidate may apply to undertake hourly paid lecturing at the University </w:t>
            </w:r>
            <w:r w:rsidR="00961B01">
              <w:rPr>
                <w:rFonts w:ascii="Verdana" w:hAnsi="Verdana"/>
              </w:rPr>
              <w:t xml:space="preserve">whilst </w:t>
            </w:r>
            <w:r w:rsidR="006D74A3">
              <w:rPr>
                <w:rFonts w:ascii="Verdana" w:hAnsi="Verdana"/>
              </w:rPr>
              <w:t>enrolled on</w:t>
            </w:r>
            <w:r w:rsidR="00961B01">
              <w:rPr>
                <w:rFonts w:ascii="Verdana" w:hAnsi="Verdana"/>
              </w:rPr>
              <w:t xml:space="preserve"> their </w:t>
            </w:r>
            <w:r w:rsidR="002A259A">
              <w:rPr>
                <w:rFonts w:ascii="Verdana" w:hAnsi="Verdana"/>
              </w:rPr>
              <w:t>postgraduate research degree</w:t>
            </w:r>
            <w:r w:rsidR="00961B01">
              <w:rPr>
                <w:rFonts w:ascii="Verdana" w:hAnsi="Verdana"/>
              </w:rPr>
              <w:t>.</w:t>
            </w:r>
            <w:r w:rsidR="00B93AAF">
              <w:rPr>
                <w:rFonts w:ascii="Verdana" w:hAnsi="Verdana"/>
              </w:rPr>
              <w:t xml:space="preserve"> </w:t>
            </w:r>
            <w:r w:rsidR="00961B01">
              <w:rPr>
                <w:rFonts w:ascii="Verdana" w:hAnsi="Verdana"/>
              </w:rPr>
              <w:t>Any t</w:t>
            </w:r>
            <w:r w:rsidR="00B93AAF">
              <w:rPr>
                <w:rFonts w:ascii="Verdana" w:hAnsi="Verdana"/>
              </w:rPr>
              <w:t xml:space="preserve">eaching hours </w:t>
            </w:r>
            <w:r w:rsidR="00961B01">
              <w:rPr>
                <w:rFonts w:ascii="Verdana" w:hAnsi="Verdana"/>
              </w:rPr>
              <w:t xml:space="preserve">should be agreed in advance with the candidate’s Director of Studies and Head of </w:t>
            </w:r>
            <w:r w:rsidR="00531779">
              <w:rPr>
                <w:rFonts w:ascii="Verdana" w:hAnsi="Verdana"/>
              </w:rPr>
              <w:t xml:space="preserve">School, and </w:t>
            </w:r>
            <w:r w:rsidR="002B3519">
              <w:rPr>
                <w:rFonts w:ascii="Verdana" w:hAnsi="Verdana"/>
              </w:rPr>
              <w:t xml:space="preserve">teaching </w:t>
            </w:r>
            <w:r w:rsidR="00531779">
              <w:rPr>
                <w:rFonts w:ascii="Verdana" w:hAnsi="Verdana"/>
              </w:rPr>
              <w:t xml:space="preserve">should not be </w:t>
            </w:r>
            <w:r w:rsidR="00961B01">
              <w:rPr>
                <w:rFonts w:ascii="Verdana" w:hAnsi="Verdana"/>
              </w:rPr>
              <w:t xml:space="preserve">authorised </w:t>
            </w:r>
            <w:r w:rsidR="002B3519">
              <w:rPr>
                <w:rFonts w:ascii="Verdana" w:hAnsi="Verdana"/>
              </w:rPr>
              <w:t>where</w:t>
            </w:r>
            <w:r w:rsidR="00531779">
              <w:rPr>
                <w:rFonts w:ascii="Verdana" w:hAnsi="Verdana"/>
              </w:rPr>
              <w:t xml:space="preserve"> it is </w:t>
            </w:r>
            <w:r w:rsidR="001604BD">
              <w:rPr>
                <w:rFonts w:ascii="Verdana" w:hAnsi="Verdana"/>
              </w:rPr>
              <w:t>likely to impact</w:t>
            </w:r>
            <w:r w:rsidR="00961B01">
              <w:rPr>
                <w:rFonts w:ascii="Verdana" w:hAnsi="Verdana"/>
              </w:rPr>
              <w:t xml:space="preserve"> </w:t>
            </w:r>
            <w:r w:rsidR="001604BD">
              <w:rPr>
                <w:rFonts w:ascii="Verdana" w:hAnsi="Verdana"/>
              </w:rPr>
              <w:t>timely completion of their PhD</w:t>
            </w:r>
            <w:r w:rsidR="00961B01">
              <w:rPr>
                <w:rFonts w:ascii="Verdana" w:hAnsi="Verdana"/>
              </w:rPr>
              <w:t xml:space="preserve">. </w:t>
            </w:r>
          </w:p>
        </w:tc>
      </w:tr>
      <w:tr w:rsidR="00531779" w:rsidRPr="00371781" w14:paraId="2A466D5C" w14:textId="77777777" w:rsidTr="00850532">
        <w:tc>
          <w:tcPr>
            <w:tcW w:w="1276" w:type="dxa"/>
          </w:tcPr>
          <w:p w14:paraId="334F64AA" w14:textId="0B06CA70" w:rsidR="00531779" w:rsidRDefault="000D585E" w:rsidP="006844B1">
            <w:pPr>
              <w:spacing w:before="240" w:line="276" w:lineRule="auto"/>
              <w:rPr>
                <w:rFonts w:ascii="Verdana" w:hAnsi="Verdana"/>
              </w:rPr>
            </w:pPr>
            <w:r>
              <w:rPr>
                <w:rFonts w:ascii="Verdana" w:hAnsi="Verdana"/>
              </w:rPr>
              <w:t>3.</w:t>
            </w:r>
            <w:r w:rsidR="006844B1">
              <w:rPr>
                <w:rFonts w:ascii="Verdana" w:hAnsi="Verdana"/>
              </w:rPr>
              <w:t>5</w:t>
            </w:r>
            <w:r w:rsidR="008C5CC5">
              <w:rPr>
                <w:rFonts w:ascii="Verdana" w:hAnsi="Verdana"/>
              </w:rPr>
              <w:t>.9</w:t>
            </w:r>
          </w:p>
        </w:tc>
        <w:tc>
          <w:tcPr>
            <w:tcW w:w="7740" w:type="dxa"/>
          </w:tcPr>
          <w:p w14:paraId="07D5A5CD" w14:textId="1B88FEEE" w:rsidR="00531779" w:rsidRDefault="00531779" w:rsidP="006D74A3">
            <w:pPr>
              <w:spacing w:before="240" w:line="276" w:lineRule="auto"/>
              <w:rPr>
                <w:rFonts w:ascii="Verdana" w:hAnsi="Verdana"/>
              </w:rPr>
            </w:pPr>
            <w:r>
              <w:rPr>
                <w:rFonts w:ascii="Verdana" w:hAnsi="Verdana"/>
              </w:rPr>
              <w:t xml:space="preserve">Where a candidate is </w:t>
            </w:r>
            <w:r w:rsidR="006D74A3">
              <w:rPr>
                <w:rFonts w:ascii="Verdana" w:hAnsi="Verdana"/>
              </w:rPr>
              <w:t>enrolled</w:t>
            </w:r>
            <w:r>
              <w:rPr>
                <w:rFonts w:ascii="Verdana" w:hAnsi="Verdana"/>
              </w:rPr>
              <w:t xml:space="preserve"> full-time, they must undertake no more than six hours of teaching per week which includes marking and preparation time.</w:t>
            </w:r>
          </w:p>
        </w:tc>
      </w:tr>
      <w:tr w:rsidR="00CF0148" w:rsidRPr="00551AFE" w14:paraId="66308763" w14:textId="77777777" w:rsidTr="00D57C9E">
        <w:tc>
          <w:tcPr>
            <w:tcW w:w="1276" w:type="dxa"/>
          </w:tcPr>
          <w:p w14:paraId="61E1C292" w14:textId="1E90D314" w:rsidR="00CF0148" w:rsidRPr="00551AFE" w:rsidRDefault="00551AFE" w:rsidP="006844B1">
            <w:pPr>
              <w:spacing w:before="240" w:line="276" w:lineRule="auto"/>
              <w:rPr>
                <w:rFonts w:ascii="Verdana" w:hAnsi="Verdana"/>
                <w:b/>
              </w:rPr>
            </w:pPr>
            <w:r w:rsidRPr="00551AFE">
              <w:rPr>
                <w:rFonts w:ascii="Verdana" w:hAnsi="Verdana"/>
                <w:b/>
              </w:rPr>
              <w:t>3.</w:t>
            </w:r>
            <w:r w:rsidR="006844B1">
              <w:rPr>
                <w:rFonts w:ascii="Verdana" w:hAnsi="Verdana"/>
                <w:b/>
              </w:rPr>
              <w:t>6</w:t>
            </w:r>
          </w:p>
        </w:tc>
        <w:tc>
          <w:tcPr>
            <w:tcW w:w="7740" w:type="dxa"/>
          </w:tcPr>
          <w:p w14:paraId="2CF24AE9" w14:textId="49120469" w:rsidR="00CF0148" w:rsidRPr="00551AFE" w:rsidRDefault="00EF2BCD" w:rsidP="00EF2BCD">
            <w:pPr>
              <w:spacing w:before="240" w:line="276" w:lineRule="auto"/>
              <w:jc w:val="both"/>
              <w:rPr>
                <w:rFonts w:ascii="Verdana" w:hAnsi="Verdana"/>
                <w:b/>
              </w:rPr>
            </w:pPr>
            <w:r>
              <w:rPr>
                <w:rFonts w:ascii="Verdana" w:hAnsi="Verdana"/>
                <w:b/>
              </w:rPr>
              <w:t>D</w:t>
            </w:r>
            <w:r w:rsidR="00853823">
              <w:rPr>
                <w:rFonts w:ascii="Verdana" w:hAnsi="Verdana"/>
                <w:b/>
              </w:rPr>
              <w:t xml:space="preserve">iscontinuation of </w:t>
            </w:r>
            <w:r>
              <w:rPr>
                <w:rFonts w:ascii="Verdana" w:hAnsi="Verdana"/>
                <w:b/>
              </w:rPr>
              <w:t>studies</w:t>
            </w:r>
          </w:p>
        </w:tc>
      </w:tr>
      <w:tr w:rsidR="00551AFE" w:rsidRPr="00371781" w14:paraId="226B4C44" w14:textId="77777777" w:rsidTr="00D57C9E">
        <w:tc>
          <w:tcPr>
            <w:tcW w:w="1276" w:type="dxa"/>
          </w:tcPr>
          <w:p w14:paraId="2AF5ECF2" w14:textId="53401260" w:rsidR="00551AFE"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.1</w:t>
            </w:r>
          </w:p>
        </w:tc>
        <w:tc>
          <w:tcPr>
            <w:tcW w:w="7740" w:type="dxa"/>
          </w:tcPr>
          <w:p w14:paraId="378FCAFE" w14:textId="7A51643B" w:rsidR="00551AFE" w:rsidRDefault="00EF2BCD" w:rsidP="00EF2BCD">
            <w:pPr>
              <w:spacing w:before="240" w:line="276" w:lineRule="auto"/>
              <w:rPr>
                <w:rFonts w:ascii="Verdana" w:hAnsi="Verdana"/>
              </w:rPr>
            </w:pPr>
            <w:r>
              <w:rPr>
                <w:rFonts w:ascii="Verdana" w:hAnsi="Verdana"/>
              </w:rPr>
              <w:t>T</w:t>
            </w:r>
            <w:r w:rsidR="002311D4">
              <w:rPr>
                <w:rFonts w:ascii="Verdana" w:hAnsi="Verdana"/>
              </w:rPr>
              <w:t>he discontinuation of a candidate’s studies</w:t>
            </w:r>
            <w:r>
              <w:rPr>
                <w:rFonts w:ascii="Verdana" w:hAnsi="Verdana"/>
              </w:rPr>
              <w:t xml:space="preserve"> refers to the</w:t>
            </w:r>
            <w:r w:rsidR="002311D4">
              <w:rPr>
                <w:rFonts w:ascii="Verdana" w:hAnsi="Verdana"/>
              </w:rPr>
              <w:t xml:space="preserve"> termination of their enrolment by the University.</w:t>
            </w:r>
          </w:p>
        </w:tc>
      </w:tr>
      <w:tr w:rsidR="007F2CF4" w:rsidRPr="00853823" w14:paraId="2419F69D" w14:textId="77777777" w:rsidTr="002F117A">
        <w:tc>
          <w:tcPr>
            <w:tcW w:w="9016" w:type="dxa"/>
            <w:gridSpan w:val="2"/>
          </w:tcPr>
          <w:p w14:paraId="0B4D0087" w14:textId="1F7F12C3" w:rsidR="007F2CF4" w:rsidRPr="007F2CF4" w:rsidRDefault="007F2CF4" w:rsidP="00EF2BCD">
            <w:pPr>
              <w:spacing w:before="240" w:line="276" w:lineRule="auto"/>
              <w:jc w:val="both"/>
              <w:rPr>
                <w:rFonts w:ascii="Verdana" w:hAnsi="Verdana"/>
                <w:i/>
              </w:rPr>
            </w:pPr>
            <w:r>
              <w:rPr>
                <w:rFonts w:ascii="Verdana" w:hAnsi="Verdana"/>
                <w:i/>
              </w:rPr>
              <w:t xml:space="preserve">Grounds for </w:t>
            </w:r>
            <w:r w:rsidR="00EF2BCD">
              <w:rPr>
                <w:rFonts w:ascii="Verdana" w:hAnsi="Verdana"/>
                <w:i/>
              </w:rPr>
              <w:t>discontinuation of studies</w:t>
            </w:r>
          </w:p>
        </w:tc>
      </w:tr>
      <w:tr w:rsidR="00CF0148" w:rsidRPr="00853823" w14:paraId="4C5205BB" w14:textId="77777777" w:rsidTr="00850532">
        <w:tc>
          <w:tcPr>
            <w:tcW w:w="1276" w:type="dxa"/>
          </w:tcPr>
          <w:p w14:paraId="55A0453F" w14:textId="68FF88E5" w:rsidR="00CF0148" w:rsidRPr="00853823"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.2</w:t>
            </w:r>
          </w:p>
        </w:tc>
        <w:tc>
          <w:tcPr>
            <w:tcW w:w="7740" w:type="dxa"/>
          </w:tcPr>
          <w:p w14:paraId="008D6B17" w14:textId="2E33B307" w:rsidR="00CF0148" w:rsidRPr="00853823" w:rsidRDefault="002311D4" w:rsidP="00EF2BCD">
            <w:pPr>
              <w:spacing w:before="240" w:line="276" w:lineRule="auto"/>
              <w:rPr>
                <w:rFonts w:ascii="Verdana" w:hAnsi="Verdana"/>
              </w:rPr>
            </w:pPr>
            <w:r>
              <w:rPr>
                <w:rFonts w:ascii="Verdana" w:hAnsi="Verdana"/>
              </w:rPr>
              <w:t xml:space="preserve">There are several grounds for </w:t>
            </w:r>
            <w:r w:rsidR="00EF2BCD">
              <w:rPr>
                <w:rFonts w:ascii="Verdana" w:hAnsi="Verdana"/>
              </w:rPr>
              <w:t>the discontinuation of a candidate’s studies</w:t>
            </w:r>
            <w:r>
              <w:rPr>
                <w:rFonts w:ascii="Verdana" w:hAnsi="Verdana"/>
              </w:rPr>
              <w:t>:</w:t>
            </w:r>
          </w:p>
        </w:tc>
      </w:tr>
      <w:tr w:rsidR="00A675C0" w:rsidRPr="00CF0148" w14:paraId="5A5D24E3" w14:textId="77777777" w:rsidTr="00850532">
        <w:tc>
          <w:tcPr>
            <w:tcW w:w="1276" w:type="dxa"/>
          </w:tcPr>
          <w:p w14:paraId="789CC35C" w14:textId="77777777" w:rsidR="00A675C0" w:rsidRPr="00CF0148" w:rsidRDefault="00A675C0" w:rsidP="00A675C0">
            <w:pPr>
              <w:spacing w:before="240" w:line="276" w:lineRule="auto"/>
              <w:rPr>
                <w:rFonts w:ascii="Verdana" w:hAnsi="Verdana"/>
                <w:b/>
              </w:rPr>
            </w:pPr>
          </w:p>
        </w:tc>
        <w:tc>
          <w:tcPr>
            <w:tcW w:w="7740" w:type="dxa"/>
          </w:tcPr>
          <w:p w14:paraId="39B41FD5" w14:textId="2D2F6224" w:rsidR="00A675C0" w:rsidRDefault="00A675C0" w:rsidP="00565CBA">
            <w:pPr>
              <w:pStyle w:val="ListParagraph"/>
              <w:numPr>
                <w:ilvl w:val="0"/>
                <w:numId w:val="27"/>
              </w:numPr>
              <w:spacing w:before="240" w:line="276" w:lineRule="auto"/>
              <w:rPr>
                <w:rFonts w:ascii="Verdana" w:hAnsi="Verdana"/>
              </w:rPr>
            </w:pPr>
            <w:r>
              <w:rPr>
                <w:rFonts w:ascii="Verdana" w:hAnsi="Verdana"/>
              </w:rPr>
              <w:t xml:space="preserve">One of the </w:t>
            </w:r>
            <w:r w:rsidR="00D82A2A">
              <w:rPr>
                <w:rFonts w:ascii="Verdana" w:hAnsi="Verdana"/>
              </w:rPr>
              <w:t>candidate’s formal</w:t>
            </w:r>
            <w:r>
              <w:rPr>
                <w:rFonts w:ascii="Verdana" w:hAnsi="Verdana"/>
              </w:rPr>
              <w:t xml:space="preserve"> </w:t>
            </w:r>
            <w:r w:rsidR="004E2633">
              <w:rPr>
                <w:rFonts w:ascii="Verdana" w:hAnsi="Verdana"/>
              </w:rPr>
              <w:t xml:space="preserve">assessments </w:t>
            </w:r>
            <w:r>
              <w:rPr>
                <w:rFonts w:ascii="Verdana" w:hAnsi="Verdana"/>
              </w:rPr>
              <w:t>is deemed unsatisfactory:</w:t>
            </w:r>
          </w:p>
          <w:p w14:paraId="75F826AE" w14:textId="17B0D7C1" w:rsidR="00A675C0" w:rsidRDefault="00D82A2A" w:rsidP="00565CBA">
            <w:pPr>
              <w:pStyle w:val="ListParagraph"/>
              <w:numPr>
                <w:ilvl w:val="0"/>
                <w:numId w:val="28"/>
              </w:numPr>
              <w:spacing w:before="240" w:line="276" w:lineRule="auto"/>
              <w:rPr>
                <w:rFonts w:ascii="Verdana" w:hAnsi="Verdana"/>
              </w:rPr>
            </w:pPr>
            <w:r>
              <w:rPr>
                <w:rFonts w:ascii="Verdana" w:hAnsi="Verdana"/>
              </w:rPr>
              <w:t>A</w:t>
            </w:r>
            <w:r w:rsidR="00A675C0">
              <w:rPr>
                <w:rFonts w:ascii="Verdana" w:hAnsi="Verdana"/>
              </w:rPr>
              <w:t>nnual progress review</w:t>
            </w:r>
          </w:p>
          <w:p w14:paraId="267220E1" w14:textId="4D58AC3B" w:rsidR="00A675C0" w:rsidRDefault="00D82A2A" w:rsidP="00565CBA">
            <w:pPr>
              <w:pStyle w:val="ListParagraph"/>
              <w:numPr>
                <w:ilvl w:val="0"/>
                <w:numId w:val="28"/>
              </w:numPr>
              <w:spacing w:before="240" w:line="276" w:lineRule="auto"/>
              <w:rPr>
                <w:rFonts w:ascii="Verdana" w:hAnsi="Verdana"/>
              </w:rPr>
            </w:pPr>
            <w:r>
              <w:rPr>
                <w:rFonts w:ascii="Verdana" w:hAnsi="Verdana"/>
              </w:rPr>
              <w:t>Completion of</w:t>
            </w:r>
            <w:r w:rsidR="004E2633">
              <w:rPr>
                <w:rFonts w:ascii="Verdana" w:hAnsi="Verdana"/>
              </w:rPr>
              <w:t xml:space="preserve"> action plan </w:t>
            </w:r>
            <w:r>
              <w:rPr>
                <w:rFonts w:ascii="Verdana" w:hAnsi="Verdana"/>
              </w:rPr>
              <w:t xml:space="preserve">to address </w:t>
            </w:r>
            <w:r w:rsidRPr="00D82A2A">
              <w:rPr>
                <w:rFonts w:ascii="Verdana" w:hAnsi="Verdana"/>
                <w:i/>
              </w:rPr>
              <w:t>less than satisfactory</w:t>
            </w:r>
            <w:r w:rsidR="004E2633">
              <w:rPr>
                <w:rFonts w:ascii="Verdana" w:hAnsi="Verdana"/>
              </w:rPr>
              <w:t xml:space="preserve"> progress review</w:t>
            </w:r>
          </w:p>
          <w:p w14:paraId="30FFA4AC" w14:textId="56FA00E2" w:rsidR="004E2633" w:rsidRDefault="00D82A2A" w:rsidP="00565CBA">
            <w:pPr>
              <w:pStyle w:val="ListParagraph"/>
              <w:numPr>
                <w:ilvl w:val="0"/>
                <w:numId w:val="28"/>
              </w:numPr>
              <w:spacing w:before="240" w:line="276" w:lineRule="auto"/>
              <w:rPr>
                <w:rFonts w:ascii="Verdana" w:hAnsi="Verdana"/>
              </w:rPr>
            </w:pPr>
            <w:r>
              <w:rPr>
                <w:rFonts w:ascii="Verdana" w:hAnsi="Verdana"/>
              </w:rPr>
              <w:t>T</w:t>
            </w:r>
            <w:r w:rsidR="004E2633">
              <w:rPr>
                <w:rFonts w:ascii="Verdana" w:hAnsi="Verdana"/>
              </w:rPr>
              <w:t xml:space="preserve">ransfer </w:t>
            </w:r>
            <w:r>
              <w:rPr>
                <w:rFonts w:ascii="Verdana" w:hAnsi="Verdana"/>
              </w:rPr>
              <w:t>from MPhil to PhD</w:t>
            </w:r>
            <w:r w:rsidR="00835F4C">
              <w:rPr>
                <w:rFonts w:ascii="Verdana" w:hAnsi="Verdana"/>
              </w:rPr>
              <w:t>;</w:t>
            </w:r>
          </w:p>
        </w:tc>
      </w:tr>
      <w:tr w:rsidR="00A675C0" w:rsidRPr="00CF0148" w14:paraId="6DEA664F" w14:textId="77777777" w:rsidTr="00850532">
        <w:tc>
          <w:tcPr>
            <w:tcW w:w="1276" w:type="dxa"/>
          </w:tcPr>
          <w:p w14:paraId="6FC4820B" w14:textId="77777777" w:rsidR="00A675C0" w:rsidRPr="00CF0148" w:rsidRDefault="00A675C0" w:rsidP="00A675C0">
            <w:pPr>
              <w:spacing w:before="240" w:line="276" w:lineRule="auto"/>
              <w:rPr>
                <w:rFonts w:ascii="Verdana" w:hAnsi="Verdana"/>
                <w:b/>
              </w:rPr>
            </w:pPr>
          </w:p>
        </w:tc>
        <w:tc>
          <w:tcPr>
            <w:tcW w:w="7740" w:type="dxa"/>
          </w:tcPr>
          <w:p w14:paraId="60BDD6E8" w14:textId="41D2E5A4" w:rsidR="00A675C0" w:rsidRPr="00A0713C" w:rsidRDefault="00A675C0" w:rsidP="00EF2BCD">
            <w:pPr>
              <w:pStyle w:val="ListParagraph"/>
              <w:numPr>
                <w:ilvl w:val="0"/>
                <w:numId w:val="27"/>
              </w:numPr>
              <w:spacing w:before="240" w:line="276" w:lineRule="auto"/>
              <w:rPr>
                <w:rFonts w:ascii="Verdana" w:hAnsi="Verdana"/>
              </w:rPr>
            </w:pPr>
            <w:r>
              <w:rPr>
                <w:rFonts w:ascii="Verdana" w:hAnsi="Verdana"/>
              </w:rPr>
              <w:t xml:space="preserve">A candidate is deemed to have become inactive without obtaining an approved </w:t>
            </w:r>
            <w:r w:rsidR="00EF2BCD">
              <w:rPr>
                <w:rFonts w:ascii="Verdana" w:hAnsi="Verdana"/>
                <w:i/>
              </w:rPr>
              <w:t>i</w:t>
            </w:r>
            <w:r w:rsidR="00EF2BCD" w:rsidRPr="00A0713C">
              <w:rPr>
                <w:rFonts w:ascii="Verdana" w:hAnsi="Verdana"/>
                <w:i/>
              </w:rPr>
              <w:t xml:space="preserve">nterruption </w:t>
            </w:r>
            <w:r w:rsidRPr="00A0713C">
              <w:rPr>
                <w:rFonts w:ascii="Verdana" w:hAnsi="Verdana"/>
                <w:i/>
              </w:rPr>
              <w:t xml:space="preserve">to </w:t>
            </w:r>
            <w:r w:rsidR="00EF2BCD">
              <w:rPr>
                <w:rFonts w:ascii="Verdana" w:hAnsi="Verdana"/>
                <w:i/>
              </w:rPr>
              <w:t>s</w:t>
            </w:r>
            <w:r w:rsidR="00EF2BCD" w:rsidRPr="00A0713C">
              <w:rPr>
                <w:rFonts w:ascii="Verdana" w:hAnsi="Verdana"/>
                <w:i/>
              </w:rPr>
              <w:t>tudies</w:t>
            </w:r>
            <w:r w:rsidR="00EF2BCD">
              <w:rPr>
                <w:rFonts w:ascii="Verdana" w:hAnsi="Verdana"/>
                <w:i/>
              </w:rPr>
              <w:t xml:space="preserve"> </w:t>
            </w:r>
            <w:r w:rsidR="00835F4C">
              <w:rPr>
                <w:rFonts w:ascii="Verdana" w:hAnsi="Verdana"/>
              </w:rPr>
              <w:t xml:space="preserve">(refer to </w:t>
            </w:r>
            <w:r w:rsidR="0066402F">
              <w:rPr>
                <w:rFonts w:ascii="Verdana" w:hAnsi="Verdana"/>
              </w:rPr>
              <w:t xml:space="preserve">regulation </w:t>
            </w:r>
            <w:r w:rsidR="00835F4C">
              <w:rPr>
                <w:rFonts w:ascii="Verdana" w:hAnsi="Verdana"/>
              </w:rPr>
              <w:t>3.</w:t>
            </w:r>
            <w:r w:rsidR="00CD1B22">
              <w:rPr>
                <w:rFonts w:ascii="Verdana" w:hAnsi="Verdana"/>
              </w:rPr>
              <w:t>4.4</w:t>
            </w:r>
            <w:r w:rsidR="00835F4C">
              <w:rPr>
                <w:rFonts w:ascii="Verdana" w:hAnsi="Verdana"/>
              </w:rPr>
              <w:t>);</w:t>
            </w:r>
            <w:r>
              <w:rPr>
                <w:rFonts w:ascii="Verdana" w:hAnsi="Verdana"/>
                <w:i/>
              </w:rPr>
              <w:t xml:space="preserve"> </w:t>
            </w:r>
          </w:p>
        </w:tc>
      </w:tr>
      <w:tr w:rsidR="00A675C0" w:rsidRPr="00CF0148" w14:paraId="15F2A4F5" w14:textId="77777777" w:rsidTr="00850532">
        <w:tc>
          <w:tcPr>
            <w:tcW w:w="1276" w:type="dxa"/>
          </w:tcPr>
          <w:p w14:paraId="62B9D3CD" w14:textId="77777777" w:rsidR="00A675C0" w:rsidRPr="00CF0148" w:rsidRDefault="00A675C0" w:rsidP="00A675C0">
            <w:pPr>
              <w:spacing w:before="240" w:line="276" w:lineRule="auto"/>
              <w:rPr>
                <w:rFonts w:ascii="Verdana" w:hAnsi="Verdana"/>
                <w:b/>
              </w:rPr>
            </w:pPr>
          </w:p>
        </w:tc>
        <w:tc>
          <w:tcPr>
            <w:tcW w:w="7740" w:type="dxa"/>
          </w:tcPr>
          <w:p w14:paraId="0DFF4B26" w14:textId="26D566E6" w:rsidR="00A675C0" w:rsidRPr="00A0713C" w:rsidRDefault="00A675C0" w:rsidP="00C0005E">
            <w:pPr>
              <w:pStyle w:val="ListParagraph"/>
              <w:numPr>
                <w:ilvl w:val="0"/>
                <w:numId w:val="27"/>
              </w:numPr>
              <w:spacing w:before="240" w:line="276" w:lineRule="auto"/>
              <w:rPr>
                <w:rFonts w:ascii="Verdana" w:hAnsi="Verdana"/>
              </w:rPr>
            </w:pPr>
            <w:r>
              <w:rPr>
                <w:rFonts w:ascii="Verdana" w:hAnsi="Verdana"/>
              </w:rPr>
              <w:t xml:space="preserve">A candidate’s </w:t>
            </w:r>
            <w:r w:rsidR="0047368F">
              <w:rPr>
                <w:rFonts w:ascii="Verdana" w:hAnsi="Verdana"/>
              </w:rPr>
              <w:t xml:space="preserve">project </w:t>
            </w:r>
            <w:r>
              <w:rPr>
                <w:rFonts w:ascii="Verdana" w:hAnsi="Verdana"/>
              </w:rPr>
              <w:t xml:space="preserve">registration period </w:t>
            </w:r>
            <w:r w:rsidR="00C0005E">
              <w:rPr>
                <w:rFonts w:ascii="Verdana" w:hAnsi="Verdana"/>
              </w:rPr>
              <w:t xml:space="preserve">has expired prior to submission for examination </w:t>
            </w:r>
            <w:r w:rsidRPr="00A0713C">
              <w:rPr>
                <w:rFonts w:ascii="Verdana" w:hAnsi="Verdana"/>
                <w:i/>
              </w:rPr>
              <w:t>or</w:t>
            </w:r>
            <w:r>
              <w:rPr>
                <w:rFonts w:ascii="Verdana" w:hAnsi="Verdana"/>
              </w:rPr>
              <w:t xml:space="preserve"> </w:t>
            </w:r>
            <w:r w:rsidR="00C0005E">
              <w:rPr>
                <w:rFonts w:ascii="Verdana" w:hAnsi="Verdana"/>
              </w:rPr>
              <w:t xml:space="preserve">their </w:t>
            </w:r>
            <w:r>
              <w:rPr>
                <w:rFonts w:ascii="Verdana" w:hAnsi="Verdana"/>
              </w:rPr>
              <w:t xml:space="preserve">approved period to complete thesis amendments </w:t>
            </w:r>
            <w:r w:rsidR="00C0005E">
              <w:rPr>
                <w:rFonts w:ascii="Verdana" w:hAnsi="Verdana"/>
              </w:rPr>
              <w:t xml:space="preserve">or resubmission </w:t>
            </w:r>
            <w:r>
              <w:rPr>
                <w:rFonts w:ascii="Verdana" w:hAnsi="Verdana"/>
              </w:rPr>
              <w:t xml:space="preserve">has expired </w:t>
            </w:r>
            <w:r w:rsidR="00C0005E" w:rsidRPr="008B032F">
              <w:rPr>
                <w:rFonts w:ascii="Verdana" w:hAnsi="Verdana"/>
              </w:rPr>
              <w:t>prior to</w:t>
            </w:r>
            <w:r>
              <w:rPr>
                <w:rFonts w:ascii="Verdana" w:hAnsi="Verdana"/>
              </w:rPr>
              <w:t xml:space="preserve"> revised submission </w:t>
            </w:r>
            <w:r w:rsidRPr="00CA6AFD">
              <w:rPr>
                <w:rFonts w:ascii="Verdana" w:hAnsi="Verdana"/>
                <w:u w:val="single"/>
              </w:rPr>
              <w:t>and</w:t>
            </w:r>
            <w:r>
              <w:rPr>
                <w:rFonts w:ascii="Verdana" w:hAnsi="Verdana"/>
              </w:rPr>
              <w:t xml:space="preserve"> they have not f</w:t>
            </w:r>
            <w:r w:rsidR="00835F4C">
              <w:rPr>
                <w:rFonts w:ascii="Verdana" w:hAnsi="Verdana"/>
              </w:rPr>
              <w:t>ormally requested an extension</w:t>
            </w:r>
            <w:r w:rsidR="00C0005E">
              <w:rPr>
                <w:rFonts w:ascii="Verdana" w:hAnsi="Verdana"/>
              </w:rPr>
              <w:t xml:space="preserve"> to their project registration</w:t>
            </w:r>
            <w:r w:rsidR="00835F4C">
              <w:rPr>
                <w:rFonts w:ascii="Verdana" w:hAnsi="Verdana"/>
              </w:rPr>
              <w:t>;</w:t>
            </w:r>
            <w:r>
              <w:rPr>
                <w:rFonts w:ascii="Verdana" w:hAnsi="Verdana"/>
              </w:rPr>
              <w:t xml:space="preserve"> </w:t>
            </w:r>
          </w:p>
        </w:tc>
      </w:tr>
      <w:tr w:rsidR="00A675C0" w:rsidRPr="00CF0148" w14:paraId="0952B40F" w14:textId="77777777" w:rsidTr="00850532">
        <w:tc>
          <w:tcPr>
            <w:tcW w:w="1276" w:type="dxa"/>
          </w:tcPr>
          <w:p w14:paraId="7BA4E0EA" w14:textId="77777777" w:rsidR="00A675C0" w:rsidRPr="00CF0148" w:rsidRDefault="00A675C0" w:rsidP="00A675C0">
            <w:pPr>
              <w:spacing w:before="240" w:line="276" w:lineRule="auto"/>
              <w:rPr>
                <w:rFonts w:ascii="Verdana" w:hAnsi="Verdana"/>
                <w:b/>
              </w:rPr>
            </w:pPr>
          </w:p>
        </w:tc>
        <w:tc>
          <w:tcPr>
            <w:tcW w:w="7740" w:type="dxa"/>
          </w:tcPr>
          <w:p w14:paraId="7F55600C" w14:textId="32F0FAFF" w:rsidR="00A675C0" w:rsidRPr="0020741A" w:rsidRDefault="00A675C0" w:rsidP="00F75D05">
            <w:pPr>
              <w:pStyle w:val="ListParagraph"/>
              <w:numPr>
                <w:ilvl w:val="0"/>
                <w:numId w:val="27"/>
              </w:numPr>
              <w:spacing w:before="240" w:line="276" w:lineRule="auto"/>
              <w:rPr>
                <w:rFonts w:ascii="Verdana" w:hAnsi="Verdana"/>
              </w:rPr>
            </w:pPr>
            <w:r>
              <w:rPr>
                <w:rFonts w:ascii="Verdana" w:hAnsi="Verdana"/>
              </w:rPr>
              <w:t>A candidate is found guilty of a serious breach of University regulations, for example in relation to academic or research conduct</w:t>
            </w:r>
            <w:r w:rsidR="00EF2BCD">
              <w:rPr>
                <w:rFonts w:ascii="Verdana" w:hAnsi="Verdana"/>
              </w:rPr>
              <w:t xml:space="preserve"> (refer to Student </w:t>
            </w:r>
            <w:r w:rsidR="00F75D05">
              <w:rPr>
                <w:rFonts w:ascii="Verdana" w:hAnsi="Verdana"/>
              </w:rPr>
              <w:t>Code of Conduct, Academic Misconduct Regulations and Research Good Practice Code of Conduct)</w:t>
            </w:r>
            <w:r>
              <w:rPr>
                <w:rFonts w:ascii="Verdana" w:hAnsi="Verdana"/>
              </w:rPr>
              <w:t>.</w:t>
            </w:r>
          </w:p>
        </w:tc>
      </w:tr>
      <w:tr w:rsidR="00593FDF" w:rsidRPr="00CF0148" w14:paraId="4510EAB4" w14:textId="77777777" w:rsidTr="00850532">
        <w:tc>
          <w:tcPr>
            <w:tcW w:w="1276" w:type="dxa"/>
          </w:tcPr>
          <w:p w14:paraId="3FABB9B8" w14:textId="77777777" w:rsidR="00593FDF" w:rsidRPr="00CF0148" w:rsidRDefault="00593FDF" w:rsidP="00A675C0">
            <w:pPr>
              <w:spacing w:before="240" w:line="276" w:lineRule="auto"/>
              <w:rPr>
                <w:rFonts w:ascii="Verdana" w:hAnsi="Verdana"/>
                <w:b/>
              </w:rPr>
            </w:pPr>
          </w:p>
        </w:tc>
        <w:tc>
          <w:tcPr>
            <w:tcW w:w="7740" w:type="dxa"/>
          </w:tcPr>
          <w:p w14:paraId="3A00A043" w14:textId="77777777" w:rsidR="00593FDF" w:rsidRDefault="00593FDF" w:rsidP="00593FDF">
            <w:pPr>
              <w:pStyle w:val="ListParagraph"/>
              <w:spacing w:before="240" w:line="276" w:lineRule="auto"/>
              <w:rPr>
                <w:rFonts w:ascii="Verdana" w:hAnsi="Verdana"/>
              </w:rPr>
            </w:pPr>
          </w:p>
        </w:tc>
      </w:tr>
      <w:tr w:rsidR="007F2CF4" w:rsidRPr="00CF0148" w14:paraId="08070D34" w14:textId="77777777" w:rsidTr="002F117A">
        <w:tc>
          <w:tcPr>
            <w:tcW w:w="9016" w:type="dxa"/>
            <w:gridSpan w:val="2"/>
          </w:tcPr>
          <w:p w14:paraId="1BAE47D9" w14:textId="7E2E936F" w:rsidR="007F2CF4" w:rsidRPr="007F2CF4" w:rsidRDefault="007F2CF4" w:rsidP="00A675C0">
            <w:pPr>
              <w:spacing w:before="240" w:line="276" w:lineRule="auto"/>
              <w:jc w:val="both"/>
              <w:rPr>
                <w:rFonts w:ascii="Verdana" w:hAnsi="Verdana"/>
                <w:i/>
              </w:rPr>
            </w:pPr>
            <w:r>
              <w:rPr>
                <w:rFonts w:ascii="Verdana" w:hAnsi="Verdana"/>
                <w:i/>
              </w:rPr>
              <w:lastRenderedPageBreak/>
              <w:t>Where a candidate has become inactive</w:t>
            </w:r>
          </w:p>
        </w:tc>
      </w:tr>
      <w:tr w:rsidR="00A675C0" w:rsidRPr="00CF0148" w14:paraId="355CFF06" w14:textId="77777777" w:rsidTr="00850532">
        <w:tc>
          <w:tcPr>
            <w:tcW w:w="1276" w:type="dxa"/>
          </w:tcPr>
          <w:p w14:paraId="56069D0D" w14:textId="63D93AE7" w:rsidR="00A675C0" w:rsidRPr="0061328C" w:rsidRDefault="00A675C0" w:rsidP="006844B1">
            <w:pPr>
              <w:spacing w:before="240" w:line="276" w:lineRule="auto"/>
              <w:rPr>
                <w:rFonts w:ascii="Verdana" w:hAnsi="Verdana"/>
              </w:rPr>
            </w:pPr>
            <w:r w:rsidRPr="0061328C">
              <w:rPr>
                <w:rFonts w:ascii="Verdana" w:hAnsi="Verdana"/>
              </w:rPr>
              <w:t>3.</w:t>
            </w:r>
            <w:r w:rsidR="006844B1">
              <w:rPr>
                <w:rFonts w:ascii="Verdana" w:hAnsi="Verdana"/>
              </w:rPr>
              <w:t>6</w:t>
            </w:r>
            <w:r w:rsidRPr="0061328C">
              <w:rPr>
                <w:rFonts w:ascii="Verdana" w:hAnsi="Verdana"/>
              </w:rPr>
              <w:t>.3</w:t>
            </w:r>
          </w:p>
        </w:tc>
        <w:tc>
          <w:tcPr>
            <w:tcW w:w="7740" w:type="dxa"/>
          </w:tcPr>
          <w:p w14:paraId="56C3ECB7" w14:textId="6E9571F1" w:rsidR="00A675C0" w:rsidRPr="00AE24D1" w:rsidRDefault="00A675C0" w:rsidP="00565CBA">
            <w:pPr>
              <w:spacing w:before="240" w:line="276" w:lineRule="auto"/>
              <w:rPr>
                <w:rFonts w:ascii="Verdana" w:hAnsi="Verdana"/>
              </w:rPr>
            </w:pPr>
            <w:r>
              <w:rPr>
                <w:rFonts w:ascii="Verdana" w:hAnsi="Verdana"/>
              </w:rPr>
              <w:t>A candidate is deemed to have become inactive where:</w:t>
            </w:r>
          </w:p>
        </w:tc>
      </w:tr>
      <w:tr w:rsidR="00A675C0" w:rsidRPr="00CF0148" w14:paraId="23D9E252" w14:textId="77777777" w:rsidTr="00850532">
        <w:tc>
          <w:tcPr>
            <w:tcW w:w="1276" w:type="dxa"/>
          </w:tcPr>
          <w:p w14:paraId="3F42E354" w14:textId="77777777" w:rsidR="00A675C0" w:rsidRPr="0061328C" w:rsidRDefault="00A675C0" w:rsidP="00A675C0">
            <w:pPr>
              <w:spacing w:before="240" w:line="276" w:lineRule="auto"/>
              <w:rPr>
                <w:rFonts w:ascii="Verdana" w:hAnsi="Verdana"/>
              </w:rPr>
            </w:pPr>
          </w:p>
        </w:tc>
        <w:tc>
          <w:tcPr>
            <w:tcW w:w="7740" w:type="dxa"/>
          </w:tcPr>
          <w:p w14:paraId="0417E5DC" w14:textId="578A3A99" w:rsidR="00A675C0" w:rsidRPr="0061328C" w:rsidRDefault="00A675C0" w:rsidP="00565CBA">
            <w:pPr>
              <w:pStyle w:val="ListParagraph"/>
              <w:numPr>
                <w:ilvl w:val="0"/>
                <w:numId w:val="26"/>
              </w:numPr>
              <w:spacing w:before="240" w:line="276" w:lineRule="auto"/>
              <w:rPr>
                <w:rFonts w:ascii="Verdana" w:hAnsi="Verdana"/>
              </w:rPr>
            </w:pPr>
            <w:r>
              <w:rPr>
                <w:rFonts w:ascii="Verdana" w:hAnsi="Verdana"/>
              </w:rPr>
              <w:t>They have failed to re-enrol within the expected enrolment period. This will invoke a written warning from the Graduate School and if the candidate does not respond by the set deadline, they will be formally excluded from the University</w:t>
            </w:r>
            <w:r w:rsidR="00835F4C">
              <w:rPr>
                <w:rFonts w:ascii="Verdana" w:hAnsi="Verdana"/>
              </w:rPr>
              <w:t>;</w:t>
            </w:r>
          </w:p>
        </w:tc>
      </w:tr>
      <w:tr w:rsidR="00A675C0" w:rsidRPr="00CF0148" w14:paraId="097EAEBF" w14:textId="77777777" w:rsidTr="00850532">
        <w:tc>
          <w:tcPr>
            <w:tcW w:w="1276" w:type="dxa"/>
          </w:tcPr>
          <w:p w14:paraId="5A82DB48" w14:textId="77777777" w:rsidR="00A675C0" w:rsidRPr="0061328C" w:rsidRDefault="00A675C0" w:rsidP="00A675C0">
            <w:pPr>
              <w:spacing w:before="240" w:line="276" w:lineRule="auto"/>
              <w:rPr>
                <w:rFonts w:ascii="Verdana" w:hAnsi="Verdana"/>
              </w:rPr>
            </w:pPr>
          </w:p>
        </w:tc>
        <w:tc>
          <w:tcPr>
            <w:tcW w:w="7740" w:type="dxa"/>
          </w:tcPr>
          <w:p w14:paraId="69234799" w14:textId="4063B92F" w:rsidR="00A675C0" w:rsidRPr="00432E5F" w:rsidRDefault="00A675C0" w:rsidP="00565CBA">
            <w:pPr>
              <w:pStyle w:val="ListParagraph"/>
              <w:numPr>
                <w:ilvl w:val="0"/>
                <w:numId w:val="26"/>
              </w:numPr>
              <w:spacing w:before="240" w:line="276" w:lineRule="auto"/>
              <w:rPr>
                <w:rFonts w:ascii="Verdana" w:hAnsi="Verdana"/>
              </w:rPr>
            </w:pPr>
            <w:r>
              <w:rPr>
                <w:rFonts w:ascii="Verdana" w:hAnsi="Verdana"/>
              </w:rPr>
              <w:t xml:space="preserve">They have failed to engage with their programme of study </w:t>
            </w:r>
            <w:r w:rsidRPr="00AE24D1">
              <w:rPr>
                <w:rFonts w:ascii="Verdana" w:hAnsi="Verdana"/>
                <w:i/>
              </w:rPr>
              <w:t>or</w:t>
            </w:r>
            <w:r>
              <w:rPr>
                <w:rFonts w:ascii="Verdana" w:hAnsi="Verdana"/>
              </w:rPr>
              <w:t xml:space="preserve"> the University for a </w:t>
            </w:r>
            <w:r w:rsidRPr="00AE24D1">
              <w:rPr>
                <w:rFonts w:ascii="Verdana" w:hAnsi="Verdana"/>
                <w:i/>
              </w:rPr>
              <w:t>period of three months</w:t>
            </w:r>
            <w:r>
              <w:rPr>
                <w:rFonts w:ascii="Verdana" w:hAnsi="Verdana"/>
              </w:rPr>
              <w:t xml:space="preserve">. In this case, the Graduate School will write to the candidate requesting that they make contact by a set deadline. If the candidate does not respond, the FRDC </w:t>
            </w:r>
            <w:r w:rsidR="00880A96">
              <w:rPr>
                <w:rFonts w:ascii="Verdana" w:hAnsi="Verdana"/>
              </w:rPr>
              <w:t>will consider</w:t>
            </w:r>
            <w:r>
              <w:rPr>
                <w:rFonts w:ascii="Verdana" w:hAnsi="Verdana"/>
              </w:rPr>
              <w:t xml:space="preserve"> </w:t>
            </w:r>
            <w:r w:rsidR="002A259A">
              <w:rPr>
                <w:rFonts w:ascii="Verdana" w:hAnsi="Verdana"/>
              </w:rPr>
              <w:t>formal exclusion of</w:t>
            </w:r>
            <w:r>
              <w:rPr>
                <w:rFonts w:ascii="Verdana" w:hAnsi="Verdana"/>
              </w:rPr>
              <w:t xml:space="preserve"> the </w:t>
            </w:r>
            <w:r w:rsidR="00835F4C">
              <w:rPr>
                <w:rFonts w:ascii="Verdana" w:hAnsi="Verdana"/>
              </w:rPr>
              <w:t>candidate from the University;</w:t>
            </w:r>
          </w:p>
        </w:tc>
      </w:tr>
      <w:tr w:rsidR="00A675C0" w:rsidRPr="00CF0148" w14:paraId="6B1895EB" w14:textId="77777777" w:rsidTr="00850532">
        <w:tc>
          <w:tcPr>
            <w:tcW w:w="1276" w:type="dxa"/>
          </w:tcPr>
          <w:p w14:paraId="6D7E041A" w14:textId="77777777" w:rsidR="00A675C0" w:rsidRPr="0061328C" w:rsidRDefault="00A675C0" w:rsidP="00A675C0">
            <w:pPr>
              <w:spacing w:before="240" w:line="276" w:lineRule="auto"/>
              <w:rPr>
                <w:rFonts w:ascii="Verdana" w:hAnsi="Verdana"/>
              </w:rPr>
            </w:pPr>
          </w:p>
        </w:tc>
        <w:tc>
          <w:tcPr>
            <w:tcW w:w="7740" w:type="dxa"/>
          </w:tcPr>
          <w:p w14:paraId="16703E74" w14:textId="1B41FF26" w:rsidR="00A675C0" w:rsidRPr="00306CC4" w:rsidRDefault="00A675C0" w:rsidP="00565CBA">
            <w:pPr>
              <w:pStyle w:val="ListParagraph"/>
              <w:numPr>
                <w:ilvl w:val="0"/>
                <w:numId w:val="26"/>
              </w:numPr>
              <w:spacing w:before="240" w:line="276" w:lineRule="auto"/>
              <w:rPr>
                <w:rFonts w:ascii="Verdana" w:hAnsi="Verdana"/>
              </w:rPr>
            </w:pPr>
            <w:r>
              <w:rPr>
                <w:rFonts w:ascii="Verdana" w:hAnsi="Verdana"/>
              </w:rPr>
              <w:t xml:space="preserve">They have failed to submit their annual progress review </w:t>
            </w:r>
            <w:r w:rsidRPr="00AE24D1">
              <w:rPr>
                <w:rFonts w:ascii="Verdana" w:hAnsi="Verdana"/>
                <w:i/>
              </w:rPr>
              <w:t>and</w:t>
            </w:r>
            <w:r>
              <w:rPr>
                <w:rFonts w:ascii="Verdana" w:hAnsi="Verdana"/>
              </w:rPr>
              <w:t xml:space="preserve"> have failed to respond to </w:t>
            </w:r>
            <w:r w:rsidR="006A091B">
              <w:rPr>
                <w:rFonts w:ascii="Verdana" w:hAnsi="Verdana"/>
              </w:rPr>
              <w:t>a reminder from the Graduate School</w:t>
            </w:r>
            <w:r w:rsidR="00880A96">
              <w:rPr>
                <w:rFonts w:ascii="Verdana" w:hAnsi="Verdana"/>
              </w:rPr>
              <w:t xml:space="preserve"> to complete their progress review by a set deadline</w:t>
            </w:r>
            <w:r w:rsidR="006A091B">
              <w:rPr>
                <w:rFonts w:ascii="Verdana" w:hAnsi="Verdana"/>
              </w:rPr>
              <w:t xml:space="preserve">. </w:t>
            </w:r>
            <w:r>
              <w:rPr>
                <w:rFonts w:ascii="Verdana" w:hAnsi="Verdana"/>
              </w:rPr>
              <w:t xml:space="preserve">Should this happen, </w:t>
            </w:r>
            <w:r w:rsidR="00880A96">
              <w:rPr>
                <w:rFonts w:ascii="Verdana" w:hAnsi="Verdana"/>
              </w:rPr>
              <w:t xml:space="preserve">and no evidence can be provided within the specified timeframe to justify the delay, </w:t>
            </w:r>
            <w:r>
              <w:rPr>
                <w:rFonts w:ascii="Verdana" w:hAnsi="Verdana"/>
              </w:rPr>
              <w:t>the candidate will be formally excluded from the University.</w:t>
            </w:r>
          </w:p>
        </w:tc>
      </w:tr>
      <w:tr w:rsidR="005A067A" w:rsidRPr="00CF0148" w14:paraId="26A2C71C" w14:textId="77777777" w:rsidTr="00850532">
        <w:tc>
          <w:tcPr>
            <w:tcW w:w="1276" w:type="dxa"/>
          </w:tcPr>
          <w:p w14:paraId="389634D1" w14:textId="1FB59659" w:rsidR="005A067A" w:rsidRPr="0061328C" w:rsidRDefault="005A067A"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.4</w:t>
            </w:r>
          </w:p>
        </w:tc>
        <w:tc>
          <w:tcPr>
            <w:tcW w:w="7740" w:type="dxa"/>
          </w:tcPr>
          <w:p w14:paraId="75750DE3" w14:textId="1DD8640C" w:rsidR="005A067A" w:rsidRPr="005A067A" w:rsidRDefault="005A067A" w:rsidP="00565CBA">
            <w:pPr>
              <w:spacing w:before="240" w:line="276" w:lineRule="auto"/>
              <w:rPr>
                <w:rFonts w:ascii="Verdana" w:hAnsi="Verdana"/>
              </w:rPr>
            </w:pPr>
            <w:r>
              <w:rPr>
                <w:rFonts w:ascii="Verdana" w:hAnsi="Verdana"/>
              </w:rPr>
              <w:t>Where an International student studying on a Tier 4 visa is excluded or discontinued, they will be reported to UKVI and will be required to leave the UK as their visa will be curtailed, in line with UKVI requirements.</w:t>
            </w:r>
          </w:p>
        </w:tc>
      </w:tr>
      <w:tr w:rsidR="00A675C0" w:rsidRPr="00CF0148" w14:paraId="344B8782" w14:textId="77777777" w:rsidTr="00850532">
        <w:tc>
          <w:tcPr>
            <w:tcW w:w="1276" w:type="dxa"/>
          </w:tcPr>
          <w:p w14:paraId="7C844540" w14:textId="43B8CF22" w:rsidR="00A675C0" w:rsidRPr="00CF0148" w:rsidRDefault="00A675C0" w:rsidP="003341B8">
            <w:pPr>
              <w:spacing w:before="240" w:line="276" w:lineRule="auto"/>
              <w:rPr>
                <w:rFonts w:ascii="Verdana" w:hAnsi="Verdana"/>
                <w:b/>
              </w:rPr>
            </w:pPr>
            <w:r w:rsidRPr="00CF0148">
              <w:rPr>
                <w:rFonts w:ascii="Verdana" w:hAnsi="Verdana"/>
                <w:b/>
              </w:rPr>
              <w:t>3.</w:t>
            </w:r>
            <w:r w:rsidR="00200CDD">
              <w:rPr>
                <w:rFonts w:ascii="Verdana" w:hAnsi="Verdana"/>
                <w:b/>
              </w:rPr>
              <w:t>7</w:t>
            </w:r>
          </w:p>
        </w:tc>
        <w:tc>
          <w:tcPr>
            <w:tcW w:w="7740" w:type="dxa"/>
          </w:tcPr>
          <w:p w14:paraId="7961B436" w14:textId="0EC19801" w:rsidR="00A675C0" w:rsidRPr="00CF0148" w:rsidRDefault="00200CDD" w:rsidP="00200CDD">
            <w:pPr>
              <w:spacing w:before="240" w:line="276" w:lineRule="auto"/>
              <w:jc w:val="both"/>
              <w:rPr>
                <w:rFonts w:ascii="Verdana" w:hAnsi="Verdana"/>
                <w:b/>
              </w:rPr>
            </w:pPr>
            <w:r w:rsidRPr="00E35FA6">
              <w:rPr>
                <w:rFonts w:ascii="Verdana" w:hAnsi="Verdana"/>
                <w:b/>
              </w:rPr>
              <w:t xml:space="preserve">Other requirements and conditions of </w:t>
            </w:r>
            <w:r w:rsidR="006844B1">
              <w:rPr>
                <w:rFonts w:ascii="Verdana" w:hAnsi="Verdana"/>
                <w:b/>
              </w:rPr>
              <w:t xml:space="preserve">enrolment and project </w:t>
            </w:r>
            <w:r w:rsidRPr="00E35FA6">
              <w:rPr>
                <w:rFonts w:ascii="Verdana" w:hAnsi="Verdana"/>
                <w:b/>
              </w:rPr>
              <w:t>registration</w:t>
            </w:r>
          </w:p>
        </w:tc>
      </w:tr>
      <w:tr w:rsidR="00E12B1A" w:rsidRPr="00371781" w14:paraId="3BC83AEC" w14:textId="77777777" w:rsidTr="00850532">
        <w:tc>
          <w:tcPr>
            <w:tcW w:w="1276" w:type="dxa"/>
          </w:tcPr>
          <w:p w14:paraId="1AC9650F" w14:textId="0DF1C4AA" w:rsidR="00E12B1A" w:rsidRDefault="0061322F" w:rsidP="00A675C0">
            <w:pPr>
              <w:spacing w:before="240" w:line="276" w:lineRule="auto"/>
              <w:rPr>
                <w:rFonts w:ascii="Verdana" w:hAnsi="Verdana"/>
              </w:rPr>
            </w:pPr>
            <w:r>
              <w:rPr>
                <w:rFonts w:ascii="Verdana" w:hAnsi="Verdana"/>
              </w:rPr>
              <w:t>3.7.1</w:t>
            </w:r>
          </w:p>
        </w:tc>
        <w:tc>
          <w:tcPr>
            <w:tcW w:w="7740" w:type="dxa"/>
          </w:tcPr>
          <w:p w14:paraId="3B36AE44" w14:textId="761B358E" w:rsidR="00091419" w:rsidRPr="00091419" w:rsidRDefault="00697349" w:rsidP="00565CBA">
            <w:pPr>
              <w:spacing w:before="240" w:line="276" w:lineRule="auto"/>
              <w:rPr>
                <w:rFonts w:ascii="Verdana" w:hAnsi="Verdana"/>
              </w:rPr>
            </w:pPr>
            <w:r>
              <w:rPr>
                <w:rFonts w:ascii="Verdana" w:hAnsi="Verdana"/>
              </w:rPr>
              <w:t xml:space="preserve">All postgraduate research degree candidates are </w:t>
            </w:r>
            <w:r w:rsidR="001A74B8">
              <w:rPr>
                <w:rFonts w:ascii="Verdana" w:hAnsi="Verdana"/>
              </w:rPr>
              <w:t>expected</w:t>
            </w:r>
            <w:r>
              <w:rPr>
                <w:rFonts w:ascii="Verdana" w:hAnsi="Verdana"/>
              </w:rPr>
              <w:t xml:space="preserve"> to </w:t>
            </w:r>
            <w:r w:rsidR="001A74B8">
              <w:rPr>
                <w:rFonts w:ascii="Verdana" w:hAnsi="Verdana"/>
              </w:rPr>
              <w:t xml:space="preserve">be familiar with and </w:t>
            </w:r>
            <w:r>
              <w:rPr>
                <w:rFonts w:ascii="Verdana" w:hAnsi="Verdana"/>
              </w:rPr>
              <w:t xml:space="preserve">comply with the </w:t>
            </w:r>
            <w:r w:rsidR="001A74B8">
              <w:rPr>
                <w:rFonts w:ascii="Verdana" w:hAnsi="Verdana"/>
              </w:rPr>
              <w:t>following:</w:t>
            </w:r>
          </w:p>
        </w:tc>
      </w:tr>
      <w:tr w:rsidR="00091419" w:rsidRPr="00371781" w14:paraId="0DF74D07" w14:textId="77777777" w:rsidTr="00850532">
        <w:tc>
          <w:tcPr>
            <w:tcW w:w="1276" w:type="dxa"/>
          </w:tcPr>
          <w:p w14:paraId="16A37690" w14:textId="77777777" w:rsidR="00091419" w:rsidRDefault="00091419" w:rsidP="00A675C0">
            <w:pPr>
              <w:spacing w:before="240" w:line="276" w:lineRule="auto"/>
              <w:rPr>
                <w:rFonts w:ascii="Verdana" w:hAnsi="Verdana"/>
              </w:rPr>
            </w:pPr>
          </w:p>
        </w:tc>
        <w:tc>
          <w:tcPr>
            <w:tcW w:w="7740" w:type="dxa"/>
          </w:tcPr>
          <w:p w14:paraId="18083573" w14:textId="7CF27FFE" w:rsidR="00091419" w:rsidRPr="00091419" w:rsidRDefault="00091419" w:rsidP="00565CBA">
            <w:pPr>
              <w:pStyle w:val="ListParagraph"/>
              <w:numPr>
                <w:ilvl w:val="0"/>
                <w:numId w:val="31"/>
              </w:numPr>
              <w:spacing w:before="240" w:line="276" w:lineRule="auto"/>
              <w:rPr>
                <w:rFonts w:ascii="Verdana" w:hAnsi="Verdana"/>
              </w:rPr>
            </w:pPr>
            <w:r>
              <w:rPr>
                <w:rFonts w:ascii="Verdana" w:hAnsi="Verdana"/>
              </w:rPr>
              <w:t>The University’s Postgraduate Research Degree Regulations and Code of Practice for Postgraduate Research Students;</w:t>
            </w:r>
          </w:p>
        </w:tc>
      </w:tr>
      <w:tr w:rsidR="00091419" w:rsidRPr="00371781" w14:paraId="04CB45AA" w14:textId="77777777" w:rsidTr="00850532">
        <w:tc>
          <w:tcPr>
            <w:tcW w:w="1276" w:type="dxa"/>
          </w:tcPr>
          <w:p w14:paraId="06B4E20C" w14:textId="77777777" w:rsidR="00091419" w:rsidRDefault="00091419" w:rsidP="00A675C0">
            <w:pPr>
              <w:spacing w:before="240" w:line="276" w:lineRule="auto"/>
              <w:rPr>
                <w:rFonts w:ascii="Verdana" w:hAnsi="Verdana"/>
              </w:rPr>
            </w:pPr>
          </w:p>
        </w:tc>
        <w:tc>
          <w:tcPr>
            <w:tcW w:w="7740" w:type="dxa"/>
          </w:tcPr>
          <w:p w14:paraId="6450A4B3" w14:textId="01D1446D" w:rsidR="00091419" w:rsidRPr="00091419" w:rsidRDefault="00091419" w:rsidP="00565CBA">
            <w:pPr>
              <w:pStyle w:val="ListParagraph"/>
              <w:numPr>
                <w:ilvl w:val="0"/>
                <w:numId w:val="31"/>
              </w:numPr>
              <w:spacing w:before="240" w:line="276" w:lineRule="auto"/>
              <w:rPr>
                <w:rFonts w:ascii="Verdana" w:hAnsi="Verdana"/>
              </w:rPr>
            </w:pPr>
            <w:r>
              <w:rPr>
                <w:rFonts w:ascii="Verdana" w:hAnsi="Verdana"/>
              </w:rPr>
              <w:t xml:space="preserve">The </w:t>
            </w:r>
            <w:r w:rsidRPr="001A74B8">
              <w:rPr>
                <w:rFonts w:ascii="Verdana" w:hAnsi="Verdana"/>
              </w:rPr>
              <w:t xml:space="preserve">University’s </w:t>
            </w:r>
            <w:r w:rsidRPr="0066402F">
              <w:rPr>
                <w:rFonts w:ascii="Verdana" w:hAnsi="Verdana"/>
                <w:i/>
              </w:rPr>
              <w:t>Framework for Research Governance</w:t>
            </w:r>
            <w:r w:rsidRPr="001A74B8">
              <w:rPr>
                <w:rFonts w:ascii="Verdana" w:hAnsi="Verdana"/>
              </w:rPr>
              <w:t>, which includes the University’s published policies and procedures for ensuring research integrity</w:t>
            </w:r>
            <w:r w:rsidR="00FE2605">
              <w:rPr>
                <w:rFonts w:ascii="Verdana" w:hAnsi="Verdana"/>
              </w:rPr>
              <w:t>;</w:t>
            </w:r>
            <w:r w:rsidRPr="001A74B8">
              <w:rPr>
                <w:rFonts w:ascii="Verdana" w:hAnsi="Verdana"/>
              </w:rPr>
              <w:t xml:space="preserve"> </w:t>
            </w:r>
            <w:r>
              <w:rPr>
                <w:rFonts w:ascii="Verdana" w:hAnsi="Verdana"/>
              </w:rPr>
              <w:t>securing ethical approval</w:t>
            </w:r>
            <w:r w:rsidR="00FE2605">
              <w:rPr>
                <w:rFonts w:ascii="Verdana" w:hAnsi="Verdana"/>
              </w:rPr>
              <w:t>;</w:t>
            </w:r>
            <w:r>
              <w:rPr>
                <w:rFonts w:ascii="Verdana" w:hAnsi="Verdana"/>
              </w:rPr>
              <w:t xml:space="preserve"> and </w:t>
            </w:r>
            <w:r w:rsidR="00FE2605">
              <w:rPr>
                <w:rFonts w:ascii="Verdana" w:hAnsi="Verdana"/>
              </w:rPr>
              <w:t xml:space="preserve">good practice in </w:t>
            </w:r>
            <w:r>
              <w:rPr>
                <w:rFonts w:ascii="Verdana" w:hAnsi="Verdana"/>
              </w:rPr>
              <w:t>research data management;</w:t>
            </w:r>
          </w:p>
        </w:tc>
      </w:tr>
      <w:tr w:rsidR="00091419" w:rsidRPr="00371781" w14:paraId="0F7EC6DF" w14:textId="77777777" w:rsidTr="00850532">
        <w:tc>
          <w:tcPr>
            <w:tcW w:w="1276" w:type="dxa"/>
          </w:tcPr>
          <w:p w14:paraId="26D2A697" w14:textId="6850914C" w:rsidR="00091419" w:rsidRDefault="00091419" w:rsidP="00A675C0">
            <w:pPr>
              <w:spacing w:before="240" w:line="276" w:lineRule="auto"/>
              <w:rPr>
                <w:rFonts w:ascii="Verdana" w:hAnsi="Verdana"/>
              </w:rPr>
            </w:pPr>
          </w:p>
        </w:tc>
        <w:tc>
          <w:tcPr>
            <w:tcW w:w="7740" w:type="dxa"/>
          </w:tcPr>
          <w:p w14:paraId="7A4DA34D" w14:textId="25719CF6" w:rsidR="00091419" w:rsidRPr="0061322F" w:rsidRDefault="00091419" w:rsidP="00565CBA">
            <w:pPr>
              <w:pStyle w:val="ListParagraph"/>
              <w:numPr>
                <w:ilvl w:val="0"/>
                <w:numId w:val="31"/>
              </w:numPr>
              <w:spacing w:before="240" w:line="276" w:lineRule="auto"/>
              <w:rPr>
                <w:rFonts w:ascii="Verdana" w:hAnsi="Verdana"/>
              </w:rPr>
            </w:pPr>
            <w:r>
              <w:rPr>
                <w:rFonts w:ascii="Verdana" w:hAnsi="Verdana"/>
              </w:rPr>
              <w:t>Any other regulations, policies and procedures which affect them, such as health and safety, academic misconduct and intellectual property.</w:t>
            </w:r>
          </w:p>
        </w:tc>
      </w:tr>
      <w:tr w:rsidR="00CD1B22" w:rsidRPr="00371781" w14:paraId="3880BBA7" w14:textId="77777777" w:rsidTr="00850532">
        <w:tc>
          <w:tcPr>
            <w:tcW w:w="1276" w:type="dxa"/>
          </w:tcPr>
          <w:p w14:paraId="2AB7B91E" w14:textId="77777777" w:rsidR="00CD1B22" w:rsidRDefault="00CD1B22" w:rsidP="00A675C0">
            <w:pPr>
              <w:spacing w:before="240" w:line="276" w:lineRule="auto"/>
              <w:rPr>
                <w:rFonts w:ascii="Verdana" w:hAnsi="Verdana"/>
              </w:rPr>
            </w:pPr>
          </w:p>
        </w:tc>
        <w:tc>
          <w:tcPr>
            <w:tcW w:w="7740" w:type="dxa"/>
          </w:tcPr>
          <w:p w14:paraId="65458EB6" w14:textId="77777777" w:rsidR="00CD1B22" w:rsidRPr="00CD1B22" w:rsidRDefault="00CD1B22" w:rsidP="00CD1B22">
            <w:pPr>
              <w:spacing w:before="240" w:line="276" w:lineRule="auto"/>
              <w:rPr>
                <w:rFonts w:ascii="Verdana" w:hAnsi="Verdana"/>
              </w:rPr>
            </w:pPr>
          </w:p>
        </w:tc>
      </w:tr>
      <w:tr w:rsidR="0061322F" w:rsidRPr="00371781" w14:paraId="7DEE0CA3" w14:textId="77777777" w:rsidTr="00850532">
        <w:tc>
          <w:tcPr>
            <w:tcW w:w="1276" w:type="dxa"/>
          </w:tcPr>
          <w:p w14:paraId="5785579F" w14:textId="198C671B" w:rsidR="0061322F" w:rsidRDefault="0061322F" w:rsidP="00A675C0">
            <w:pPr>
              <w:spacing w:before="240" w:line="276" w:lineRule="auto"/>
              <w:rPr>
                <w:rFonts w:ascii="Verdana" w:hAnsi="Verdana"/>
              </w:rPr>
            </w:pPr>
            <w:r>
              <w:rPr>
                <w:rFonts w:ascii="Verdana" w:hAnsi="Verdana"/>
              </w:rPr>
              <w:lastRenderedPageBreak/>
              <w:t>3.7.2</w:t>
            </w:r>
          </w:p>
        </w:tc>
        <w:tc>
          <w:tcPr>
            <w:tcW w:w="7740" w:type="dxa"/>
          </w:tcPr>
          <w:p w14:paraId="317F5BB5" w14:textId="53B6AB94" w:rsidR="0061322F" w:rsidRDefault="0061322F" w:rsidP="00565CBA">
            <w:pPr>
              <w:spacing w:before="240" w:line="276" w:lineRule="auto"/>
              <w:rPr>
                <w:rFonts w:ascii="Verdana" w:hAnsi="Verdana"/>
              </w:rPr>
            </w:pPr>
            <w:r>
              <w:rPr>
                <w:rFonts w:ascii="Verdana" w:hAnsi="Verdana"/>
              </w:rPr>
              <w:t>Candidates are responsible for:</w:t>
            </w:r>
          </w:p>
        </w:tc>
      </w:tr>
      <w:tr w:rsidR="00091419" w:rsidRPr="00371781" w14:paraId="7301F993" w14:textId="77777777" w:rsidTr="00850532">
        <w:tc>
          <w:tcPr>
            <w:tcW w:w="1276" w:type="dxa"/>
          </w:tcPr>
          <w:p w14:paraId="4C2EFF68" w14:textId="11C8CE6E" w:rsidR="00091419" w:rsidRDefault="00091419" w:rsidP="00A675C0">
            <w:pPr>
              <w:spacing w:before="240" w:line="276" w:lineRule="auto"/>
              <w:rPr>
                <w:rFonts w:ascii="Verdana" w:hAnsi="Verdana"/>
              </w:rPr>
            </w:pPr>
          </w:p>
        </w:tc>
        <w:tc>
          <w:tcPr>
            <w:tcW w:w="7740" w:type="dxa"/>
          </w:tcPr>
          <w:p w14:paraId="42091F49" w14:textId="50958DA3" w:rsidR="00091419" w:rsidRPr="0061322F" w:rsidRDefault="0061322F" w:rsidP="00565CBA">
            <w:pPr>
              <w:pStyle w:val="ListParagraph"/>
              <w:numPr>
                <w:ilvl w:val="0"/>
                <w:numId w:val="32"/>
              </w:numPr>
              <w:spacing w:before="240" w:line="276" w:lineRule="auto"/>
              <w:rPr>
                <w:rFonts w:ascii="Verdana" w:hAnsi="Verdana"/>
              </w:rPr>
            </w:pPr>
            <w:r w:rsidRPr="0061322F">
              <w:rPr>
                <w:rFonts w:ascii="Verdana" w:hAnsi="Verdana"/>
              </w:rPr>
              <w:t xml:space="preserve">Maintaining regular and frequent contact with their supervisory team and preparing appropriately for </w:t>
            </w:r>
            <w:r w:rsidR="00AD7DE0">
              <w:rPr>
                <w:rFonts w:ascii="Verdana" w:hAnsi="Verdana"/>
              </w:rPr>
              <w:t>meetings with supervisors;</w:t>
            </w:r>
          </w:p>
        </w:tc>
      </w:tr>
      <w:tr w:rsidR="0061322F" w:rsidRPr="00371781" w14:paraId="0CBA2CB2" w14:textId="77777777" w:rsidTr="00850532">
        <w:tc>
          <w:tcPr>
            <w:tcW w:w="1276" w:type="dxa"/>
          </w:tcPr>
          <w:p w14:paraId="494F91FF" w14:textId="501E0838" w:rsidR="0061322F" w:rsidRDefault="0061322F" w:rsidP="00A675C0">
            <w:pPr>
              <w:spacing w:before="240" w:line="276" w:lineRule="auto"/>
              <w:rPr>
                <w:rFonts w:ascii="Verdana" w:hAnsi="Verdana"/>
              </w:rPr>
            </w:pPr>
          </w:p>
        </w:tc>
        <w:tc>
          <w:tcPr>
            <w:tcW w:w="7740" w:type="dxa"/>
          </w:tcPr>
          <w:p w14:paraId="0CA0B7DC" w14:textId="79155150" w:rsidR="0061322F" w:rsidRPr="0061322F" w:rsidRDefault="0061322F" w:rsidP="00565CBA">
            <w:pPr>
              <w:pStyle w:val="ListParagraph"/>
              <w:numPr>
                <w:ilvl w:val="0"/>
                <w:numId w:val="32"/>
              </w:numPr>
              <w:spacing w:before="240" w:line="276" w:lineRule="auto"/>
              <w:rPr>
                <w:rFonts w:ascii="Verdana" w:hAnsi="Verdana"/>
              </w:rPr>
            </w:pPr>
            <w:r w:rsidRPr="0061322F">
              <w:rPr>
                <w:rFonts w:ascii="Verdana" w:hAnsi="Verdana"/>
              </w:rPr>
              <w:t>Initiating meetings</w:t>
            </w:r>
            <w:r w:rsidR="00AD7DE0">
              <w:rPr>
                <w:rFonts w:ascii="Verdana" w:hAnsi="Verdana"/>
              </w:rPr>
              <w:t xml:space="preserve"> with supervisors and retaining appropriate meeting records;</w:t>
            </w:r>
          </w:p>
        </w:tc>
      </w:tr>
      <w:tr w:rsidR="00AD7DE0" w:rsidRPr="00371781" w14:paraId="11A8BA66" w14:textId="77777777" w:rsidTr="00850532">
        <w:tc>
          <w:tcPr>
            <w:tcW w:w="1276" w:type="dxa"/>
          </w:tcPr>
          <w:p w14:paraId="23CF2F74" w14:textId="77777777" w:rsidR="00AD7DE0" w:rsidRDefault="00AD7DE0" w:rsidP="00A675C0">
            <w:pPr>
              <w:spacing w:before="240" w:line="276" w:lineRule="auto"/>
              <w:rPr>
                <w:rFonts w:ascii="Verdana" w:hAnsi="Verdana"/>
              </w:rPr>
            </w:pPr>
          </w:p>
        </w:tc>
        <w:tc>
          <w:tcPr>
            <w:tcW w:w="7740" w:type="dxa"/>
          </w:tcPr>
          <w:p w14:paraId="5E5C2FF5" w14:textId="568D7DF1" w:rsidR="00AD7DE0" w:rsidRPr="0061322F" w:rsidRDefault="00AD7DE0" w:rsidP="00565CBA">
            <w:pPr>
              <w:pStyle w:val="ListParagraph"/>
              <w:numPr>
                <w:ilvl w:val="0"/>
                <w:numId w:val="32"/>
              </w:numPr>
              <w:spacing w:before="240" w:line="276" w:lineRule="auto"/>
              <w:rPr>
                <w:rFonts w:ascii="Verdana" w:hAnsi="Verdana"/>
              </w:rPr>
            </w:pPr>
            <w:r>
              <w:rPr>
                <w:rFonts w:ascii="Verdana" w:hAnsi="Verdana"/>
              </w:rPr>
              <w:t>Planning and submitting work as and when required and maintaining  satisfactory academic progress;</w:t>
            </w:r>
          </w:p>
        </w:tc>
      </w:tr>
      <w:tr w:rsidR="00AD7DE0" w:rsidRPr="00371781" w14:paraId="72CD7D62" w14:textId="77777777" w:rsidTr="00850532">
        <w:tc>
          <w:tcPr>
            <w:tcW w:w="1276" w:type="dxa"/>
          </w:tcPr>
          <w:p w14:paraId="34CCDD9D" w14:textId="77777777" w:rsidR="00AD7DE0" w:rsidRDefault="00AD7DE0" w:rsidP="00A675C0">
            <w:pPr>
              <w:spacing w:before="240" w:line="276" w:lineRule="auto"/>
              <w:rPr>
                <w:rFonts w:ascii="Verdana" w:hAnsi="Verdana"/>
              </w:rPr>
            </w:pPr>
          </w:p>
        </w:tc>
        <w:tc>
          <w:tcPr>
            <w:tcW w:w="7740" w:type="dxa"/>
          </w:tcPr>
          <w:p w14:paraId="325E9D83" w14:textId="2DD828E7" w:rsidR="00AD7DE0" w:rsidRDefault="00AD7DE0" w:rsidP="00565CBA">
            <w:pPr>
              <w:pStyle w:val="ListParagraph"/>
              <w:numPr>
                <w:ilvl w:val="0"/>
                <w:numId w:val="32"/>
              </w:numPr>
              <w:spacing w:before="240" w:line="276" w:lineRule="auto"/>
              <w:rPr>
                <w:rFonts w:ascii="Verdana" w:hAnsi="Verdana"/>
              </w:rPr>
            </w:pPr>
            <w:r>
              <w:rPr>
                <w:rFonts w:ascii="Verdana" w:hAnsi="Verdana"/>
              </w:rPr>
              <w:t>Complying with requirements of annual progression monitoring at all stages of enrolment;</w:t>
            </w:r>
          </w:p>
        </w:tc>
      </w:tr>
      <w:tr w:rsidR="00AD7DE0" w:rsidRPr="00371781" w14:paraId="32FB1B6B" w14:textId="77777777" w:rsidTr="00850532">
        <w:tc>
          <w:tcPr>
            <w:tcW w:w="1276" w:type="dxa"/>
          </w:tcPr>
          <w:p w14:paraId="5ADCAF01" w14:textId="77777777" w:rsidR="00AD7DE0" w:rsidRDefault="00AD7DE0" w:rsidP="00A675C0">
            <w:pPr>
              <w:spacing w:before="240" w:line="276" w:lineRule="auto"/>
              <w:rPr>
                <w:rFonts w:ascii="Verdana" w:hAnsi="Verdana"/>
              </w:rPr>
            </w:pPr>
          </w:p>
        </w:tc>
        <w:tc>
          <w:tcPr>
            <w:tcW w:w="7740" w:type="dxa"/>
          </w:tcPr>
          <w:p w14:paraId="5F3297EC" w14:textId="778101B5" w:rsidR="00AD7DE0" w:rsidRDefault="00AD7DE0" w:rsidP="00565CBA">
            <w:pPr>
              <w:pStyle w:val="ListParagraph"/>
              <w:numPr>
                <w:ilvl w:val="0"/>
                <w:numId w:val="32"/>
              </w:numPr>
              <w:spacing w:before="240" w:line="276" w:lineRule="auto"/>
              <w:rPr>
                <w:rFonts w:ascii="Verdana" w:hAnsi="Verdana"/>
              </w:rPr>
            </w:pPr>
            <w:r>
              <w:rPr>
                <w:rFonts w:ascii="Verdana" w:hAnsi="Verdana"/>
              </w:rPr>
              <w:t xml:space="preserve">Engaging with any relevant training </w:t>
            </w:r>
            <w:r w:rsidR="00E35FA6">
              <w:rPr>
                <w:rFonts w:ascii="Verdana" w:hAnsi="Verdana"/>
              </w:rPr>
              <w:t>that has been identified</w:t>
            </w:r>
            <w:r>
              <w:rPr>
                <w:rFonts w:ascii="Verdana" w:hAnsi="Verdana"/>
              </w:rPr>
              <w:t xml:space="preserve"> </w:t>
            </w:r>
            <w:r w:rsidR="00E35FA6">
              <w:rPr>
                <w:rFonts w:ascii="Verdana" w:hAnsi="Verdana"/>
              </w:rPr>
              <w:t>and agreed with supervisors as a result of skills needs analysis and / or supervisory team meetings;</w:t>
            </w:r>
          </w:p>
        </w:tc>
      </w:tr>
      <w:tr w:rsidR="00E35FA6" w:rsidRPr="00371781" w14:paraId="2B2EA95E" w14:textId="77777777" w:rsidTr="00850532">
        <w:tc>
          <w:tcPr>
            <w:tcW w:w="1276" w:type="dxa"/>
          </w:tcPr>
          <w:p w14:paraId="041940A7" w14:textId="77777777" w:rsidR="00E35FA6" w:rsidRDefault="00E35FA6" w:rsidP="00A675C0">
            <w:pPr>
              <w:spacing w:before="240" w:line="276" w:lineRule="auto"/>
              <w:rPr>
                <w:rFonts w:ascii="Verdana" w:hAnsi="Verdana"/>
              </w:rPr>
            </w:pPr>
          </w:p>
        </w:tc>
        <w:tc>
          <w:tcPr>
            <w:tcW w:w="7740" w:type="dxa"/>
          </w:tcPr>
          <w:p w14:paraId="57D1EAEF" w14:textId="5A242EDF" w:rsidR="00E35FA6" w:rsidRDefault="00E35FA6" w:rsidP="00565CBA">
            <w:pPr>
              <w:pStyle w:val="ListParagraph"/>
              <w:numPr>
                <w:ilvl w:val="0"/>
                <w:numId w:val="32"/>
              </w:numPr>
              <w:spacing w:before="240" w:line="276" w:lineRule="auto"/>
              <w:rPr>
                <w:rFonts w:ascii="Verdana" w:hAnsi="Verdana"/>
              </w:rPr>
            </w:pPr>
            <w:r>
              <w:rPr>
                <w:rFonts w:ascii="Verdana" w:hAnsi="Verdana"/>
              </w:rPr>
              <w:t>Raising awareness of any specific needs or circumstances likely to affect either their studies or their timely completion.</w:t>
            </w:r>
          </w:p>
        </w:tc>
      </w:tr>
      <w:tr w:rsidR="00E35FA6" w:rsidRPr="00371781" w14:paraId="209E1D81" w14:textId="77777777" w:rsidTr="00850532">
        <w:tc>
          <w:tcPr>
            <w:tcW w:w="1276" w:type="dxa"/>
          </w:tcPr>
          <w:p w14:paraId="734A4356" w14:textId="76219C09" w:rsidR="00E35FA6" w:rsidRDefault="00682540" w:rsidP="00A675C0">
            <w:pPr>
              <w:spacing w:before="240" w:line="276" w:lineRule="auto"/>
              <w:rPr>
                <w:rFonts w:ascii="Verdana" w:hAnsi="Verdana"/>
              </w:rPr>
            </w:pPr>
            <w:r>
              <w:rPr>
                <w:rFonts w:ascii="Verdana" w:hAnsi="Verdana"/>
              </w:rPr>
              <w:t>3.7.3</w:t>
            </w:r>
          </w:p>
        </w:tc>
        <w:tc>
          <w:tcPr>
            <w:tcW w:w="7740" w:type="dxa"/>
          </w:tcPr>
          <w:p w14:paraId="030637FA" w14:textId="2B6CCD0D" w:rsidR="00E35FA6" w:rsidRPr="00E35FA6" w:rsidRDefault="00E35FA6" w:rsidP="006844B1">
            <w:pPr>
              <w:spacing w:before="240" w:line="276" w:lineRule="auto"/>
              <w:rPr>
                <w:rFonts w:ascii="Verdana" w:hAnsi="Verdana"/>
              </w:rPr>
            </w:pPr>
            <w:r>
              <w:rPr>
                <w:rFonts w:ascii="Verdana" w:hAnsi="Verdana"/>
              </w:rPr>
              <w:t>Where a candidate does not meet their responsibilities</w:t>
            </w:r>
            <w:r w:rsidR="00682540">
              <w:rPr>
                <w:rFonts w:ascii="Verdana" w:hAnsi="Verdana"/>
              </w:rPr>
              <w:t>,</w:t>
            </w:r>
            <w:r>
              <w:rPr>
                <w:rFonts w:ascii="Verdana" w:hAnsi="Verdana"/>
              </w:rPr>
              <w:t xml:space="preserve"> as outlined in </w:t>
            </w:r>
            <w:r w:rsidR="0066402F">
              <w:rPr>
                <w:rFonts w:ascii="Verdana" w:hAnsi="Verdana"/>
              </w:rPr>
              <w:t>r</w:t>
            </w:r>
            <w:r>
              <w:rPr>
                <w:rFonts w:ascii="Verdana" w:hAnsi="Verdana"/>
              </w:rPr>
              <w:t xml:space="preserve">egulation 3.7.1 and / or </w:t>
            </w:r>
            <w:r w:rsidR="0066402F">
              <w:rPr>
                <w:rFonts w:ascii="Verdana" w:hAnsi="Verdana"/>
              </w:rPr>
              <w:t xml:space="preserve">regulation </w:t>
            </w:r>
            <w:r>
              <w:rPr>
                <w:rFonts w:ascii="Verdana" w:hAnsi="Verdana"/>
              </w:rPr>
              <w:t xml:space="preserve">3.7.2, they may be subject to University procedures for managing unsatisfactory performance which may result in </w:t>
            </w:r>
            <w:r w:rsidR="00C4737B">
              <w:rPr>
                <w:rFonts w:ascii="Verdana" w:hAnsi="Verdana"/>
              </w:rPr>
              <w:t>discontinuation of the candidate’s studies as per section</w:t>
            </w:r>
            <w:r>
              <w:rPr>
                <w:rFonts w:ascii="Verdana" w:hAnsi="Verdana"/>
              </w:rPr>
              <w:t xml:space="preserve"> 3.</w:t>
            </w:r>
            <w:r w:rsidR="006844B1">
              <w:rPr>
                <w:rFonts w:ascii="Verdana" w:hAnsi="Verdana"/>
              </w:rPr>
              <w:t>6</w:t>
            </w:r>
            <w:r>
              <w:rPr>
                <w:rFonts w:ascii="Verdana" w:hAnsi="Verdana"/>
              </w:rPr>
              <w:t xml:space="preserve">. </w:t>
            </w:r>
          </w:p>
        </w:tc>
      </w:tr>
    </w:tbl>
    <w:p w14:paraId="06CDF319" w14:textId="44B41BDA" w:rsidR="00840648" w:rsidRDefault="00840648" w:rsidP="00371781"/>
    <w:p w14:paraId="4C9D5502" w14:textId="4AC6151C" w:rsidR="00850532" w:rsidRDefault="00850532">
      <w: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6505C2" w:rsidRPr="006B65C0" w14:paraId="2EC4200E" w14:textId="77777777" w:rsidTr="00850532">
        <w:tc>
          <w:tcPr>
            <w:tcW w:w="1276" w:type="dxa"/>
          </w:tcPr>
          <w:p w14:paraId="18EC8DF3" w14:textId="76C6F629" w:rsidR="006505C2" w:rsidRPr="006B65C0" w:rsidRDefault="006505C2" w:rsidP="006505C2">
            <w:pPr>
              <w:spacing w:line="276" w:lineRule="auto"/>
              <w:rPr>
                <w:rFonts w:ascii="Verdana" w:hAnsi="Verdana"/>
                <w:b/>
                <w:sz w:val="24"/>
                <w:szCs w:val="24"/>
              </w:rPr>
            </w:pPr>
            <w:r w:rsidRPr="006B65C0">
              <w:rPr>
                <w:sz w:val="24"/>
                <w:szCs w:val="24"/>
              </w:rPr>
              <w:lastRenderedPageBreak/>
              <w:br w:type="page"/>
            </w:r>
            <w:r w:rsidR="00F56B97" w:rsidRPr="006B65C0">
              <w:rPr>
                <w:rFonts w:ascii="Verdana" w:hAnsi="Verdana"/>
                <w:b/>
                <w:sz w:val="24"/>
                <w:szCs w:val="24"/>
              </w:rPr>
              <w:t>4</w:t>
            </w:r>
            <w:r w:rsidRPr="006B65C0">
              <w:rPr>
                <w:rFonts w:ascii="Verdana" w:hAnsi="Verdana"/>
                <w:b/>
                <w:sz w:val="24"/>
                <w:szCs w:val="24"/>
              </w:rPr>
              <w:t>.</w:t>
            </w:r>
          </w:p>
        </w:tc>
        <w:tc>
          <w:tcPr>
            <w:tcW w:w="7796" w:type="dxa"/>
          </w:tcPr>
          <w:p w14:paraId="460E5448" w14:textId="77777777" w:rsidR="006505C2" w:rsidRPr="006B65C0" w:rsidRDefault="006505C2" w:rsidP="006505C2">
            <w:pPr>
              <w:spacing w:line="276" w:lineRule="auto"/>
              <w:rPr>
                <w:rFonts w:ascii="Verdana" w:hAnsi="Verdana"/>
                <w:b/>
                <w:sz w:val="24"/>
                <w:szCs w:val="24"/>
              </w:rPr>
            </w:pPr>
            <w:r w:rsidRPr="006B65C0">
              <w:rPr>
                <w:rFonts w:ascii="Verdana" w:hAnsi="Verdana"/>
                <w:b/>
                <w:sz w:val="24"/>
                <w:szCs w:val="24"/>
              </w:rPr>
              <w:t>Supervision</w:t>
            </w:r>
          </w:p>
        </w:tc>
      </w:tr>
      <w:tr w:rsidR="006505C2" w:rsidRPr="00371781" w14:paraId="0CD50617" w14:textId="77777777" w:rsidTr="00850532">
        <w:tc>
          <w:tcPr>
            <w:tcW w:w="1276" w:type="dxa"/>
          </w:tcPr>
          <w:p w14:paraId="350E8105" w14:textId="0E7A399E" w:rsidR="006505C2" w:rsidRPr="00371781" w:rsidRDefault="00F56B97" w:rsidP="006505C2">
            <w:pPr>
              <w:spacing w:before="240" w:line="276" w:lineRule="auto"/>
              <w:rPr>
                <w:rFonts w:ascii="Verdana" w:hAnsi="Verdana"/>
                <w:b/>
              </w:rPr>
            </w:pPr>
            <w:r>
              <w:rPr>
                <w:rFonts w:ascii="Verdana" w:hAnsi="Verdana"/>
                <w:b/>
              </w:rPr>
              <w:t>4</w:t>
            </w:r>
            <w:r w:rsidR="006505C2">
              <w:rPr>
                <w:rFonts w:ascii="Verdana" w:hAnsi="Verdana"/>
                <w:b/>
              </w:rPr>
              <w:t>.1</w:t>
            </w:r>
          </w:p>
        </w:tc>
        <w:tc>
          <w:tcPr>
            <w:tcW w:w="7796" w:type="dxa"/>
          </w:tcPr>
          <w:p w14:paraId="08785EAF" w14:textId="784D2E06" w:rsidR="006505C2" w:rsidRPr="00371781" w:rsidRDefault="006B65C0" w:rsidP="006505C2">
            <w:pPr>
              <w:spacing w:before="240" w:line="276" w:lineRule="auto"/>
              <w:rPr>
                <w:rFonts w:ascii="Verdana" w:hAnsi="Verdana"/>
                <w:b/>
              </w:rPr>
            </w:pPr>
            <w:r>
              <w:rPr>
                <w:rFonts w:ascii="Verdana" w:hAnsi="Verdana"/>
                <w:b/>
              </w:rPr>
              <w:t>Supervisory t</w:t>
            </w:r>
            <w:r w:rsidR="006505C2">
              <w:rPr>
                <w:rFonts w:ascii="Verdana" w:hAnsi="Verdana"/>
                <w:b/>
              </w:rPr>
              <w:t>eams</w:t>
            </w:r>
          </w:p>
        </w:tc>
      </w:tr>
      <w:tr w:rsidR="006505C2" w:rsidRPr="00371781" w14:paraId="2A4E8BFF" w14:textId="77777777" w:rsidTr="00B34B1A">
        <w:tc>
          <w:tcPr>
            <w:tcW w:w="9072" w:type="dxa"/>
            <w:gridSpan w:val="2"/>
          </w:tcPr>
          <w:p w14:paraId="635761C4" w14:textId="77777777" w:rsidR="006505C2" w:rsidRPr="001B6AAB" w:rsidRDefault="006505C2" w:rsidP="006505C2">
            <w:pPr>
              <w:spacing w:before="240" w:line="276" w:lineRule="auto"/>
              <w:jc w:val="both"/>
              <w:rPr>
                <w:rFonts w:ascii="Verdana" w:hAnsi="Verdana"/>
                <w:i/>
              </w:rPr>
            </w:pPr>
            <w:r w:rsidRPr="001B6AAB">
              <w:rPr>
                <w:rFonts w:ascii="Verdana" w:hAnsi="Verdana"/>
                <w:i/>
              </w:rPr>
              <w:t>Composition</w:t>
            </w:r>
          </w:p>
        </w:tc>
      </w:tr>
      <w:tr w:rsidR="006505C2" w:rsidRPr="00371781" w14:paraId="0B56ED3B" w14:textId="77777777" w:rsidTr="00850532">
        <w:tc>
          <w:tcPr>
            <w:tcW w:w="1276" w:type="dxa"/>
          </w:tcPr>
          <w:p w14:paraId="225D8FC7" w14:textId="01F29E8C"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.1.1</w:t>
            </w:r>
          </w:p>
        </w:tc>
        <w:tc>
          <w:tcPr>
            <w:tcW w:w="7796" w:type="dxa"/>
          </w:tcPr>
          <w:p w14:paraId="7A618C79" w14:textId="080341AB" w:rsidR="006505C2" w:rsidRPr="00371781" w:rsidRDefault="006505C2" w:rsidP="00AB23C1">
            <w:pPr>
              <w:spacing w:before="240" w:line="276" w:lineRule="auto"/>
              <w:rPr>
                <w:rFonts w:ascii="Verdana" w:hAnsi="Verdana"/>
              </w:rPr>
            </w:pPr>
            <w:r>
              <w:rPr>
                <w:rFonts w:ascii="Verdana" w:hAnsi="Verdana"/>
              </w:rPr>
              <w:t xml:space="preserve">A postgraduate research </w:t>
            </w:r>
            <w:r w:rsidR="00AB23C1">
              <w:rPr>
                <w:rFonts w:ascii="Verdana" w:hAnsi="Verdana"/>
              </w:rPr>
              <w:t xml:space="preserve">candidate </w:t>
            </w:r>
            <w:r>
              <w:rPr>
                <w:rFonts w:ascii="Verdana" w:hAnsi="Verdana"/>
              </w:rPr>
              <w:t xml:space="preserve">will be supervised by a </w:t>
            </w:r>
            <w:r w:rsidR="008845D1">
              <w:rPr>
                <w:rFonts w:ascii="Verdana" w:hAnsi="Verdana"/>
              </w:rPr>
              <w:t>s</w:t>
            </w:r>
            <w:r>
              <w:rPr>
                <w:rFonts w:ascii="Verdana" w:hAnsi="Verdana"/>
              </w:rPr>
              <w:t>upervisory team consisting of at least two and, not more than, three, supervisors.</w:t>
            </w:r>
          </w:p>
        </w:tc>
      </w:tr>
      <w:tr w:rsidR="006505C2" w:rsidRPr="00371781" w14:paraId="7222D677" w14:textId="77777777" w:rsidTr="00850532">
        <w:tc>
          <w:tcPr>
            <w:tcW w:w="1276" w:type="dxa"/>
          </w:tcPr>
          <w:p w14:paraId="20D799DF" w14:textId="7D5C9AC6" w:rsidR="006505C2" w:rsidRDefault="00F56B97" w:rsidP="006505C2">
            <w:pPr>
              <w:spacing w:before="240" w:line="276" w:lineRule="auto"/>
              <w:rPr>
                <w:rFonts w:ascii="Verdana" w:hAnsi="Verdana"/>
              </w:rPr>
            </w:pPr>
            <w:r>
              <w:rPr>
                <w:rFonts w:ascii="Verdana" w:hAnsi="Verdana"/>
              </w:rPr>
              <w:t>4</w:t>
            </w:r>
            <w:r w:rsidR="006505C2">
              <w:rPr>
                <w:rFonts w:ascii="Verdana" w:hAnsi="Verdana"/>
              </w:rPr>
              <w:t>.1.2</w:t>
            </w:r>
          </w:p>
        </w:tc>
        <w:tc>
          <w:tcPr>
            <w:tcW w:w="7796" w:type="dxa"/>
          </w:tcPr>
          <w:p w14:paraId="0A36C4A6" w14:textId="77777777" w:rsidR="006505C2" w:rsidRDefault="006505C2" w:rsidP="00565CBA">
            <w:pPr>
              <w:spacing w:before="240" w:line="276" w:lineRule="auto"/>
              <w:rPr>
                <w:rFonts w:ascii="Verdana" w:hAnsi="Verdana"/>
              </w:rPr>
            </w:pPr>
            <w:r>
              <w:rPr>
                <w:rFonts w:ascii="Verdana" w:hAnsi="Verdana"/>
              </w:rPr>
              <w:t>In exceptional circumstances, the supervisory team may include a supervisor employed at another institution.</w:t>
            </w:r>
          </w:p>
        </w:tc>
      </w:tr>
      <w:tr w:rsidR="006505C2" w:rsidRPr="00371781" w14:paraId="4D3A89FD" w14:textId="77777777" w:rsidTr="00850532">
        <w:tc>
          <w:tcPr>
            <w:tcW w:w="1276" w:type="dxa"/>
          </w:tcPr>
          <w:p w14:paraId="3D8A7BFB" w14:textId="023DCD0A" w:rsidR="006505C2" w:rsidRDefault="00F56B97" w:rsidP="006505C2">
            <w:pPr>
              <w:spacing w:before="240" w:line="276" w:lineRule="auto"/>
              <w:rPr>
                <w:rFonts w:ascii="Verdana" w:hAnsi="Verdana"/>
              </w:rPr>
            </w:pPr>
            <w:r>
              <w:rPr>
                <w:rFonts w:ascii="Verdana" w:hAnsi="Verdana"/>
              </w:rPr>
              <w:t>4.</w:t>
            </w:r>
            <w:r w:rsidR="006505C2">
              <w:rPr>
                <w:rFonts w:ascii="Verdana" w:hAnsi="Verdana"/>
              </w:rPr>
              <w:t>1.3</w:t>
            </w:r>
          </w:p>
        </w:tc>
        <w:tc>
          <w:tcPr>
            <w:tcW w:w="7796" w:type="dxa"/>
          </w:tcPr>
          <w:p w14:paraId="04C323A1" w14:textId="77777777" w:rsidR="006505C2" w:rsidRDefault="006505C2" w:rsidP="00565CBA">
            <w:pPr>
              <w:spacing w:before="240" w:line="276" w:lineRule="auto"/>
              <w:rPr>
                <w:rFonts w:ascii="Verdana" w:hAnsi="Verdana"/>
              </w:rPr>
            </w:pPr>
            <w:r>
              <w:rPr>
                <w:rFonts w:ascii="Verdana" w:hAnsi="Verdana"/>
              </w:rPr>
              <w:t>In addition to the supervisors, an advisor may contribute specialist knowledge, or a link with an external organisation.</w:t>
            </w:r>
          </w:p>
        </w:tc>
      </w:tr>
      <w:tr w:rsidR="006505C2" w:rsidRPr="00371781" w14:paraId="0797D7CB" w14:textId="77777777" w:rsidTr="00850532">
        <w:tc>
          <w:tcPr>
            <w:tcW w:w="1276" w:type="dxa"/>
          </w:tcPr>
          <w:p w14:paraId="59CC9915" w14:textId="62C6E788" w:rsidR="006505C2" w:rsidRDefault="00F56B97" w:rsidP="006505C2">
            <w:pPr>
              <w:spacing w:before="240" w:line="276" w:lineRule="auto"/>
              <w:rPr>
                <w:rFonts w:ascii="Verdana" w:hAnsi="Verdana"/>
              </w:rPr>
            </w:pPr>
            <w:r>
              <w:rPr>
                <w:rFonts w:ascii="Verdana" w:hAnsi="Verdana"/>
              </w:rPr>
              <w:t>4</w:t>
            </w:r>
            <w:r w:rsidR="006505C2">
              <w:rPr>
                <w:rFonts w:ascii="Verdana" w:hAnsi="Verdana"/>
              </w:rPr>
              <w:t>.1.4</w:t>
            </w:r>
          </w:p>
        </w:tc>
        <w:tc>
          <w:tcPr>
            <w:tcW w:w="7796" w:type="dxa"/>
          </w:tcPr>
          <w:p w14:paraId="1919A33B" w14:textId="4436F31D" w:rsidR="006505C2" w:rsidRDefault="006505C2" w:rsidP="00565CBA">
            <w:pPr>
              <w:spacing w:before="240" w:line="276" w:lineRule="auto"/>
              <w:rPr>
                <w:rFonts w:ascii="Verdana" w:hAnsi="Verdana"/>
              </w:rPr>
            </w:pPr>
            <w:r>
              <w:rPr>
                <w:rFonts w:ascii="Verdana" w:hAnsi="Verdana"/>
              </w:rPr>
              <w:t>There may be a requirement to change the composition of the supervisory team; in such circumstances, there must be formal approval by the Faculty Research Degrees Committee</w:t>
            </w:r>
            <w:r w:rsidR="008845D1">
              <w:rPr>
                <w:rFonts w:ascii="Verdana" w:hAnsi="Verdana"/>
              </w:rPr>
              <w:t xml:space="preserve"> (FRDC)</w:t>
            </w:r>
            <w:r>
              <w:rPr>
                <w:rFonts w:ascii="Verdana" w:hAnsi="Verdana"/>
              </w:rPr>
              <w:t xml:space="preserve">. </w:t>
            </w:r>
          </w:p>
        </w:tc>
      </w:tr>
      <w:tr w:rsidR="006505C2" w:rsidRPr="00F77758" w14:paraId="584C99E3" w14:textId="77777777" w:rsidTr="00B34B1A">
        <w:tc>
          <w:tcPr>
            <w:tcW w:w="9072" w:type="dxa"/>
            <w:gridSpan w:val="2"/>
          </w:tcPr>
          <w:p w14:paraId="673E338D" w14:textId="77777777" w:rsidR="006505C2" w:rsidRPr="00F77758" w:rsidRDefault="006505C2" w:rsidP="006505C2">
            <w:pPr>
              <w:spacing w:before="240" w:line="276" w:lineRule="auto"/>
              <w:jc w:val="both"/>
              <w:rPr>
                <w:rFonts w:ascii="Verdana" w:hAnsi="Verdana"/>
                <w:i/>
              </w:rPr>
            </w:pPr>
            <w:r w:rsidRPr="00F77758">
              <w:rPr>
                <w:rFonts w:ascii="Verdana" w:hAnsi="Verdana"/>
                <w:i/>
              </w:rPr>
              <w:t>Eligibility</w:t>
            </w:r>
            <w:r>
              <w:rPr>
                <w:rFonts w:ascii="Verdana" w:hAnsi="Verdana"/>
                <w:i/>
              </w:rPr>
              <w:t xml:space="preserve"> to supervise</w:t>
            </w:r>
          </w:p>
        </w:tc>
      </w:tr>
      <w:tr w:rsidR="006505C2" w:rsidRPr="00371781" w14:paraId="6143E664" w14:textId="77777777" w:rsidTr="00850532">
        <w:tc>
          <w:tcPr>
            <w:tcW w:w="1276" w:type="dxa"/>
          </w:tcPr>
          <w:p w14:paraId="0DB8885D" w14:textId="26E2D691"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.1.5</w:t>
            </w:r>
          </w:p>
        </w:tc>
        <w:tc>
          <w:tcPr>
            <w:tcW w:w="7796" w:type="dxa"/>
          </w:tcPr>
          <w:p w14:paraId="7B5404AA" w14:textId="77777777" w:rsidR="006505C2" w:rsidRPr="00371781" w:rsidRDefault="006505C2" w:rsidP="00565CBA">
            <w:pPr>
              <w:spacing w:before="240" w:line="276" w:lineRule="auto"/>
              <w:rPr>
                <w:rFonts w:ascii="Verdana" w:hAnsi="Verdana"/>
              </w:rPr>
            </w:pPr>
            <w:r>
              <w:rPr>
                <w:rFonts w:ascii="Verdana" w:hAnsi="Verdana"/>
              </w:rPr>
              <w:t>All members of the supervisory team will be research active with relevant expertise and between them, they will have a significant research and publications record in the field.</w:t>
            </w:r>
          </w:p>
        </w:tc>
      </w:tr>
      <w:tr w:rsidR="006505C2" w:rsidRPr="00371781" w14:paraId="079C40B6" w14:textId="77777777" w:rsidTr="00850532">
        <w:tc>
          <w:tcPr>
            <w:tcW w:w="1276" w:type="dxa"/>
          </w:tcPr>
          <w:p w14:paraId="04EA7541" w14:textId="3F482B96" w:rsidR="006505C2" w:rsidRDefault="00F56B97" w:rsidP="006505C2">
            <w:pPr>
              <w:spacing w:before="240" w:line="276" w:lineRule="auto"/>
              <w:rPr>
                <w:rFonts w:ascii="Verdana" w:hAnsi="Verdana"/>
              </w:rPr>
            </w:pPr>
            <w:r>
              <w:rPr>
                <w:rFonts w:ascii="Verdana" w:hAnsi="Verdana"/>
              </w:rPr>
              <w:t>4</w:t>
            </w:r>
            <w:r w:rsidR="006505C2">
              <w:rPr>
                <w:rFonts w:ascii="Verdana" w:hAnsi="Verdana"/>
              </w:rPr>
              <w:t>.1.6</w:t>
            </w:r>
          </w:p>
        </w:tc>
        <w:tc>
          <w:tcPr>
            <w:tcW w:w="7796" w:type="dxa"/>
          </w:tcPr>
          <w:p w14:paraId="31A0F9CF" w14:textId="7FFAFDB5" w:rsidR="006505C2" w:rsidRDefault="00525063" w:rsidP="00565CBA">
            <w:pPr>
              <w:spacing w:before="240" w:line="276" w:lineRule="auto"/>
              <w:rPr>
                <w:rFonts w:ascii="Verdana" w:hAnsi="Verdana"/>
              </w:rPr>
            </w:pPr>
            <w:r>
              <w:rPr>
                <w:rFonts w:ascii="Verdana" w:hAnsi="Verdana"/>
              </w:rPr>
              <w:t>T</w:t>
            </w:r>
            <w:r w:rsidR="006505C2">
              <w:rPr>
                <w:rFonts w:ascii="Verdana" w:hAnsi="Verdana"/>
              </w:rPr>
              <w:t xml:space="preserve">he supervisory team will have </w:t>
            </w:r>
            <w:r>
              <w:rPr>
                <w:rFonts w:ascii="Verdana" w:hAnsi="Verdana"/>
              </w:rPr>
              <w:t xml:space="preserve">a combined </w:t>
            </w:r>
            <w:r w:rsidR="006505C2">
              <w:rPr>
                <w:rFonts w:ascii="Verdana" w:hAnsi="Verdana"/>
              </w:rPr>
              <w:t xml:space="preserve">experience of supervising at least two candidates to successful completion at or above the level of the proposed programme.  </w:t>
            </w:r>
          </w:p>
        </w:tc>
      </w:tr>
      <w:tr w:rsidR="006505C2" w:rsidRPr="00371781" w14:paraId="0737DB7C" w14:textId="77777777" w:rsidTr="00850532">
        <w:tc>
          <w:tcPr>
            <w:tcW w:w="1276" w:type="dxa"/>
          </w:tcPr>
          <w:p w14:paraId="106B36AD" w14:textId="42DB2986" w:rsidR="006505C2" w:rsidRDefault="00F56B97" w:rsidP="006505C2">
            <w:pPr>
              <w:spacing w:before="240" w:line="276" w:lineRule="auto"/>
              <w:rPr>
                <w:rFonts w:ascii="Verdana" w:hAnsi="Verdana"/>
              </w:rPr>
            </w:pPr>
            <w:r>
              <w:rPr>
                <w:rFonts w:ascii="Verdana" w:hAnsi="Verdana"/>
              </w:rPr>
              <w:t>4</w:t>
            </w:r>
            <w:r w:rsidR="006505C2">
              <w:rPr>
                <w:rFonts w:ascii="Verdana" w:hAnsi="Verdana"/>
              </w:rPr>
              <w:t>.1.7</w:t>
            </w:r>
          </w:p>
        </w:tc>
        <w:tc>
          <w:tcPr>
            <w:tcW w:w="7796" w:type="dxa"/>
          </w:tcPr>
          <w:p w14:paraId="7C1D32EE" w14:textId="77777777" w:rsidR="006505C2" w:rsidRDefault="006505C2" w:rsidP="00565CBA">
            <w:pPr>
              <w:spacing w:before="240" w:line="276" w:lineRule="auto"/>
              <w:rPr>
                <w:rFonts w:ascii="Verdana" w:hAnsi="Verdana"/>
              </w:rPr>
            </w:pPr>
            <w:r>
              <w:rPr>
                <w:rFonts w:ascii="Verdana" w:hAnsi="Verdana"/>
              </w:rPr>
              <w:t xml:space="preserve">All new supervisors must undertake appropriate supervisor training. Supervisors must keep up to date with relevant training and / or development at least every three years. </w:t>
            </w:r>
          </w:p>
        </w:tc>
      </w:tr>
      <w:tr w:rsidR="006505C2" w:rsidRPr="00371781" w14:paraId="61348927" w14:textId="77777777" w:rsidTr="00850532">
        <w:tc>
          <w:tcPr>
            <w:tcW w:w="1276" w:type="dxa"/>
          </w:tcPr>
          <w:p w14:paraId="04EBE3D1" w14:textId="3BC0871E" w:rsidR="006505C2" w:rsidRDefault="00F56B97" w:rsidP="006505C2">
            <w:pPr>
              <w:spacing w:before="240" w:line="276" w:lineRule="auto"/>
              <w:rPr>
                <w:rFonts w:ascii="Verdana" w:hAnsi="Verdana"/>
              </w:rPr>
            </w:pPr>
            <w:r>
              <w:rPr>
                <w:rFonts w:ascii="Verdana" w:hAnsi="Verdana"/>
              </w:rPr>
              <w:t>4</w:t>
            </w:r>
            <w:r w:rsidR="006505C2">
              <w:rPr>
                <w:rFonts w:ascii="Verdana" w:hAnsi="Verdana"/>
              </w:rPr>
              <w:t>.1.8</w:t>
            </w:r>
          </w:p>
        </w:tc>
        <w:tc>
          <w:tcPr>
            <w:tcW w:w="7796" w:type="dxa"/>
          </w:tcPr>
          <w:p w14:paraId="688F6C24" w14:textId="76C5CCF1" w:rsidR="006505C2" w:rsidRDefault="006505C2" w:rsidP="00AB23C1">
            <w:pPr>
              <w:spacing w:before="240" w:line="276" w:lineRule="auto"/>
              <w:rPr>
                <w:rFonts w:ascii="Verdana" w:hAnsi="Verdana"/>
              </w:rPr>
            </w:pPr>
            <w:r>
              <w:rPr>
                <w:rFonts w:ascii="Verdana" w:hAnsi="Verdana"/>
              </w:rPr>
              <w:t xml:space="preserve">A postgraduate research student </w:t>
            </w:r>
            <w:r w:rsidR="00AB23C1">
              <w:rPr>
                <w:rFonts w:ascii="Verdana" w:hAnsi="Verdana"/>
              </w:rPr>
              <w:t xml:space="preserve">enrolled </w:t>
            </w:r>
            <w:r>
              <w:rPr>
                <w:rFonts w:ascii="Verdana" w:hAnsi="Verdana"/>
              </w:rPr>
              <w:t xml:space="preserve">at the University, or elsewhere, is ineligible to be a supervisor, or advisor, to another postgraduate research student </w:t>
            </w:r>
            <w:r w:rsidR="00AB23C1">
              <w:rPr>
                <w:rFonts w:ascii="Verdana" w:hAnsi="Verdana"/>
              </w:rPr>
              <w:t>enrolled</w:t>
            </w:r>
            <w:r>
              <w:rPr>
                <w:rFonts w:ascii="Verdana" w:hAnsi="Verdana"/>
              </w:rPr>
              <w:t xml:space="preserve"> at the University.</w:t>
            </w:r>
          </w:p>
        </w:tc>
      </w:tr>
      <w:tr w:rsidR="006505C2" w:rsidRPr="00371781" w14:paraId="028FC0B8" w14:textId="77777777" w:rsidTr="00850532">
        <w:tc>
          <w:tcPr>
            <w:tcW w:w="1276" w:type="dxa"/>
          </w:tcPr>
          <w:p w14:paraId="377E8279" w14:textId="4AEAD4DE" w:rsidR="006505C2" w:rsidRDefault="00F56B97" w:rsidP="006505C2">
            <w:pPr>
              <w:spacing w:before="240" w:line="276" w:lineRule="auto"/>
              <w:rPr>
                <w:rFonts w:ascii="Verdana" w:hAnsi="Verdana"/>
              </w:rPr>
            </w:pPr>
            <w:r>
              <w:rPr>
                <w:rFonts w:ascii="Verdana" w:hAnsi="Verdana"/>
              </w:rPr>
              <w:t>4</w:t>
            </w:r>
            <w:r w:rsidR="006505C2">
              <w:rPr>
                <w:rFonts w:ascii="Verdana" w:hAnsi="Verdana"/>
              </w:rPr>
              <w:t>.1.9</w:t>
            </w:r>
          </w:p>
        </w:tc>
        <w:tc>
          <w:tcPr>
            <w:tcW w:w="7796" w:type="dxa"/>
          </w:tcPr>
          <w:p w14:paraId="0B60259D" w14:textId="77777777" w:rsidR="006505C2" w:rsidRDefault="006505C2" w:rsidP="00565CBA">
            <w:pPr>
              <w:spacing w:before="240" w:line="276" w:lineRule="auto"/>
              <w:rPr>
                <w:rFonts w:ascii="Verdana" w:hAnsi="Verdana"/>
              </w:rPr>
            </w:pPr>
            <w:r>
              <w:rPr>
                <w:rFonts w:ascii="Verdana" w:hAnsi="Verdana"/>
              </w:rPr>
              <w:t>The FRDC will monitor ongoing eligibility to supervise through data about student progress and completion, progress and review reports, supervision training attendance, feedback from students and compliance with University’s Research Degree Regulations.</w:t>
            </w:r>
          </w:p>
        </w:tc>
      </w:tr>
      <w:tr w:rsidR="006505C2" w:rsidRPr="00371781" w14:paraId="57D5FCCA" w14:textId="77777777" w:rsidTr="00B34B1A">
        <w:tc>
          <w:tcPr>
            <w:tcW w:w="9072" w:type="dxa"/>
            <w:gridSpan w:val="2"/>
          </w:tcPr>
          <w:p w14:paraId="5FE10DA9" w14:textId="77777777" w:rsidR="006505C2" w:rsidRPr="00F77758" w:rsidRDefault="006505C2" w:rsidP="006505C2">
            <w:pPr>
              <w:spacing w:before="240" w:line="276" w:lineRule="auto"/>
              <w:jc w:val="both"/>
              <w:rPr>
                <w:rFonts w:ascii="Verdana" w:hAnsi="Verdana"/>
                <w:i/>
              </w:rPr>
            </w:pPr>
            <w:r>
              <w:rPr>
                <w:rFonts w:ascii="Verdana" w:hAnsi="Verdana"/>
                <w:i/>
              </w:rPr>
              <w:t>Director of Studies</w:t>
            </w:r>
          </w:p>
        </w:tc>
      </w:tr>
      <w:tr w:rsidR="006505C2" w:rsidRPr="00371781" w14:paraId="25D9559A" w14:textId="77777777" w:rsidTr="00850532">
        <w:tc>
          <w:tcPr>
            <w:tcW w:w="1276" w:type="dxa"/>
          </w:tcPr>
          <w:p w14:paraId="474FAD8B" w14:textId="1FD6E3B8" w:rsidR="006505C2" w:rsidRDefault="00F56B97" w:rsidP="001C0182">
            <w:pPr>
              <w:spacing w:before="240" w:line="276" w:lineRule="auto"/>
              <w:rPr>
                <w:rFonts w:ascii="Verdana" w:hAnsi="Verdana"/>
              </w:rPr>
            </w:pPr>
            <w:r>
              <w:rPr>
                <w:rFonts w:ascii="Verdana" w:hAnsi="Verdana"/>
              </w:rPr>
              <w:t>4</w:t>
            </w:r>
            <w:r w:rsidR="006505C2">
              <w:rPr>
                <w:rFonts w:ascii="Verdana" w:hAnsi="Verdana"/>
              </w:rPr>
              <w:t>.1.</w:t>
            </w:r>
            <w:r w:rsidR="001C0182">
              <w:rPr>
                <w:rFonts w:ascii="Verdana" w:hAnsi="Verdana"/>
              </w:rPr>
              <w:t>10</w:t>
            </w:r>
          </w:p>
        </w:tc>
        <w:tc>
          <w:tcPr>
            <w:tcW w:w="7796" w:type="dxa"/>
          </w:tcPr>
          <w:p w14:paraId="01FB6EE1" w14:textId="40C8BB49" w:rsidR="006505C2" w:rsidRPr="003B6CFA" w:rsidRDefault="006505C2" w:rsidP="00A91C2A">
            <w:pPr>
              <w:spacing w:before="240" w:line="276" w:lineRule="auto"/>
              <w:rPr>
                <w:rFonts w:ascii="Verdana" w:hAnsi="Verdana"/>
              </w:rPr>
            </w:pPr>
            <w:r>
              <w:rPr>
                <w:rFonts w:ascii="Verdana" w:hAnsi="Verdana"/>
              </w:rPr>
              <w:t>One member of the supervisory team will be the Director of Studies (first supervisor</w:t>
            </w:r>
            <w:r w:rsidR="00A91C2A">
              <w:rPr>
                <w:rFonts w:ascii="Verdana" w:hAnsi="Verdana"/>
              </w:rPr>
              <w:t>) who</w:t>
            </w:r>
            <w:r>
              <w:rPr>
                <w:rFonts w:ascii="Verdana" w:hAnsi="Verdana"/>
              </w:rPr>
              <w:t xml:space="preserve"> will be responsible for supervising the </w:t>
            </w:r>
            <w:r>
              <w:rPr>
                <w:rFonts w:ascii="Verdana" w:hAnsi="Verdana"/>
              </w:rPr>
              <w:lastRenderedPageBreak/>
              <w:t xml:space="preserve">candidate on a regular and frequent basis. </w:t>
            </w:r>
            <w:r w:rsidR="00A91C2A">
              <w:rPr>
                <w:rFonts w:ascii="Verdana" w:hAnsi="Verdana"/>
              </w:rPr>
              <w:t>Other</w:t>
            </w:r>
            <w:r>
              <w:rPr>
                <w:rFonts w:ascii="Verdana" w:hAnsi="Verdana"/>
              </w:rPr>
              <w:t xml:space="preserve"> responsibilities of the Director of Studies will be to ensure that</w:t>
            </w:r>
            <w:r w:rsidR="003B6CFA">
              <w:rPr>
                <w:rFonts w:ascii="Verdana" w:hAnsi="Verdana"/>
              </w:rPr>
              <w:t>:</w:t>
            </w:r>
          </w:p>
        </w:tc>
      </w:tr>
      <w:tr w:rsidR="003B6CFA" w:rsidRPr="00371781" w14:paraId="4030A426" w14:textId="77777777" w:rsidTr="00850532">
        <w:tc>
          <w:tcPr>
            <w:tcW w:w="1276" w:type="dxa"/>
          </w:tcPr>
          <w:p w14:paraId="2BC12596" w14:textId="77777777" w:rsidR="003B6CFA" w:rsidRDefault="003B6CFA" w:rsidP="001C0182">
            <w:pPr>
              <w:spacing w:before="240" w:line="276" w:lineRule="auto"/>
              <w:rPr>
                <w:rFonts w:ascii="Verdana" w:hAnsi="Verdana"/>
              </w:rPr>
            </w:pPr>
          </w:p>
        </w:tc>
        <w:tc>
          <w:tcPr>
            <w:tcW w:w="7796" w:type="dxa"/>
          </w:tcPr>
          <w:p w14:paraId="2BCBB021" w14:textId="30ECC900" w:rsidR="003B6CFA" w:rsidRDefault="003B6CFA" w:rsidP="00565CBA">
            <w:pPr>
              <w:pStyle w:val="ListParagraph"/>
              <w:numPr>
                <w:ilvl w:val="0"/>
                <w:numId w:val="33"/>
              </w:numPr>
              <w:spacing w:before="240" w:line="276" w:lineRule="auto"/>
              <w:rPr>
                <w:rFonts w:ascii="Verdana" w:hAnsi="Verdana"/>
              </w:rPr>
            </w:pPr>
            <w:r>
              <w:rPr>
                <w:rFonts w:ascii="Verdana" w:hAnsi="Verdana"/>
              </w:rPr>
              <w:t xml:space="preserve">The candidate is aware of and complies with the </w:t>
            </w:r>
            <w:r w:rsidRPr="001A74B8">
              <w:rPr>
                <w:rFonts w:ascii="Verdana" w:hAnsi="Verdana"/>
              </w:rPr>
              <w:t xml:space="preserve">University’s Framework for Research Governance, which includes the University’s published policies and procedures for ensuring research </w:t>
            </w:r>
            <w:r w:rsidR="00FE2605" w:rsidRPr="001A74B8">
              <w:rPr>
                <w:rFonts w:ascii="Verdana" w:hAnsi="Verdana"/>
              </w:rPr>
              <w:t>integrity</w:t>
            </w:r>
            <w:r w:rsidR="00FE2605">
              <w:rPr>
                <w:rFonts w:ascii="Verdana" w:hAnsi="Verdana"/>
              </w:rPr>
              <w:t>;</w:t>
            </w:r>
            <w:r w:rsidR="00FE2605" w:rsidRPr="001A74B8">
              <w:rPr>
                <w:rFonts w:ascii="Verdana" w:hAnsi="Verdana"/>
              </w:rPr>
              <w:t xml:space="preserve"> </w:t>
            </w:r>
            <w:r w:rsidR="00FE2605">
              <w:rPr>
                <w:rFonts w:ascii="Verdana" w:hAnsi="Verdana"/>
              </w:rPr>
              <w:t>securing ethical approval; and good practice in research data management;</w:t>
            </w:r>
          </w:p>
        </w:tc>
      </w:tr>
      <w:tr w:rsidR="003B6CFA" w:rsidRPr="00371781" w14:paraId="35E5A211" w14:textId="77777777" w:rsidTr="00850532">
        <w:tc>
          <w:tcPr>
            <w:tcW w:w="1276" w:type="dxa"/>
          </w:tcPr>
          <w:p w14:paraId="1C40ED14" w14:textId="77777777" w:rsidR="003B6CFA" w:rsidRDefault="003B6CFA" w:rsidP="001C0182">
            <w:pPr>
              <w:spacing w:before="240" w:line="276" w:lineRule="auto"/>
              <w:rPr>
                <w:rFonts w:ascii="Verdana" w:hAnsi="Verdana"/>
              </w:rPr>
            </w:pPr>
          </w:p>
        </w:tc>
        <w:tc>
          <w:tcPr>
            <w:tcW w:w="7796" w:type="dxa"/>
          </w:tcPr>
          <w:p w14:paraId="01D3D02B" w14:textId="32835806"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is aware of and complies with any other policies and procedures which affect their studies including health and safety, academic conduct and intellectual property;</w:t>
            </w:r>
          </w:p>
        </w:tc>
      </w:tr>
      <w:tr w:rsidR="003B6CFA" w:rsidRPr="00371781" w14:paraId="1EED7212" w14:textId="77777777" w:rsidTr="00850532">
        <w:tc>
          <w:tcPr>
            <w:tcW w:w="1276" w:type="dxa"/>
          </w:tcPr>
          <w:p w14:paraId="4EDBAAAC" w14:textId="77777777" w:rsidR="003B6CFA" w:rsidRDefault="003B6CFA" w:rsidP="001C0182">
            <w:pPr>
              <w:spacing w:before="240" w:line="276" w:lineRule="auto"/>
              <w:rPr>
                <w:rFonts w:ascii="Verdana" w:hAnsi="Verdana"/>
              </w:rPr>
            </w:pPr>
          </w:p>
        </w:tc>
        <w:tc>
          <w:tcPr>
            <w:tcW w:w="7796" w:type="dxa"/>
          </w:tcPr>
          <w:p w14:paraId="5C2F556F" w14:textId="35AEA21A"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undertakes a skills needs analysis at the start of their studies, in which any relevant training and development needs are identified;</w:t>
            </w:r>
          </w:p>
        </w:tc>
      </w:tr>
      <w:tr w:rsidR="003B6CFA" w:rsidRPr="00371781" w14:paraId="5BE179AA" w14:textId="77777777" w:rsidTr="00850532">
        <w:tc>
          <w:tcPr>
            <w:tcW w:w="1276" w:type="dxa"/>
          </w:tcPr>
          <w:p w14:paraId="703CD302" w14:textId="77777777" w:rsidR="003B6CFA" w:rsidRDefault="003B6CFA" w:rsidP="001C0182">
            <w:pPr>
              <w:spacing w:before="240" w:line="276" w:lineRule="auto"/>
              <w:rPr>
                <w:rFonts w:ascii="Verdana" w:hAnsi="Verdana"/>
              </w:rPr>
            </w:pPr>
          </w:p>
        </w:tc>
        <w:tc>
          <w:tcPr>
            <w:tcW w:w="7796" w:type="dxa"/>
          </w:tcPr>
          <w:p w14:paraId="6877ED8F" w14:textId="282AB1DC"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Dean of Faculty or Head of School is notified of any specific facilities / resources required, and that on agreement of these resources, they are provided by the appropriate department;</w:t>
            </w:r>
          </w:p>
        </w:tc>
      </w:tr>
      <w:tr w:rsidR="003B6CFA" w:rsidRPr="00371781" w14:paraId="38A6F4AE" w14:textId="77777777" w:rsidTr="00850532">
        <w:tc>
          <w:tcPr>
            <w:tcW w:w="1276" w:type="dxa"/>
          </w:tcPr>
          <w:p w14:paraId="03750103" w14:textId="77777777" w:rsidR="003B6CFA" w:rsidRDefault="003B6CFA" w:rsidP="001C0182">
            <w:pPr>
              <w:spacing w:before="240" w:line="276" w:lineRule="auto"/>
              <w:rPr>
                <w:rFonts w:ascii="Verdana" w:hAnsi="Verdana"/>
              </w:rPr>
            </w:pPr>
          </w:p>
        </w:tc>
        <w:tc>
          <w:tcPr>
            <w:tcW w:w="7796" w:type="dxa"/>
          </w:tcPr>
          <w:p w14:paraId="3AB47987" w14:textId="58A1C31E" w:rsidR="003B6CFA" w:rsidRPr="003B6CFA" w:rsidRDefault="003B6CFA" w:rsidP="00565CBA">
            <w:pPr>
              <w:pStyle w:val="ListParagraph"/>
              <w:numPr>
                <w:ilvl w:val="0"/>
                <w:numId w:val="33"/>
              </w:numPr>
              <w:spacing w:before="240" w:line="276" w:lineRule="auto"/>
              <w:rPr>
                <w:rFonts w:ascii="Verdana" w:hAnsi="Verdana"/>
              </w:rPr>
            </w:pPr>
            <w:r>
              <w:rPr>
                <w:rFonts w:ascii="Verdana" w:hAnsi="Verdana"/>
              </w:rPr>
              <w:t>The candidate receives any necessary training and guidance in following their research programme;</w:t>
            </w:r>
          </w:p>
        </w:tc>
      </w:tr>
      <w:tr w:rsidR="003B6CFA" w:rsidRPr="00371781" w14:paraId="145997C9" w14:textId="77777777" w:rsidTr="00850532">
        <w:tc>
          <w:tcPr>
            <w:tcW w:w="1276" w:type="dxa"/>
          </w:tcPr>
          <w:p w14:paraId="52B8562E" w14:textId="77777777" w:rsidR="003B6CFA" w:rsidRDefault="003B6CFA" w:rsidP="001C0182">
            <w:pPr>
              <w:spacing w:before="240" w:line="276" w:lineRule="auto"/>
              <w:rPr>
                <w:rFonts w:ascii="Verdana" w:hAnsi="Verdana"/>
              </w:rPr>
            </w:pPr>
          </w:p>
        </w:tc>
        <w:tc>
          <w:tcPr>
            <w:tcW w:w="7796" w:type="dxa"/>
          </w:tcPr>
          <w:p w14:paraId="04CF00AD" w14:textId="6C25394F" w:rsidR="003B6CFA" w:rsidRPr="003B6CFA" w:rsidRDefault="003B6CFA" w:rsidP="00565CBA">
            <w:pPr>
              <w:pStyle w:val="ListParagraph"/>
              <w:numPr>
                <w:ilvl w:val="0"/>
                <w:numId w:val="33"/>
              </w:numPr>
              <w:spacing w:before="240" w:line="276" w:lineRule="auto"/>
              <w:rPr>
                <w:rFonts w:ascii="Verdana" w:hAnsi="Verdana"/>
              </w:rPr>
            </w:pPr>
            <w:r w:rsidRPr="003B6CFA">
              <w:rPr>
                <w:rFonts w:ascii="Verdana" w:hAnsi="Verdana"/>
              </w:rPr>
              <w:t>All duties associated with registration, progression monitoring and examination are completed in a timely manner.</w:t>
            </w:r>
          </w:p>
        </w:tc>
      </w:tr>
      <w:tr w:rsidR="006505C2" w:rsidRPr="00371781" w14:paraId="1FF2028B" w14:textId="77777777" w:rsidTr="00850532">
        <w:tc>
          <w:tcPr>
            <w:tcW w:w="1276" w:type="dxa"/>
          </w:tcPr>
          <w:p w14:paraId="1DB5C0B4" w14:textId="349480BB" w:rsidR="006505C2" w:rsidRDefault="001C0182" w:rsidP="001C0182">
            <w:pPr>
              <w:spacing w:before="240" w:line="276" w:lineRule="auto"/>
              <w:rPr>
                <w:rFonts w:ascii="Verdana" w:hAnsi="Verdana"/>
              </w:rPr>
            </w:pPr>
            <w:r>
              <w:rPr>
                <w:rFonts w:ascii="Verdana" w:hAnsi="Verdana"/>
              </w:rPr>
              <w:t>4</w:t>
            </w:r>
            <w:r w:rsidR="006505C2">
              <w:rPr>
                <w:rFonts w:ascii="Verdana" w:hAnsi="Verdana"/>
              </w:rPr>
              <w:t>.1.1</w:t>
            </w:r>
            <w:r>
              <w:rPr>
                <w:rFonts w:ascii="Verdana" w:hAnsi="Verdana"/>
              </w:rPr>
              <w:t>1</w:t>
            </w:r>
          </w:p>
        </w:tc>
        <w:tc>
          <w:tcPr>
            <w:tcW w:w="7796" w:type="dxa"/>
          </w:tcPr>
          <w:p w14:paraId="60AE7602" w14:textId="27272563" w:rsidR="006505C2" w:rsidRDefault="006505C2" w:rsidP="00565CBA">
            <w:pPr>
              <w:spacing w:before="240" w:line="276" w:lineRule="auto"/>
              <w:rPr>
                <w:rFonts w:ascii="Verdana" w:hAnsi="Verdana"/>
              </w:rPr>
            </w:pPr>
            <w:r>
              <w:rPr>
                <w:rFonts w:ascii="Verdana" w:hAnsi="Verdana"/>
              </w:rPr>
              <w:t xml:space="preserve">The Director of Studies will be a member of staff </w:t>
            </w:r>
            <w:r w:rsidR="004B61DE">
              <w:rPr>
                <w:rFonts w:ascii="Verdana" w:hAnsi="Verdana"/>
              </w:rPr>
              <w:t>of</w:t>
            </w:r>
            <w:r>
              <w:rPr>
                <w:rFonts w:ascii="Verdana" w:hAnsi="Verdana"/>
              </w:rPr>
              <w:t xml:space="preserve"> the University and the candidate will </w:t>
            </w:r>
            <w:r w:rsidR="004B61DE">
              <w:rPr>
                <w:rFonts w:ascii="Verdana" w:hAnsi="Verdana"/>
              </w:rPr>
              <w:t>register in the f</w:t>
            </w:r>
            <w:r>
              <w:rPr>
                <w:rFonts w:ascii="Verdana" w:hAnsi="Verdana"/>
              </w:rPr>
              <w:t xml:space="preserve">aculty where the Director of Studies </w:t>
            </w:r>
            <w:r w:rsidR="005F42D7">
              <w:rPr>
                <w:rFonts w:ascii="Verdana" w:hAnsi="Verdana"/>
              </w:rPr>
              <w:t>is based</w:t>
            </w:r>
            <w:r>
              <w:rPr>
                <w:rFonts w:ascii="Verdana" w:hAnsi="Verdana"/>
              </w:rPr>
              <w:t xml:space="preserve">. </w:t>
            </w:r>
          </w:p>
        </w:tc>
      </w:tr>
      <w:tr w:rsidR="006505C2" w:rsidRPr="00E0007E" w14:paraId="3FEF24F5" w14:textId="77777777" w:rsidTr="00850532">
        <w:tc>
          <w:tcPr>
            <w:tcW w:w="1276" w:type="dxa"/>
          </w:tcPr>
          <w:p w14:paraId="225863D7" w14:textId="7105D0D6" w:rsidR="006505C2" w:rsidRPr="00E0007E" w:rsidRDefault="001C0182" w:rsidP="006505C2">
            <w:pPr>
              <w:spacing w:before="240" w:line="276" w:lineRule="auto"/>
              <w:rPr>
                <w:rFonts w:ascii="Verdana" w:hAnsi="Verdana"/>
                <w:b/>
              </w:rPr>
            </w:pPr>
            <w:r>
              <w:rPr>
                <w:rFonts w:ascii="Verdana" w:hAnsi="Verdana"/>
                <w:b/>
              </w:rPr>
              <w:t>4</w:t>
            </w:r>
            <w:r w:rsidR="006505C2" w:rsidRPr="00E0007E">
              <w:rPr>
                <w:rFonts w:ascii="Verdana" w:hAnsi="Verdana"/>
                <w:b/>
              </w:rPr>
              <w:t>.2</w:t>
            </w:r>
          </w:p>
        </w:tc>
        <w:tc>
          <w:tcPr>
            <w:tcW w:w="7796" w:type="dxa"/>
          </w:tcPr>
          <w:p w14:paraId="33FB04AD" w14:textId="7E10C2C0" w:rsidR="006505C2" w:rsidRPr="00E0007E" w:rsidRDefault="006505C2" w:rsidP="00565CBA">
            <w:pPr>
              <w:spacing w:before="240" w:line="276" w:lineRule="auto"/>
              <w:rPr>
                <w:rFonts w:ascii="Verdana" w:hAnsi="Verdana"/>
                <w:b/>
              </w:rPr>
            </w:pPr>
            <w:r w:rsidRPr="00E0007E">
              <w:rPr>
                <w:rFonts w:ascii="Verdana" w:hAnsi="Verdana"/>
                <w:b/>
              </w:rPr>
              <w:t>Supervis</w:t>
            </w:r>
            <w:r>
              <w:rPr>
                <w:rFonts w:ascii="Verdana" w:hAnsi="Verdana"/>
                <w:b/>
              </w:rPr>
              <w:t>ory</w:t>
            </w:r>
            <w:r w:rsidR="006B65C0">
              <w:rPr>
                <w:rFonts w:ascii="Verdana" w:hAnsi="Verdana"/>
                <w:b/>
              </w:rPr>
              <w:t xml:space="preserve"> c</w:t>
            </w:r>
            <w:r w:rsidRPr="00E0007E">
              <w:rPr>
                <w:rFonts w:ascii="Verdana" w:hAnsi="Verdana"/>
                <w:b/>
              </w:rPr>
              <w:t>apacity</w:t>
            </w:r>
          </w:p>
        </w:tc>
      </w:tr>
      <w:tr w:rsidR="006505C2" w:rsidRPr="00371781" w14:paraId="5E50063C" w14:textId="77777777" w:rsidTr="00850532">
        <w:tc>
          <w:tcPr>
            <w:tcW w:w="1276" w:type="dxa"/>
          </w:tcPr>
          <w:p w14:paraId="5469A91D" w14:textId="6389EED5" w:rsidR="006505C2" w:rsidRDefault="001C0182" w:rsidP="006505C2">
            <w:pPr>
              <w:spacing w:before="240" w:line="276" w:lineRule="auto"/>
              <w:rPr>
                <w:rFonts w:ascii="Verdana" w:hAnsi="Verdana"/>
              </w:rPr>
            </w:pPr>
            <w:r>
              <w:rPr>
                <w:rFonts w:ascii="Verdana" w:hAnsi="Verdana"/>
              </w:rPr>
              <w:t>4</w:t>
            </w:r>
            <w:r w:rsidR="006505C2">
              <w:rPr>
                <w:rFonts w:ascii="Verdana" w:hAnsi="Verdana"/>
              </w:rPr>
              <w:t>.2.1</w:t>
            </w:r>
          </w:p>
        </w:tc>
        <w:tc>
          <w:tcPr>
            <w:tcW w:w="7796" w:type="dxa"/>
          </w:tcPr>
          <w:p w14:paraId="74899CC4" w14:textId="1C761A8E" w:rsidR="006505C2" w:rsidRDefault="006505C2" w:rsidP="000D4BD6">
            <w:pPr>
              <w:spacing w:before="240" w:line="276" w:lineRule="auto"/>
              <w:rPr>
                <w:rFonts w:ascii="Verdana" w:hAnsi="Verdana"/>
              </w:rPr>
            </w:pPr>
            <w:r>
              <w:rPr>
                <w:rFonts w:ascii="Verdana" w:hAnsi="Verdana"/>
              </w:rPr>
              <w:t xml:space="preserve">A supervisor may supervise a maximum headcount of 10 research students, including no more than </w:t>
            </w:r>
            <w:r w:rsidR="000D4BD6">
              <w:rPr>
                <w:rFonts w:ascii="Verdana" w:hAnsi="Verdana"/>
              </w:rPr>
              <w:t>six</w:t>
            </w:r>
            <w:r>
              <w:rPr>
                <w:rFonts w:ascii="Verdana" w:hAnsi="Verdana"/>
              </w:rPr>
              <w:t xml:space="preserve"> as Director of Studies. </w:t>
            </w:r>
            <w:r w:rsidR="0000147B">
              <w:rPr>
                <w:rFonts w:ascii="Verdana" w:hAnsi="Verdana"/>
              </w:rPr>
              <w:t>The maximum permitted may be increased in exceptional circumstances where FRDC is satisfied that the proposed supervisor’s other academic duties have been adjusted to allow for this.</w:t>
            </w:r>
          </w:p>
        </w:tc>
      </w:tr>
      <w:tr w:rsidR="006505C2" w:rsidRPr="00371781" w14:paraId="7659EA6B" w14:textId="77777777" w:rsidTr="00850532">
        <w:tc>
          <w:tcPr>
            <w:tcW w:w="1276" w:type="dxa"/>
          </w:tcPr>
          <w:p w14:paraId="3F0C0F87" w14:textId="329D8B35" w:rsidR="006505C2" w:rsidRDefault="001C0182" w:rsidP="006505C2">
            <w:pPr>
              <w:spacing w:before="240" w:line="276" w:lineRule="auto"/>
              <w:rPr>
                <w:rFonts w:ascii="Verdana" w:hAnsi="Verdana"/>
              </w:rPr>
            </w:pPr>
            <w:r>
              <w:rPr>
                <w:rFonts w:ascii="Verdana" w:hAnsi="Verdana"/>
              </w:rPr>
              <w:t>4</w:t>
            </w:r>
            <w:r w:rsidR="006505C2">
              <w:rPr>
                <w:rFonts w:ascii="Verdana" w:hAnsi="Verdana"/>
              </w:rPr>
              <w:t>.2.2</w:t>
            </w:r>
          </w:p>
        </w:tc>
        <w:tc>
          <w:tcPr>
            <w:tcW w:w="7796" w:type="dxa"/>
          </w:tcPr>
          <w:p w14:paraId="4CBC7ED1" w14:textId="77777777" w:rsidR="006505C2" w:rsidRDefault="006505C2" w:rsidP="00565CBA">
            <w:pPr>
              <w:spacing w:before="240" w:line="276" w:lineRule="auto"/>
              <w:rPr>
                <w:rFonts w:ascii="Verdana" w:hAnsi="Verdana"/>
              </w:rPr>
            </w:pPr>
            <w:r>
              <w:rPr>
                <w:rFonts w:ascii="Verdana" w:hAnsi="Verdana"/>
              </w:rPr>
              <w:t xml:space="preserve">In the event of a supervisor leaving the University, the FRDC will make every effort to establish alternative arrangements for supervision of the candidate. Where this proves impossible, the University: (1) reserves the right to withdraw an offer where this </w:t>
            </w:r>
            <w:r>
              <w:rPr>
                <w:rFonts w:ascii="Verdana" w:hAnsi="Verdana"/>
              </w:rPr>
              <w:lastRenderedPageBreak/>
              <w:t xml:space="preserve">occurs before enrolment; or (2) will endeavour to facilitate the transfer of the candidate elsewhere. </w:t>
            </w:r>
          </w:p>
        </w:tc>
      </w:tr>
      <w:tr w:rsidR="006505C2" w:rsidRPr="00371781" w14:paraId="1C2560A2" w14:textId="77777777" w:rsidTr="00850532">
        <w:tc>
          <w:tcPr>
            <w:tcW w:w="1276" w:type="dxa"/>
          </w:tcPr>
          <w:p w14:paraId="72830A8C" w14:textId="49E62E55" w:rsidR="006505C2" w:rsidRPr="00371781" w:rsidRDefault="001C0182" w:rsidP="006505C2">
            <w:pPr>
              <w:spacing w:before="240" w:line="276" w:lineRule="auto"/>
              <w:rPr>
                <w:rFonts w:ascii="Verdana" w:hAnsi="Verdana"/>
                <w:b/>
              </w:rPr>
            </w:pPr>
            <w:r>
              <w:rPr>
                <w:rFonts w:ascii="Verdana" w:hAnsi="Verdana"/>
                <w:b/>
              </w:rPr>
              <w:lastRenderedPageBreak/>
              <w:t>4</w:t>
            </w:r>
            <w:r w:rsidR="006505C2">
              <w:rPr>
                <w:rFonts w:ascii="Verdana" w:hAnsi="Verdana"/>
                <w:b/>
              </w:rPr>
              <w:t>.3</w:t>
            </w:r>
          </w:p>
        </w:tc>
        <w:tc>
          <w:tcPr>
            <w:tcW w:w="7796" w:type="dxa"/>
          </w:tcPr>
          <w:p w14:paraId="28388A7B" w14:textId="03904253" w:rsidR="006505C2" w:rsidRPr="00371781" w:rsidRDefault="006B65C0" w:rsidP="00565CBA">
            <w:pPr>
              <w:spacing w:before="240" w:line="276" w:lineRule="auto"/>
              <w:rPr>
                <w:rFonts w:ascii="Verdana" w:hAnsi="Verdana"/>
                <w:b/>
              </w:rPr>
            </w:pPr>
            <w:r>
              <w:rPr>
                <w:rFonts w:ascii="Verdana" w:hAnsi="Verdana"/>
                <w:b/>
              </w:rPr>
              <w:t>Supervision p</w:t>
            </w:r>
            <w:r w:rsidR="006505C2">
              <w:rPr>
                <w:rFonts w:ascii="Verdana" w:hAnsi="Verdana"/>
                <w:b/>
              </w:rPr>
              <w:t>rocess</w:t>
            </w:r>
          </w:p>
        </w:tc>
      </w:tr>
      <w:tr w:rsidR="006505C2" w:rsidRPr="00371781" w14:paraId="7F39A573" w14:textId="77777777" w:rsidTr="00850532">
        <w:tc>
          <w:tcPr>
            <w:tcW w:w="1276" w:type="dxa"/>
          </w:tcPr>
          <w:p w14:paraId="60F8F96C" w14:textId="051ABB08" w:rsidR="006505C2" w:rsidRPr="00371781" w:rsidRDefault="001C0182" w:rsidP="006505C2">
            <w:pPr>
              <w:spacing w:before="240" w:line="276" w:lineRule="auto"/>
              <w:rPr>
                <w:rFonts w:ascii="Verdana" w:hAnsi="Verdana"/>
              </w:rPr>
            </w:pPr>
            <w:r>
              <w:rPr>
                <w:rFonts w:ascii="Verdana" w:hAnsi="Verdana"/>
              </w:rPr>
              <w:t>4</w:t>
            </w:r>
            <w:r w:rsidR="006505C2">
              <w:rPr>
                <w:rFonts w:ascii="Verdana" w:hAnsi="Verdana"/>
              </w:rPr>
              <w:t>.3.1</w:t>
            </w:r>
          </w:p>
        </w:tc>
        <w:tc>
          <w:tcPr>
            <w:tcW w:w="7796" w:type="dxa"/>
          </w:tcPr>
          <w:p w14:paraId="4A858484" w14:textId="1D5429F2" w:rsidR="006505C2" w:rsidRPr="00371781" w:rsidRDefault="006505C2" w:rsidP="00AB23C1">
            <w:pPr>
              <w:spacing w:before="240" w:line="276" w:lineRule="auto"/>
              <w:rPr>
                <w:rFonts w:ascii="Verdana" w:hAnsi="Verdana"/>
              </w:rPr>
            </w:pPr>
            <w:r>
              <w:rPr>
                <w:rFonts w:ascii="Verdana" w:hAnsi="Verdana"/>
              </w:rPr>
              <w:t xml:space="preserve">The </w:t>
            </w:r>
            <w:r w:rsidR="00AB23C1">
              <w:rPr>
                <w:rFonts w:ascii="Verdana" w:hAnsi="Verdana"/>
              </w:rPr>
              <w:t xml:space="preserve">candidate </w:t>
            </w:r>
            <w:r>
              <w:rPr>
                <w:rFonts w:ascii="Verdana" w:hAnsi="Verdana"/>
              </w:rPr>
              <w:t>and their supervisory team share responsibility for maintaining regular contact, as appropriate for the stage of study but at least once per month.</w:t>
            </w:r>
          </w:p>
        </w:tc>
      </w:tr>
      <w:tr w:rsidR="006505C2" w:rsidRPr="00371781" w14:paraId="7AF51AD0" w14:textId="77777777" w:rsidTr="00850532">
        <w:tc>
          <w:tcPr>
            <w:tcW w:w="1276" w:type="dxa"/>
          </w:tcPr>
          <w:p w14:paraId="618D2363" w14:textId="426641A1" w:rsidR="006505C2" w:rsidRDefault="001C0182" w:rsidP="006505C2">
            <w:pPr>
              <w:spacing w:before="240" w:line="276" w:lineRule="auto"/>
              <w:rPr>
                <w:rFonts w:ascii="Verdana" w:hAnsi="Verdana"/>
              </w:rPr>
            </w:pPr>
            <w:r>
              <w:rPr>
                <w:rFonts w:ascii="Verdana" w:hAnsi="Verdana"/>
              </w:rPr>
              <w:t>4</w:t>
            </w:r>
            <w:r w:rsidR="006505C2">
              <w:rPr>
                <w:rFonts w:ascii="Verdana" w:hAnsi="Verdana"/>
              </w:rPr>
              <w:t>.3.2</w:t>
            </w:r>
          </w:p>
        </w:tc>
        <w:tc>
          <w:tcPr>
            <w:tcW w:w="7796" w:type="dxa"/>
          </w:tcPr>
          <w:p w14:paraId="7E937B7B" w14:textId="40D9EE13" w:rsidR="006505C2" w:rsidRDefault="006505C2" w:rsidP="00AB23C1">
            <w:pPr>
              <w:spacing w:before="240" w:line="276" w:lineRule="auto"/>
              <w:rPr>
                <w:rFonts w:ascii="Verdana" w:hAnsi="Verdana"/>
              </w:rPr>
            </w:pPr>
            <w:r>
              <w:rPr>
                <w:rFonts w:ascii="Verdana" w:hAnsi="Verdana"/>
              </w:rPr>
              <w:t xml:space="preserve">A formal record of each meeting will be retained by the </w:t>
            </w:r>
            <w:r w:rsidR="00AB23C1">
              <w:rPr>
                <w:rFonts w:ascii="Verdana" w:hAnsi="Verdana"/>
              </w:rPr>
              <w:t xml:space="preserve">candidate </w:t>
            </w:r>
            <w:r>
              <w:rPr>
                <w:rFonts w:ascii="Verdana" w:hAnsi="Verdana"/>
              </w:rPr>
              <w:t>and their supervisory team, and will include targets and objectives for the next meeting.</w:t>
            </w:r>
          </w:p>
        </w:tc>
      </w:tr>
      <w:tr w:rsidR="006505C2" w:rsidRPr="00371781" w14:paraId="57C0045F" w14:textId="77777777" w:rsidTr="00850532">
        <w:tc>
          <w:tcPr>
            <w:tcW w:w="1276" w:type="dxa"/>
          </w:tcPr>
          <w:p w14:paraId="28128497" w14:textId="10C56767" w:rsidR="006505C2" w:rsidRDefault="001C0182" w:rsidP="006505C2">
            <w:pPr>
              <w:spacing w:before="240" w:line="276" w:lineRule="auto"/>
              <w:rPr>
                <w:rFonts w:ascii="Verdana" w:hAnsi="Verdana"/>
              </w:rPr>
            </w:pPr>
            <w:r>
              <w:rPr>
                <w:rFonts w:ascii="Verdana" w:hAnsi="Verdana"/>
              </w:rPr>
              <w:t>4</w:t>
            </w:r>
            <w:r w:rsidR="006505C2">
              <w:rPr>
                <w:rFonts w:ascii="Verdana" w:hAnsi="Verdana"/>
              </w:rPr>
              <w:t>.3.3</w:t>
            </w:r>
          </w:p>
        </w:tc>
        <w:tc>
          <w:tcPr>
            <w:tcW w:w="7796" w:type="dxa"/>
          </w:tcPr>
          <w:p w14:paraId="69756567" w14:textId="038F1B7C" w:rsidR="006505C2" w:rsidRDefault="006505C2" w:rsidP="00AB23C1">
            <w:pPr>
              <w:spacing w:before="240" w:line="276" w:lineRule="auto"/>
              <w:rPr>
                <w:rFonts w:ascii="Verdana" w:hAnsi="Verdana"/>
              </w:rPr>
            </w:pPr>
            <w:r>
              <w:rPr>
                <w:rFonts w:ascii="Verdana" w:hAnsi="Verdana"/>
              </w:rPr>
              <w:t xml:space="preserve">The supervisory team may raise concerns about a </w:t>
            </w:r>
            <w:r w:rsidR="00AB23C1">
              <w:rPr>
                <w:rFonts w:ascii="Verdana" w:hAnsi="Verdana"/>
              </w:rPr>
              <w:t xml:space="preserve">candidate’s </w:t>
            </w:r>
            <w:r>
              <w:rPr>
                <w:rFonts w:ascii="Verdana" w:hAnsi="Verdana"/>
              </w:rPr>
              <w:t>progress with the FRDC which may result in further action being taken.</w:t>
            </w:r>
          </w:p>
        </w:tc>
      </w:tr>
    </w:tbl>
    <w:p w14:paraId="70DE06A3" w14:textId="76560E9A" w:rsidR="00E22D3B" w:rsidRDefault="00E22D3B"/>
    <w:p w14:paraId="5E7B23C7" w14:textId="7C342584" w:rsidR="004C7D82" w:rsidRDefault="004C7D82">
      <w:r>
        <w:br w:type="page"/>
      </w:r>
    </w:p>
    <w:p w14:paraId="779020A7" w14:textId="0E221E15" w:rsidR="004C7D82" w:rsidRDefault="004C7D82"/>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6"/>
        <w:gridCol w:w="7305"/>
      </w:tblGrid>
      <w:tr w:rsidR="006505C2" w:rsidRPr="006B65C0" w14:paraId="59B66362" w14:textId="77777777" w:rsidTr="00747722">
        <w:tc>
          <w:tcPr>
            <w:tcW w:w="1275" w:type="dxa"/>
          </w:tcPr>
          <w:p w14:paraId="5CCD1A3B" w14:textId="3F66F0F9" w:rsidR="006505C2" w:rsidRPr="006B65C0" w:rsidRDefault="00E22D3B" w:rsidP="006505C2">
            <w:pPr>
              <w:spacing w:line="276" w:lineRule="auto"/>
              <w:rPr>
                <w:rFonts w:ascii="Verdana" w:hAnsi="Verdana"/>
                <w:b/>
                <w:sz w:val="24"/>
                <w:szCs w:val="24"/>
              </w:rPr>
            </w:pPr>
            <w:r w:rsidRPr="006B65C0">
              <w:rPr>
                <w:sz w:val="24"/>
                <w:szCs w:val="24"/>
              </w:rPr>
              <w:br w:type="page"/>
            </w:r>
            <w:r w:rsidR="001C0182" w:rsidRPr="006B65C0">
              <w:rPr>
                <w:rFonts w:ascii="Verdana" w:hAnsi="Verdana"/>
                <w:b/>
                <w:sz w:val="24"/>
                <w:szCs w:val="24"/>
              </w:rPr>
              <w:t>5</w:t>
            </w:r>
            <w:r w:rsidR="006505C2" w:rsidRPr="006B65C0">
              <w:rPr>
                <w:rFonts w:ascii="Verdana" w:hAnsi="Verdana"/>
                <w:b/>
                <w:sz w:val="24"/>
                <w:szCs w:val="24"/>
              </w:rPr>
              <w:t>.</w:t>
            </w:r>
          </w:p>
        </w:tc>
        <w:tc>
          <w:tcPr>
            <w:tcW w:w="7741" w:type="dxa"/>
            <w:gridSpan w:val="2"/>
          </w:tcPr>
          <w:p w14:paraId="437424D9" w14:textId="79A42F88" w:rsidR="006505C2" w:rsidRPr="006B65C0" w:rsidRDefault="006544E3" w:rsidP="006713F4">
            <w:pPr>
              <w:spacing w:line="276" w:lineRule="auto"/>
              <w:rPr>
                <w:rFonts w:ascii="Verdana" w:hAnsi="Verdana"/>
                <w:b/>
                <w:sz w:val="24"/>
                <w:szCs w:val="24"/>
              </w:rPr>
            </w:pPr>
            <w:r>
              <w:rPr>
                <w:rFonts w:ascii="Verdana" w:hAnsi="Verdana"/>
                <w:b/>
                <w:sz w:val="24"/>
                <w:szCs w:val="24"/>
              </w:rPr>
              <w:t>Progression</w:t>
            </w:r>
            <w:r w:rsidR="006505C2" w:rsidRPr="006B65C0">
              <w:rPr>
                <w:rFonts w:ascii="Verdana" w:hAnsi="Verdana"/>
                <w:b/>
                <w:sz w:val="24"/>
                <w:szCs w:val="24"/>
              </w:rPr>
              <w:t xml:space="preserve"> Review Arrangements</w:t>
            </w:r>
          </w:p>
        </w:tc>
      </w:tr>
      <w:tr w:rsidR="003A3175" w:rsidRPr="003A3175" w14:paraId="090E634E" w14:textId="77777777" w:rsidTr="00747722">
        <w:tc>
          <w:tcPr>
            <w:tcW w:w="1275" w:type="dxa"/>
          </w:tcPr>
          <w:p w14:paraId="0B9445D0" w14:textId="459DA968" w:rsidR="003A3175" w:rsidRPr="003A3175" w:rsidRDefault="003A3175" w:rsidP="006505C2">
            <w:pPr>
              <w:spacing w:before="240" w:line="276" w:lineRule="auto"/>
              <w:rPr>
                <w:rFonts w:ascii="Verdana" w:hAnsi="Verdana"/>
                <w:b/>
              </w:rPr>
            </w:pPr>
            <w:r w:rsidRPr="003A3175">
              <w:rPr>
                <w:rFonts w:ascii="Verdana" w:hAnsi="Verdana"/>
                <w:b/>
              </w:rPr>
              <w:t>5.1</w:t>
            </w:r>
          </w:p>
        </w:tc>
        <w:tc>
          <w:tcPr>
            <w:tcW w:w="7741" w:type="dxa"/>
            <w:gridSpan w:val="2"/>
          </w:tcPr>
          <w:p w14:paraId="5247016C" w14:textId="135D4CFF" w:rsidR="003A3175" w:rsidRPr="003A3175" w:rsidRDefault="003A3175" w:rsidP="00565CBA">
            <w:pPr>
              <w:spacing w:before="240" w:line="276" w:lineRule="auto"/>
              <w:rPr>
                <w:rFonts w:ascii="Verdana" w:hAnsi="Verdana"/>
                <w:b/>
              </w:rPr>
            </w:pPr>
            <w:r w:rsidRPr="003A3175">
              <w:rPr>
                <w:rFonts w:ascii="Verdana" w:hAnsi="Verdana"/>
                <w:b/>
              </w:rPr>
              <w:t>General</w:t>
            </w:r>
          </w:p>
        </w:tc>
      </w:tr>
      <w:tr w:rsidR="00433572" w:rsidRPr="00371781" w14:paraId="0E7C296E" w14:textId="77777777" w:rsidTr="00747722">
        <w:tc>
          <w:tcPr>
            <w:tcW w:w="1275" w:type="dxa"/>
          </w:tcPr>
          <w:p w14:paraId="5B4DE9D0" w14:textId="0B40CD6A" w:rsidR="00433572" w:rsidRDefault="00B96441" w:rsidP="006505C2">
            <w:pPr>
              <w:spacing w:before="240" w:line="276" w:lineRule="auto"/>
              <w:rPr>
                <w:rFonts w:ascii="Verdana" w:hAnsi="Verdana"/>
              </w:rPr>
            </w:pPr>
            <w:r>
              <w:rPr>
                <w:rFonts w:ascii="Verdana" w:hAnsi="Verdana"/>
              </w:rPr>
              <w:t>5.1</w:t>
            </w:r>
            <w:r w:rsidR="003A3175">
              <w:rPr>
                <w:rFonts w:ascii="Verdana" w:hAnsi="Verdana"/>
              </w:rPr>
              <w:t>.1</w:t>
            </w:r>
          </w:p>
        </w:tc>
        <w:tc>
          <w:tcPr>
            <w:tcW w:w="7741" w:type="dxa"/>
            <w:gridSpan w:val="2"/>
          </w:tcPr>
          <w:p w14:paraId="570FA6BB" w14:textId="241E0997" w:rsidR="00433572" w:rsidRDefault="00433572" w:rsidP="00AB23C1">
            <w:pPr>
              <w:spacing w:before="240" w:line="276" w:lineRule="auto"/>
              <w:rPr>
                <w:rFonts w:ascii="Verdana" w:hAnsi="Verdana"/>
              </w:rPr>
            </w:pPr>
            <w:r>
              <w:rPr>
                <w:rFonts w:ascii="Verdana" w:hAnsi="Verdana"/>
              </w:rPr>
              <w:t xml:space="preserve">The progress of postgraduate research </w:t>
            </w:r>
            <w:r w:rsidR="00AB23C1">
              <w:rPr>
                <w:rFonts w:ascii="Verdana" w:hAnsi="Verdana"/>
              </w:rPr>
              <w:t xml:space="preserve">candidates </w:t>
            </w:r>
            <w:r>
              <w:rPr>
                <w:rFonts w:ascii="Verdana" w:hAnsi="Verdana"/>
              </w:rPr>
              <w:t>towards successful completion within approved time periods will be monitored by the University.</w:t>
            </w:r>
          </w:p>
        </w:tc>
      </w:tr>
      <w:tr w:rsidR="006B65C0" w:rsidRPr="006B65C0" w14:paraId="54F1CED6" w14:textId="77777777" w:rsidTr="00747722">
        <w:tc>
          <w:tcPr>
            <w:tcW w:w="1275" w:type="dxa"/>
          </w:tcPr>
          <w:p w14:paraId="2BBB4599" w14:textId="0F2FAF24" w:rsidR="006B65C0" w:rsidRPr="006B65C0" w:rsidRDefault="006B65C0" w:rsidP="006505C2">
            <w:pPr>
              <w:spacing w:before="240" w:line="276" w:lineRule="auto"/>
              <w:rPr>
                <w:rFonts w:ascii="Verdana" w:hAnsi="Verdana"/>
                <w:b/>
              </w:rPr>
            </w:pPr>
            <w:r w:rsidRPr="006B65C0">
              <w:rPr>
                <w:rFonts w:ascii="Verdana" w:hAnsi="Verdana"/>
                <w:b/>
              </w:rPr>
              <w:t>5.2</w:t>
            </w:r>
          </w:p>
        </w:tc>
        <w:tc>
          <w:tcPr>
            <w:tcW w:w="7741" w:type="dxa"/>
            <w:gridSpan w:val="2"/>
          </w:tcPr>
          <w:p w14:paraId="4A69B92D" w14:textId="34572B73" w:rsidR="006B65C0" w:rsidRPr="006B65C0" w:rsidRDefault="006B65C0" w:rsidP="00565CBA">
            <w:pPr>
              <w:spacing w:before="240" w:line="276" w:lineRule="auto"/>
              <w:rPr>
                <w:rFonts w:ascii="Verdana" w:hAnsi="Verdana"/>
                <w:b/>
              </w:rPr>
            </w:pPr>
            <w:r w:rsidRPr="006B65C0">
              <w:rPr>
                <w:rFonts w:ascii="Verdana" w:hAnsi="Verdana"/>
                <w:b/>
              </w:rPr>
              <w:t>Six month progress review</w:t>
            </w:r>
          </w:p>
        </w:tc>
      </w:tr>
      <w:tr w:rsidR="006505C2" w:rsidRPr="00371781" w14:paraId="3E1553D5" w14:textId="77777777" w:rsidTr="00747722">
        <w:tc>
          <w:tcPr>
            <w:tcW w:w="1275" w:type="dxa"/>
          </w:tcPr>
          <w:p w14:paraId="49BF81D9" w14:textId="3AEDA4C9" w:rsidR="006505C2" w:rsidRPr="00371781" w:rsidRDefault="001C0182" w:rsidP="00433572">
            <w:pPr>
              <w:spacing w:before="240" w:line="276" w:lineRule="auto"/>
              <w:rPr>
                <w:rFonts w:ascii="Verdana" w:hAnsi="Verdana"/>
              </w:rPr>
            </w:pPr>
            <w:r>
              <w:rPr>
                <w:rFonts w:ascii="Verdana" w:hAnsi="Verdana"/>
              </w:rPr>
              <w:t>5</w:t>
            </w:r>
            <w:r w:rsidR="00B96441">
              <w:rPr>
                <w:rFonts w:ascii="Verdana" w:hAnsi="Verdana"/>
              </w:rPr>
              <w:t>.</w:t>
            </w:r>
            <w:r w:rsidR="00433572">
              <w:rPr>
                <w:rFonts w:ascii="Verdana" w:hAnsi="Verdana"/>
              </w:rPr>
              <w:t>2</w:t>
            </w:r>
            <w:r w:rsidR="006B65C0">
              <w:rPr>
                <w:rFonts w:ascii="Verdana" w:hAnsi="Verdana"/>
              </w:rPr>
              <w:t>.1</w:t>
            </w:r>
          </w:p>
        </w:tc>
        <w:tc>
          <w:tcPr>
            <w:tcW w:w="7741" w:type="dxa"/>
            <w:gridSpan w:val="2"/>
          </w:tcPr>
          <w:p w14:paraId="52E53454" w14:textId="2E5B4404" w:rsidR="006505C2" w:rsidRPr="00371781" w:rsidRDefault="00E24869" w:rsidP="00565CBA">
            <w:pPr>
              <w:spacing w:before="240" w:line="276" w:lineRule="auto"/>
              <w:rPr>
                <w:rFonts w:ascii="Verdana" w:hAnsi="Verdana"/>
              </w:rPr>
            </w:pPr>
            <w:r>
              <w:rPr>
                <w:rFonts w:ascii="Verdana" w:hAnsi="Verdana"/>
              </w:rPr>
              <w:t xml:space="preserve">A statement of progress will be completed by </w:t>
            </w:r>
            <w:r w:rsidR="00DC0CCC">
              <w:rPr>
                <w:rFonts w:ascii="Verdana" w:hAnsi="Verdana"/>
              </w:rPr>
              <w:t xml:space="preserve">Directors of Study six months after </w:t>
            </w:r>
            <w:r>
              <w:rPr>
                <w:rFonts w:ascii="Verdana" w:hAnsi="Verdana"/>
              </w:rPr>
              <w:t xml:space="preserve">a candidate’s </w:t>
            </w:r>
            <w:r w:rsidR="00DC0CCC">
              <w:rPr>
                <w:rFonts w:ascii="Verdana" w:hAnsi="Verdana"/>
              </w:rPr>
              <w:t xml:space="preserve">initial registration. This will be reviewed by the </w:t>
            </w:r>
            <w:r w:rsidR="008845D1">
              <w:rPr>
                <w:rFonts w:ascii="Verdana" w:hAnsi="Verdana"/>
              </w:rPr>
              <w:t>Faculty Research Degrees Committee (</w:t>
            </w:r>
            <w:r w:rsidR="00DC0CCC">
              <w:rPr>
                <w:rFonts w:ascii="Verdana" w:hAnsi="Verdana"/>
              </w:rPr>
              <w:t>FRDC</w:t>
            </w:r>
            <w:r w:rsidR="008845D1">
              <w:rPr>
                <w:rFonts w:ascii="Verdana" w:hAnsi="Verdana"/>
              </w:rPr>
              <w:t>)</w:t>
            </w:r>
            <w:r w:rsidR="00DC0CCC">
              <w:rPr>
                <w:rFonts w:ascii="Verdana" w:hAnsi="Verdana"/>
              </w:rPr>
              <w:t xml:space="preserve"> </w:t>
            </w:r>
            <w:r>
              <w:rPr>
                <w:rFonts w:ascii="Verdana" w:hAnsi="Verdana"/>
              </w:rPr>
              <w:t xml:space="preserve">which will follow up on any </w:t>
            </w:r>
            <w:r w:rsidR="00433572">
              <w:rPr>
                <w:rFonts w:ascii="Verdana" w:hAnsi="Verdana"/>
              </w:rPr>
              <w:t xml:space="preserve">identified </w:t>
            </w:r>
            <w:r>
              <w:rPr>
                <w:rFonts w:ascii="Verdana" w:hAnsi="Verdana"/>
              </w:rPr>
              <w:t>concerns during the remainder of the first year of study</w:t>
            </w:r>
            <w:r w:rsidR="00DC0CCC">
              <w:rPr>
                <w:rFonts w:ascii="Verdana" w:hAnsi="Verdana"/>
              </w:rPr>
              <w:t>.</w:t>
            </w:r>
          </w:p>
        </w:tc>
      </w:tr>
      <w:tr w:rsidR="00DE2709" w:rsidRPr="00371781" w14:paraId="674EC4D7" w14:textId="77777777" w:rsidTr="00747722">
        <w:tc>
          <w:tcPr>
            <w:tcW w:w="1275" w:type="dxa"/>
          </w:tcPr>
          <w:p w14:paraId="3BFE70E1" w14:textId="54FF9243" w:rsidR="00DE2709" w:rsidRDefault="00B96441" w:rsidP="00433572">
            <w:pPr>
              <w:spacing w:before="240" w:line="276" w:lineRule="auto"/>
              <w:rPr>
                <w:rFonts w:ascii="Verdana" w:hAnsi="Verdana"/>
              </w:rPr>
            </w:pPr>
            <w:r>
              <w:rPr>
                <w:rFonts w:ascii="Verdana" w:hAnsi="Verdana"/>
              </w:rPr>
              <w:t>5.</w:t>
            </w:r>
            <w:r w:rsidR="006B65C0">
              <w:rPr>
                <w:rFonts w:ascii="Verdana" w:hAnsi="Verdana"/>
              </w:rPr>
              <w:t>2.2</w:t>
            </w:r>
          </w:p>
        </w:tc>
        <w:tc>
          <w:tcPr>
            <w:tcW w:w="7741" w:type="dxa"/>
            <w:gridSpan w:val="2"/>
          </w:tcPr>
          <w:p w14:paraId="2B3D3CB5" w14:textId="69BAE8EF" w:rsidR="00DE2709" w:rsidRDefault="00DE2709" w:rsidP="00565CBA">
            <w:pPr>
              <w:spacing w:before="240" w:line="276" w:lineRule="auto"/>
              <w:rPr>
                <w:rFonts w:ascii="Verdana" w:hAnsi="Verdana"/>
              </w:rPr>
            </w:pPr>
            <w:r>
              <w:rPr>
                <w:rFonts w:ascii="Verdana" w:hAnsi="Verdana"/>
              </w:rPr>
              <w:t xml:space="preserve">Where concerns </w:t>
            </w:r>
            <w:r w:rsidR="008030AD">
              <w:rPr>
                <w:rFonts w:ascii="Verdana" w:hAnsi="Verdana"/>
              </w:rPr>
              <w:t xml:space="preserve">about progress during the first six months </w:t>
            </w:r>
            <w:r>
              <w:rPr>
                <w:rFonts w:ascii="Verdana" w:hAnsi="Verdana"/>
              </w:rPr>
              <w:t>are identified</w:t>
            </w:r>
            <w:r w:rsidR="008030AD">
              <w:rPr>
                <w:rFonts w:ascii="Verdana" w:hAnsi="Verdana"/>
              </w:rPr>
              <w:t>,</w:t>
            </w:r>
            <w:r>
              <w:rPr>
                <w:rFonts w:ascii="Verdana" w:hAnsi="Verdana"/>
              </w:rPr>
              <w:t xml:space="preserve"> an appropriate action plan will be put in place by the FRDC</w:t>
            </w:r>
            <w:r w:rsidR="008030AD">
              <w:rPr>
                <w:rFonts w:ascii="Verdana" w:hAnsi="Verdana"/>
              </w:rPr>
              <w:t>. The Director of Studies will report back to FRDC within a given timeframe to update on progress against the action plan</w:t>
            </w:r>
            <w:r>
              <w:rPr>
                <w:rFonts w:ascii="Verdana" w:hAnsi="Verdana"/>
              </w:rPr>
              <w:t>.</w:t>
            </w:r>
          </w:p>
        </w:tc>
      </w:tr>
      <w:tr w:rsidR="006B65C0" w:rsidRPr="003A3175" w14:paraId="5B7BC13E" w14:textId="77777777" w:rsidTr="00747722">
        <w:tc>
          <w:tcPr>
            <w:tcW w:w="1275" w:type="dxa"/>
          </w:tcPr>
          <w:p w14:paraId="25D8CDD6" w14:textId="513C9B92" w:rsidR="006B65C0" w:rsidRPr="003A3175" w:rsidRDefault="003A3175" w:rsidP="00433572">
            <w:pPr>
              <w:spacing w:before="240" w:line="276" w:lineRule="auto"/>
              <w:rPr>
                <w:rFonts w:ascii="Verdana" w:hAnsi="Verdana"/>
                <w:b/>
              </w:rPr>
            </w:pPr>
            <w:r w:rsidRPr="003A3175">
              <w:rPr>
                <w:rFonts w:ascii="Verdana" w:hAnsi="Verdana"/>
                <w:b/>
              </w:rPr>
              <w:t>5.3</w:t>
            </w:r>
          </w:p>
        </w:tc>
        <w:tc>
          <w:tcPr>
            <w:tcW w:w="7741" w:type="dxa"/>
            <w:gridSpan w:val="2"/>
          </w:tcPr>
          <w:p w14:paraId="095D4DBB" w14:textId="7175C1DF" w:rsidR="006B65C0" w:rsidRPr="003A3175" w:rsidRDefault="003A3175" w:rsidP="00565CBA">
            <w:pPr>
              <w:spacing w:before="240" w:line="276" w:lineRule="auto"/>
              <w:rPr>
                <w:rFonts w:ascii="Verdana" w:hAnsi="Verdana"/>
                <w:b/>
              </w:rPr>
            </w:pPr>
            <w:r>
              <w:rPr>
                <w:rFonts w:ascii="Verdana" w:hAnsi="Verdana"/>
                <w:b/>
              </w:rPr>
              <w:t>Annual progress review</w:t>
            </w:r>
          </w:p>
        </w:tc>
      </w:tr>
      <w:tr w:rsidR="006505C2" w:rsidRPr="00371781" w14:paraId="6A69C7F5" w14:textId="77777777" w:rsidTr="00747722">
        <w:tc>
          <w:tcPr>
            <w:tcW w:w="1275" w:type="dxa"/>
          </w:tcPr>
          <w:p w14:paraId="533DD9A3" w14:textId="3002B6A7" w:rsidR="006505C2" w:rsidRPr="00371781" w:rsidRDefault="001C0182" w:rsidP="006505C2">
            <w:pPr>
              <w:spacing w:before="240" w:line="276" w:lineRule="auto"/>
              <w:rPr>
                <w:rFonts w:ascii="Verdana" w:hAnsi="Verdana"/>
              </w:rPr>
            </w:pPr>
            <w:r>
              <w:rPr>
                <w:rFonts w:ascii="Verdana" w:hAnsi="Verdana"/>
              </w:rPr>
              <w:t>5</w:t>
            </w:r>
            <w:r w:rsidR="00B96441">
              <w:rPr>
                <w:rFonts w:ascii="Verdana" w:hAnsi="Verdana"/>
              </w:rPr>
              <w:t>.</w:t>
            </w:r>
            <w:r w:rsidR="003A3175">
              <w:rPr>
                <w:rFonts w:ascii="Verdana" w:hAnsi="Verdana"/>
              </w:rPr>
              <w:t>3.1</w:t>
            </w:r>
          </w:p>
        </w:tc>
        <w:tc>
          <w:tcPr>
            <w:tcW w:w="7741" w:type="dxa"/>
            <w:gridSpan w:val="2"/>
          </w:tcPr>
          <w:p w14:paraId="06D31218" w14:textId="1551FEC6" w:rsidR="006505C2" w:rsidRPr="00371781" w:rsidRDefault="00E24869" w:rsidP="00565CBA">
            <w:pPr>
              <w:spacing w:before="240" w:line="276" w:lineRule="auto"/>
              <w:rPr>
                <w:rFonts w:ascii="Verdana" w:hAnsi="Verdana"/>
              </w:rPr>
            </w:pPr>
            <w:r>
              <w:rPr>
                <w:rFonts w:ascii="Verdana" w:hAnsi="Verdana"/>
              </w:rPr>
              <w:t>A</w:t>
            </w:r>
            <w:r w:rsidR="00DC0CCC">
              <w:rPr>
                <w:rFonts w:ascii="Verdana" w:hAnsi="Verdana"/>
              </w:rPr>
              <w:t xml:space="preserve"> more in depth annual progress review</w:t>
            </w:r>
            <w:r>
              <w:rPr>
                <w:rFonts w:ascii="Verdana" w:hAnsi="Verdana"/>
              </w:rPr>
              <w:t xml:space="preserve"> will be completed by the candidate </w:t>
            </w:r>
            <w:r w:rsidRPr="00433572">
              <w:rPr>
                <w:rFonts w:ascii="Verdana" w:hAnsi="Verdana"/>
                <w:u w:val="single"/>
              </w:rPr>
              <w:t>and</w:t>
            </w:r>
            <w:r>
              <w:rPr>
                <w:rFonts w:ascii="Verdana" w:hAnsi="Verdana"/>
              </w:rPr>
              <w:t xml:space="preserve"> their Director of Studies</w:t>
            </w:r>
            <w:r w:rsidR="003E0EC0">
              <w:rPr>
                <w:rFonts w:ascii="Verdana" w:hAnsi="Verdana"/>
              </w:rPr>
              <w:t>.</w:t>
            </w:r>
            <w:r>
              <w:rPr>
                <w:rFonts w:ascii="Verdana" w:hAnsi="Verdana"/>
              </w:rPr>
              <w:t xml:space="preserve"> Other members of the supervisory team will have the opportunity to </w:t>
            </w:r>
            <w:r w:rsidR="003E0EC0">
              <w:rPr>
                <w:rFonts w:ascii="Verdana" w:hAnsi="Verdana"/>
              </w:rPr>
              <w:t xml:space="preserve">review and </w:t>
            </w:r>
            <w:r>
              <w:rPr>
                <w:rFonts w:ascii="Verdana" w:hAnsi="Verdana"/>
              </w:rPr>
              <w:t>comment on the progress review.</w:t>
            </w:r>
          </w:p>
        </w:tc>
      </w:tr>
      <w:tr w:rsidR="0069168F" w:rsidRPr="00371781" w14:paraId="134E1862" w14:textId="77777777" w:rsidTr="00747722">
        <w:tc>
          <w:tcPr>
            <w:tcW w:w="1275" w:type="dxa"/>
          </w:tcPr>
          <w:p w14:paraId="656DDE52" w14:textId="15EF6538" w:rsidR="0069168F" w:rsidRDefault="003A3175" w:rsidP="00B96441">
            <w:pPr>
              <w:spacing w:before="240" w:line="276" w:lineRule="auto"/>
              <w:rPr>
                <w:rFonts w:ascii="Verdana" w:hAnsi="Verdana"/>
              </w:rPr>
            </w:pPr>
            <w:r>
              <w:rPr>
                <w:rFonts w:ascii="Verdana" w:hAnsi="Verdana"/>
              </w:rPr>
              <w:t>5.3.2</w:t>
            </w:r>
          </w:p>
        </w:tc>
        <w:tc>
          <w:tcPr>
            <w:tcW w:w="7741" w:type="dxa"/>
            <w:gridSpan w:val="2"/>
          </w:tcPr>
          <w:p w14:paraId="42F6DB76" w14:textId="4713FEEF" w:rsidR="0069168F" w:rsidRDefault="0069168F" w:rsidP="00565CBA">
            <w:pPr>
              <w:spacing w:before="240" w:line="276" w:lineRule="auto"/>
              <w:rPr>
                <w:rFonts w:ascii="Verdana" w:hAnsi="Verdana"/>
              </w:rPr>
            </w:pPr>
            <w:r w:rsidRPr="0069168F">
              <w:rPr>
                <w:rFonts w:ascii="Verdana" w:hAnsi="Verdana"/>
              </w:rPr>
              <w:t>As part of the annual progress review, the Director of Studies or nominated supervisor will grade a candidate’s progress as follows:</w:t>
            </w:r>
          </w:p>
        </w:tc>
      </w:tr>
      <w:tr w:rsidR="0069168F" w:rsidRPr="00371781" w14:paraId="12C978FD" w14:textId="77777777" w:rsidTr="000B1824">
        <w:tc>
          <w:tcPr>
            <w:tcW w:w="1275" w:type="dxa"/>
          </w:tcPr>
          <w:p w14:paraId="530C320A" w14:textId="77777777" w:rsidR="0069168F" w:rsidRPr="0069168F" w:rsidRDefault="0069168F" w:rsidP="006505C2">
            <w:pPr>
              <w:spacing w:before="240" w:line="276" w:lineRule="auto"/>
              <w:rPr>
                <w:rFonts w:ascii="Verdana" w:hAnsi="Verdana"/>
              </w:rPr>
            </w:pPr>
          </w:p>
        </w:tc>
        <w:tc>
          <w:tcPr>
            <w:tcW w:w="7741" w:type="dxa"/>
            <w:gridSpan w:val="2"/>
          </w:tcPr>
          <w:p w14:paraId="15E87B28" w14:textId="31295CA8"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Excellent</w:t>
            </w:r>
          </w:p>
        </w:tc>
      </w:tr>
      <w:tr w:rsidR="0069168F" w:rsidRPr="00371781" w14:paraId="11F47F5F" w14:textId="77777777" w:rsidTr="000B1824">
        <w:tc>
          <w:tcPr>
            <w:tcW w:w="1275" w:type="dxa"/>
          </w:tcPr>
          <w:p w14:paraId="78AA3D23" w14:textId="77777777" w:rsidR="0069168F" w:rsidRPr="0069168F" w:rsidRDefault="0069168F" w:rsidP="006505C2">
            <w:pPr>
              <w:spacing w:before="240" w:line="276" w:lineRule="auto"/>
              <w:rPr>
                <w:rFonts w:ascii="Verdana" w:hAnsi="Verdana"/>
              </w:rPr>
            </w:pPr>
          </w:p>
        </w:tc>
        <w:tc>
          <w:tcPr>
            <w:tcW w:w="7741" w:type="dxa"/>
            <w:gridSpan w:val="2"/>
          </w:tcPr>
          <w:p w14:paraId="35F84ED1" w14:textId="32B6C720"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Very Good</w:t>
            </w:r>
          </w:p>
        </w:tc>
      </w:tr>
      <w:tr w:rsidR="0069168F" w:rsidRPr="00371781" w14:paraId="4C2D2A74" w14:textId="77777777" w:rsidTr="000B1824">
        <w:tc>
          <w:tcPr>
            <w:tcW w:w="1275" w:type="dxa"/>
          </w:tcPr>
          <w:p w14:paraId="5FCB0B5F" w14:textId="77777777" w:rsidR="0069168F" w:rsidRPr="0069168F" w:rsidRDefault="0069168F" w:rsidP="006505C2">
            <w:pPr>
              <w:spacing w:before="240" w:line="276" w:lineRule="auto"/>
              <w:rPr>
                <w:rFonts w:ascii="Verdana" w:hAnsi="Verdana"/>
              </w:rPr>
            </w:pPr>
          </w:p>
        </w:tc>
        <w:tc>
          <w:tcPr>
            <w:tcW w:w="7741" w:type="dxa"/>
            <w:gridSpan w:val="2"/>
          </w:tcPr>
          <w:p w14:paraId="0B801834" w14:textId="3D633609"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Good / satisfactory</w:t>
            </w:r>
          </w:p>
        </w:tc>
      </w:tr>
      <w:tr w:rsidR="0069168F" w:rsidRPr="00371781" w14:paraId="7D426622" w14:textId="77777777" w:rsidTr="000B1824">
        <w:tc>
          <w:tcPr>
            <w:tcW w:w="1275" w:type="dxa"/>
          </w:tcPr>
          <w:p w14:paraId="511F808E" w14:textId="77777777" w:rsidR="0069168F" w:rsidRPr="0069168F" w:rsidRDefault="0069168F" w:rsidP="0069168F">
            <w:pPr>
              <w:spacing w:before="240" w:line="276" w:lineRule="auto"/>
              <w:rPr>
                <w:rFonts w:ascii="Verdana" w:hAnsi="Verdana"/>
              </w:rPr>
            </w:pPr>
          </w:p>
        </w:tc>
        <w:tc>
          <w:tcPr>
            <w:tcW w:w="7741" w:type="dxa"/>
            <w:gridSpan w:val="2"/>
          </w:tcPr>
          <w:p w14:paraId="4093B2E2" w14:textId="65841CD6" w:rsidR="0069168F" w:rsidRPr="0069168F" w:rsidRDefault="00FE2605" w:rsidP="00565CBA">
            <w:pPr>
              <w:pStyle w:val="ListParagraph"/>
              <w:numPr>
                <w:ilvl w:val="0"/>
                <w:numId w:val="35"/>
              </w:numPr>
              <w:spacing w:before="240" w:line="276" w:lineRule="auto"/>
              <w:rPr>
                <w:rFonts w:ascii="Verdana" w:hAnsi="Verdana"/>
              </w:rPr>
            </w:pPr>
            <w:r>
              <w:rPr>
                <w:rFonts w:ascii="Verdana" w:hAnsi="Verdana"/>
              </w:rPr>
              <w:t>Limited</w:t>
            </w:r>
            <w:r w:rsidR="0069168F" w:rsidRPr="0069168F">
              <w:rPr>
                <w:rFonts w:ascii="Verdana" w:hAnsi="Verdana"/>
              </w:rPr>
              <w:t xml:space="preserve"> progress made</w:t>
            </w:r>
          </w:p>
        </w:tc>
      </w:tr>
      <w:tr w:rsidR="0069168F" w:rsidRPr="00371781" w14:paraId="6A72BBB4" w14:textId="77777777" w:rsidTr="000B1824">
        <w:tc>
          <w:tcPr>
            <w:tcW w:w="1275" w:type="dxa"/>
          </w:tcPr>
          <w:p w14:paraId="4D84866B" w14:textId="77777777" w:rsidR="0069168F" w:rsidRPr="0069168F" w:rsidRDefault="0069168F" w:rsidP="0069168F">
            <w:pPr>
              <w:spacing w:before="240" w:line="276" w:lineRule="auto"/>
              <w:rPr>
                <w:rFonts w:ascii="Verdana" w:hAnsi="Verdana"/>
              </w:rPr>
            </w:pPr>
          </w:p>
        </w:tc>
        <w:tc>
          <w:tcPr>
            <w:tcW w:w="7741" w:type="dxa"/>
            <w:gridSpan w:val="2"/>
          </w:tcPr>
          <w:p w14:paraId="7025852B" w14:textId="018608D1" w:rsidR="0069168F" w:rsidRPr="0069168F" w:rsidRDefault="0069168F" w:rsidP="00565CBA">
            <w:pPr>
              <w:pStyle w:val="ListParagraph"/>
              <w:numPr>
                <w:ilvl w:val="0"/>
                <w:numId w:val="35"/>
              </w:numPr>
              <w:spacing w:before="240" w:line="276" w:lineRule="auto"/>
              <w:rPr>
                <w:rFonts w:ascii="Verdana" w:hAnsi="Verdana"/>
              </w:rPr>
            </w:pPr>
            <w:r w:rsidRPr="0069168F">
              <w:rPr>
                <w:rFonts w:ascii="Verdana" w:hAnsi="Verdana"/>
              </w:rPr>
              <w:t>Unsatisfactory</w:t>
            </w:r>
          </w:p>
        </w:tc>
      </w:tr>
      <w:tr w:rsidR="0069168F" w:rsidRPr="00371781" w14:paraId="54120DB5" w14:textId="77777777" w:rsidTr="00747722">
        <w:tc>
          <w:tcPr>
            <w:tcW w:w="1275" w:type="dxa"/>
          </w:tcPr>
          <w:p w14:paraId="7596D965" w14:textId="26DB3B16" w:rsidR="0069168F" w:rsidRDefault="00B96441" w:rsidP="0069168F">
            <w:pPr>
              <w:spacing w:before="240" w:line="276" w:lineRule="auto"/>
              <w:rPr>
                <w:rFonts w:ascii="Verdana" w:hAnsi="Verdana"/>
              </w:rPr>
            </w:pPr>
            <w:r>
              <w:rPr>
                <w:rFonts w:ascii="Verdana" w:hAnsi="Verdana"/>
              </w:rPr>
              <w:t>5.</w:t>
            </w:r>
            <w:r w:rsidR="003A3175">
              <w:rPr>
                <w:rFonts w:ascii="Verdana" w:hAnsi="Verdana"/>
              </w:rPr>
              <w:t>3.3</w:t>
            </w:r>
          </w:p>
        </w:tc>
        <w:tc>
          <w:tcPr>
            <w:tcW w:w="7741" w:type="dxa"/>
            <w:gridSpan w:val="2"/>
          </w:tcPr>
          <w:p w14:paraId="0097A142" w14:textId="5C9BA0D3" w:rsidR="0069168F" w:rsidRPr="008E6B22" w:rsidRDefault="0069168F" w:rsidP="00565CBA">
            <w:pPr>
              <w:spacing w:before="240" w:line="276" w:lineRule="auto"/>
              <w:rPr>
                <w:rFonts w:ascii="Verdana" w:hAnsi="Verdana"/>
              </w:rPr>
            </w:pPr>
            <w:r>
              <w:rPr>
                <w:rFonts w:ascii="Verdana" w:hAnsi="Verdana"/>
              </w:rPr>
              <w:t>Where a candidate’s progress is graded as below satisfactory, the Director of Studies or nominated supervisor will include details of any factors that may have impeded progress during the review period.</w:t>
            </w:r>
          </w:p>
        </w:tc>
      </w:tr>
      <w:tr w:rsidR="0069168F" w:rsidRPr="00371781" w14:paraId="642A8571" w14:textId="77777777" w:rsidTr="00747722">
        <w:tc>
          <w:tcPr>
            <w:tcW w:w="1275" w:type="dxa"/>
          </w:tcPr>
          <w:p w14:paraId="3371FF21" w14:textId="0F487A4F" w:rsidR="0069168F" w:rsidRDefault="00B96441" w:rsidP="0069168F">
            <w:pPr>
              <w:spacing w:before="240" w:line="276" w:lineRule="auto"/>
              <w:rPr>
                <w:rFonts w:ascii="Verdana" w:hAnsi="Verdana"/>
              </w:rPr>
            </w:pPr>
            <w:r>
              <w:rPr>
                <w:rFonts w:ascii="Verdana" w:hAnsi="Verdana"/>
              </w:rPr>
              <w:lastRenderedPageBreak/>
              <w:t>5.</w:t>
            </w:r>
            <w:r w:rsidR="003A3175">
              <w:rPr>
                <w:rFonts w:ascii="Verdana" w:hAnsi="Verdana"/>
              </w:rPr>
              <w:t>3.4</w:t>
            </w:r>
          </w:p>
        </w:tc>
        <w:tc>
          <w:tcPr>
            <w:tcW w:w="7741" w:type="dxa"/>
            <w:gridSpan w:val="2"/>
          </w:tcPr>
          <w:p w14:paraId="37557306" w14:textId="73D7DFA0" w:rsidR="0069168F" w:rsidRDefault="0069168F" w:rsidP="000D4BD6">
            <w:pPr>
              <w:spacing w:before="240" w:line="276" w:lineRule="auto"/>
              <w:rPr>
                <w:rFonts w:ascii="Verdana" w:hAnsi="Verdana"/>
              </w:rPr>
            </w:pPr>
            <w:r>
              <w:rPr>
                <w:rFonts w:ascii="Verdana" w:hAnsi="Verdana"/>
              </w:rPr>
              <w:t>Annual progress reviews, and any other relevant information and / or documentation, are considered by a Progress Board (</w:t>
            </w:r>
            <w:r w:rsidR="003A3175">
              <w:rPr>
                <w:rFonts w:ascii="Verdana" w:hAnsi="Verdana"/>
              </w:rPr>
              <w:t>refer to</w:t>
            </w:r>
            <w:r>
              <w:rPr>
                <w:rFonts w:ascii="Verdana" w:hAnsi="Verdana"/>
              </w:rPr>
              <w:t xml:space="preserve"> </w:t>
            </w:r>
            <w:r w:rsidR="00B636A6">
              <w:rPr>
                <w:rFonts w:ascii="Verdana" w:hAnsi="Verdana"/>
              </w:rPr>
              <w:t>r</w:t>
            </w:r>
            <w:r>
              <w:rPr>
                <w:rFonts w:ascii="Verdana" w:hAnsi="Verdana"/>
              </w:rPr>
              <w:t>egulation 1.1.1</w:t>
            </w:r>
            <w:r w:rsidR="000D4BD6">
              <w:rPr>
                <w:rFonts w:ascii="Verdana" w:hAnsi="Verdana"/>
              </w:rPr>
              <w:t>3</w:t>
            </w:r>
            <w:r>
              <w:rPr>
                <w:rFonts w:ascii="Verdana" w:hAnsi="Verdana"/>
              </w:rPr>
              <w:t>). Examples of other relevant information and / or documentation include the candidate’s registration dates, supervision reports and other relevant expected progression milestones such as transfer from MPhil to PhD.</w:t>
            </w:r>
          </w:p>
        </w:tc>
      </w:tr>
      <w:tr w:rsidR="00B96441" w:rsidRPr="00371781" w14:paraId="565C508F" w14:textId="77777777" w:rsidTr="000B1824">
        <w:tc>
          <w:tcPr>
            <w:tcW w:w="9016" w:type="dxa"/>
            <w:gridSpan w:val="3"/>
          </w:tcPr>
          <w:p w14:paraId="224F46D0" w14:textId="1FC11E76" w:rsidR="00B96441" w:rsidRPr="00B96441" w:rsidRDefault="00B96441" w:rsidP="00565CBA">
            <w:pPr>
              <w:spacing w:before="240" w:line="276" w:lineRule="auto"/>
              <w:rPr>
                <w:rFonts w:ascii="Verdana" w:hAnsi="Verdana"/>
                <w:i/>
              </w:rPr>
            </w:pPr>
            <w:r>
              <w:rPr>
                <w:rFonts w:ascii="Verdana" w:hAnsi="Verdana"/>
                <w:i/>
              </w:rPr>
              <w:t>Annual progress review outcomes</w:t>
            </w:r>
          </w:p>
        </w:tc>
      </w:tr>
      <w:tr w:rsidR="0069168F" w:rsidRPr="00371781" w14:paraId="72AA8F0D" w14:textId="77777777" w:rsidTr="00747722">
        <w:tc>
          <w:tcPr>
            <w:tcW w:w="1275" w:type="dxa"/>
            <w:vMerge w:val="restart"/>
          </w:tcPr>
          <w:p w14:paraId="3B1C9182" w14:textId="1EEE0C09" w:rsidR="0069168F" w:rsidRDefault="00B96441" w:rsidP="0069168F">
            <w:pPr>
              <w:spacing w:before="240" w:line="276" w:lineRule="auto"/>
              <w:rPr>
                <w:rFonts w:ascii="Verdana" w:hAnsi="Verdana"/>
              </w:rPr>
            </w:pPr>
            <w:r>
              <w:rPr>
                <w:rFonts w:ascii="Verdana" w:hAnsi="Verdana"/>
              </w:rPr>
              <w:t>5.</w:t>
            </w:r>
            <w:r w:rsidR="003A3175">
              <w:rPr>
                <w:rFonts w:ascii="Verdana" w:hAnsi="Verdana"/>
              </w:rPr>
              <w:t>3.5</w:t>
            </w:r>
          </w:p>
        </w:tc>
        <w:tc>
          <w:tcPr>
            <w:tcW w:w="7741" w:type="dxa"/>
            <w:gridSpan w:val="2"/>
          </w:tcPr>
          <w:p w14:paraId="52070729" w14:textId="778E3703" w:rsidR="0069168F" w:rsidRDefault="0069168F" w:rsidP="00565CBA">
            <w:pPr>
              <w:spacing w:before="240" w:line="276" w:lineRule="auto"/>
              <w:rPr>
                <w:rFonts w:ascii="Verdana" w:hAnsi="Verdana"/>
              </w:rPr>
            </w:pPr>
            <w:r>
              <w:rPr>
                <w:rFonts w:ascii="Verdana" w:hAnsi="Verdana"/>
              </w:rPr>
              <w:t>The Progress Board will make one of the following decisions:</w:t>
            </w:r>
          </w:p>
        </w:tc>
      </w:tr>
      <w:tr w:rsidR="0069168F" w:rsidRPr="00371781" w14:paraId="759EBA7C" w14:textId="77777777" w:rsidTr="00747722">
        <w:tc>
          <w:tcPr>
            <w:tcW w:w="1275" w:type="dxa"/>
            <w:vMerge/>
          </w:tcPr>
          <w:p w14:paraId="50C7D485" w14:textId="77777777" w:rsidR="0069168F" w:rsidRDefault="0069168F" w:rsidP="0069168F">
            <w:pPr>
              <w:spacing w:before="240" w:line="276" w:lineRule="auto"/>
              <w:rPr>
                <w:rFonts w:ascii="Verdana" w:hAnsi="Verdana"/>
              </w:rPr>
            </w:pPr>
          </w:p>
        </w:tc>
        <w:tc>
          <w:tcPr>
            <w:tcW w:w="436" w:type="dxa"/>
          </w:tcPr>
          <w:p w14:paraId="4F0C4A94" w14:textId="2669039D" w:rsidR="0069168F" w:rsidRDefault="0069168F" w:rsidP="00565CBA">
            <w:pPr>
              <w:spacing w:before="240" w:line="276" w:lineRule="auto"/>
              <w:rPr>
                <w:rFonts w:ascii="Verdana" w:hAnsi="Verdana"/>
              </w:rPr>
            </w:pPr>
            <w:r>
              <w:rPr>
                <w:rFonts w:ascii="Verdana" w:hAnsi="Verdana"/>
              </w:rPr>
              <w:t>1.</w:t>
            </w:r>
          </w:p>
        </w:tc>
        <w:tc>
          <w:tcPr>
            <w:tcW w:w="7305" w:type="dxa"/>
          </w:tcPr>
          <w:p w14:paraId="1D30D66C" w14:textId="74A4036B" w:rsidR="0069168F" w:rsidRDefault="003474E9" w:rsidP="003474E9">
            <w:pPr>
              <w:spacing w:before="240" w:line="276" w:lineRule="auto"/>
              <w:rPr>
                <w:rFonts w:ascii="Verdana" w:hAnsi="Verdana"/>
              </w:rPr>
            </w:pPr>
            <w:r>
              <w:rPr>
                <w:rFonts w:ascii="Verdana" w:hAnsi="Verdana"/>
              </w:rPr>
              <w:t>The candidate is permitted to continue</w:t>
            </w:r>
            <w:r w:rsidR="0069168F">
              <w:rPr>
                <w:rFonts w:ascii="Verdana" w:hAnsi="Verdana"/>
              </w:rPr>
              <w:t>;</w:t>
            </w:r>
          </w:p>
        </w:tc>
      </w:tr>
      <w:tr w:rsidR="0069168F" w:rsidRPr="00371781" w14:paraId="21B673CC" w14:textId="77777777" w:rsidTr="00747722">
        <w:tc>
          <w:tcPr>
            <w:tcW w:w="1275" w:type="dxa"/>
            <w:vMerge/>
          </w:tcPr>
          <w:p w14:paraId="0DE4265D" w14:textId="77777777" w:rsidR="0069168F" w:rsidRDefault="0069168F" w:rsidP="0069168F">
            <w:pPr>
              <w:spacing w:before="240" w:line="276" w:lineRule="auto"/>
              <w:rPr>
                <w:rFonts w:ascii="Verdana" w:hAnsi="Verdana"/>
              </w:rPr>
            </w:pPr>
          </w:p>
        </w:tc>
        <w:tc>
          <w:tcPr>
            <w:tcW w:w="436" w:type="dxa"/>
          </w:tcPr>
          <w:p w14:paraId="04A07529" w14:textId="173D23D9" w:rsidR="0069168F" w:rsidRDefault="0069168F" w:rsidP="00565CBA">
            <w:pPr>
              <w:spacing w:before="240" w:line="276" w:lineRule="auto"/>
              <w:rPr>
                <w:rFonts w:ascii="Verdana" w:hAnsi="Verdana"/>
              </w:rPr>
            </w:pPr>
            <w:r>
              <w:rPr>
                <w:rFonts w:ascii="Verdana" w:hAnsi="Verdana"/>
              </w:rPr>
              <w:t>2.</w:t>
            </w:r>
          </w:p>
        </w:tc>
        <w:tc>
          <w:tcPr>
            <w:tcW w:w="7305" w:type="dxa"/>
          </w:tcPr>
          <w:p w14:paraId="1ABB624A" w14:textId="53241B80" w:rsidR="0069168F" w:rsidRDefault="003474E9" w:rsidP="003474E9">
            <w:pPr>
              <w:spacing w:before="240" w:line="276" w:lineRule="auto"/>
              <w:rPr>
                <w:rFonts w:ascii="Verdana" w:hAnsi="Verdana"/>
              </w:rPr>
            </w:pPr>
            <w:r>
              <w:rPr>
                <w:rFonts w:ascii="Verdana" w:hAnsi="Verdana"/>
              </w:rPr>
              <w:t>The candidate’s p</w:t>
            </w:r>
            <w:r w:rsidR="0069168F">
              <w:rPr>
                <w:rFonts w:ascii="Verdana" w:hAnsi="Verdana"/>
              </w:rPr>
              <w:t xml:space="preserve">rogress </w:t>
            </w:r>
            <w:r>
              <w:rPr>
                <w:rFonts w:ascii="Verdana" w:hAnsi="Verdana"/>
              </w:rPr>
              <w:t xml:space="preserve">is </w:t>
            </w:r>
            <w:r w:rsidR="0069168F">
              <w:rPr>
                <w:rFonts w:ascii="Verdana" w:hAnsi="Verdana"/>
              </w:rPr>
              <w:t>monitored against an agreed action plan within a specified timeframe;</w:t>
            </w:r>
          </w:p>
        </w:tc>
      </w:tr>
      <w:tr w:rsidR="0069168F" w:rsidRPr="00371781" w14:paraId="35AFA14D" w14:textId="77777777" w:rsidTr="00747722">
        <w:tc>
          <w:tcPr>
            <w:tcW w:w="1275" w:type="dxa"/>
            <w:vMerge/>
          </w:tcPr>
          <w:p w14:paraId="01E01C35" w14:textId="77777777" w:rsidR="0069168F" w:rsidRDefault="0069168F" w:rsidP="0069168F">
            <w:pPr>
              <w:spacing w:before="240" w:line="276" w:lineRule="auto"/>
              <w:rPr>
                <w:rFonts w:ascii="Verdana" w:hAnsi="Verdana"/>
              </w:rPr>
            </w:pPr>
          </w:p>
        </w:tc>
        <w:tc>
          <w:tcPr>
            <w:tcW w:w="436" w:type="dxa"/>
          </w:tcPr>
          <w:p w14:paraId="0DA6DBF9" w14:textId="701B9BE8" w:rsidR="0069168F" w:rsidRDefault="0069168F" w:rsidP="00565CBA">
            <w:pPr>
              <w:spacing w:before="240" w:line="276" w:lineRule="auto"/>
              <w:rPr>
                <w:rFonts w:ascii="Verdana" w:hAnsi="Verdana"/>
              </w:rPr>
            </w:pPr>
            <w:r>
              <w:rPr>
                <w:rFonts w:ascii="Verdana" w:hAnsi="Verdana"/>
              </w:rPr>
              <w:t>3.</w:t>
            </w:r>
          </w:p>
        </w:tc>
        <w:tc>
          <w:tcPr>
            <w:tcW w:w="7305" w:type="dxa"/>
          </w:tcPr>
          <w:p w14:paraId="55519435" w14:textId="2B3FF29D" w:rsidR="0069168F" w:rsidRDefault="003474E9" w:rsidP="00565CBA">
            <w:pPr>
              <w:spacing w:before="240" w:line="276" w:lineRule="auto"/>
              <w:rPr>
                <w:rFonts w:ascii="Verdana" w:hAnsi="Verdana"/>
              </w:rPr>
            </w:pPr>
            <w:r>
              <w:rPr>
                <w:rFonts w:ascii="Verdana" w:hAnsi="Verdana"/>
              </w:rPr>
              <w:t>The candidate’s study is discontinued</w:t>
            </w:r>
            <w:r w:rsidR="0069168F">
              <w:rPr>
                <w:rFonts w:ascii="Verdana" w:hAnsi="Verdana"/>
              </w:rPr>
              <w:t>.</w:t>
            </w:r>
          </w:p>
        </w:tc>
      </w:tr>
      <w:tr w:rsidR="0069168F" w:rsidRPr="00371781" w14:paraId="146A71E5" w14:textId="77777777" w:rsidTr="00747722">
        <w:tc>
          <w:tcPr>
            <w:tcW w:w="1275" w:type="dxa"/>
          </w:tcPr>
          <w:p w14:paraId="7035C32A" w14:textId="03224D50" w:rsidR="0069168F" w:rsidRDefault="00B96441" w:rsidP="0069168F">
            <w:pPr>
              <w:spacing w:before="240" w:line="276" w:lineRule="auto"/>
              <w:rPr>
                <w:rFonts w:ascii="Verdana" w:hAnsi="Verdana"/>
              </w:rPr>
            </w:pPr>
            <w:r>
              <w:rPr>
                <w:rFonts w:ascii="Verdana" w:hAnsi="Verdana"/>
              </w:rPr>
              <w:t>5.</w:t>
            </w:r>
            <w:r w:rsidR="003A3175">
              <w:rPr>
                <w:rFonts w:ascii="Verdana" w:hAnsi="Verdana"/>
              </w:rPr>
              <w:t>3.6</w:t>
            </w:r>
          </w:p>
        </w:tc>
        <w:tc>
          <w:tcPr>
            <w:tcW w:w="7741" w:type="dxa"/>
            <w:gridSpan w:val="2"/>
          </w:tcPr>
          <w:p w14:paraId="598D14F9" w14:textId="4FDF721B" w:rsidR="0069168F" w:rsidRDefault="0069168F" w:rsidP="006844B1">
            <w:pPr>
              <w:spacing w:before="240" w:line="276" w:lineRule="auto"/>
              <w:rPr>
                <w:rFonts w:ascii="Verdana" w:hAnsi="Verdana"/>
              </w:rPr>
            </w:pPr>
            <w:r>
              <w:rPr>
                <w:rFonts w:ascii="Verdana" w:hAnsi="Verdana"/>
              </w:rPr>
              <w:t xml:space="preserve">Where a candidate’s progress is monitored against an agreed action plan following Progress Board, their progression will be assessed again at the end of the monitoring period. If satisfactory, the candidate will be permitted to continue their </w:t>
            </w:r>
            <w:r w:rsidR="003474E9">
              <w:rPr>
                <w:rFonts w:ascii="Verdana" w:hAnsi="Verdana"/>
              </w:rPr>
              <w:t>studies</w:t>
            </w:r>
            <w:r>
              <w:rPr>
                <w:rFonts w:ascii="Verdana" w:hAnsi="Verdana"/>
              </w:rPr>
              <w:t xml:space="preserve">. If unsatisfactory, the candidate’s </w:t>
            </w:r>
            <w:r w:rsidR="003474E9">
              <w:rPr>
                <w:rFonts w:ascii="Verdana" w:hAnsi="Verdana"/>
              </w:rPr>
              <w:t xml:space="preserve">study </w:t>
            </w:r>
            <w:r>
              <w:rPr>
                <w:rFonts w:ascii="Verdana" w:hAnsi="Verdana"/>
              </w:rPr>
              <w:t xml:space="preserve">may be </w:t>
            </w:r>
            <w:r w:rsidR="00B636A6">
              <w:rPr>
                <w:rFonts w:ascii="Verdana" w:hAnsi="Verdana"/>
              </w:rPr>
              <w:t>discontinued</w:t>
            </w:r>
            <w:r>
              <w:rPr>
                <w:rFonts w:ascii="Verdana" w:hAnsi="Verdana"/>
              </w:rPr>
              <w:t xml:space="preserve"> as per regulation 3.</w:t>
            </w:r>
            <w:r w:rsidR="006844B1">
              <w:rPr>
                <w:rFonts w:ascii="Verdana" w:hAnsi="Verdana"/>
              </w:rPr>
              <w:t>6</w:t>
            </w:r>
            <w:r>
              <w:rPr>
                <w:rFonts w:ascii="Verdana" w:hAnsi="Verdana"/>
              </w:rPr>
              <w:t>.2 (</w:t>
            </w:r>
            <w:r w:rsidR="00B636A6">
              <w:rPr>
                <w:rFonts w:ascii="Verdana" w:hAnsi="Verdana"/>
              </w:rPr>
              <w:t>a</w:t>
            </w:r>
            <w:r>
              <w:rPr>
                <w:rFonts w:ascii="Verdana" w:hAnsi="Verdana"/>
              </w:rPr>
              <w:t>).</w:t>
            </w:r>
          </w:p>
        </w:tc>
      </w:tr>
      <w:tr w:rsidR="0069168F" w:rsidRPr="00371781" w14:paraId="2B609115" w14:textId="77777777" w:rsidTr="00747722">
        <w:tc>
          <w:tcPr>
            <w:tcW w:w="1275" w:type="dxa"/>
          </w:tcPr>
          <w:p w14:paraId="6C70E6BC" w14:textId="1B8150B9" w:rsidR="0069168F" w:rsidRDefault="00B96441" w:rsidP="0069168F">
            <w:pPr>
              <w:spacing w:before="240" w:line="276" w:lineRule="auto"/>
              <w:rPr>
                <w:rFonts w:ascii="Verdana" w:hAnsi="Verdana"/>
              </w:rPr>
            </w:pPr>
            <w:r>
              <w:rPr>
                <w:rFonts w:ascii="Verdana" w:hAnsi="Verdana"/>
              </w:rPr>
              <w:t>5.</w:t>
            </w:r>
            <w:r w:rsidR="003A3175">
              <w:rPr>
                <w:rFonts w:ascii="Verdana" w:hAnsi="Verdana"/>
              </w:rPr>
              <w:t>3.7</w:t>
            </w:r>
          </w:p>
        </w:tc>
        <w:tc>
          <w:tcPr>
            <w:tcW w:w="7741" w:type="dxa"/>
            <w:gridSpan w:val="2"/>
          </w:tcPr>
          <w:p w14:paraId="4250A897" w14:textId="79B9F7F6" w:rsidR="0069168F" w:rsidRDefault="0069168F" w:rsidP="00E92C08">
            <w:pPr>
              <w:spacing w:before="240" w:line="276" w:lineRule="auto"/>
              <w:rPr>
                <w:rFonts w:ascii="Verdana" w:hAnsi="Verdana"/>
              </w:rPr>
            </w:pPr>
            <w:r>
              <w:rPr>
                <w:rFonts w:ascii="Verdana" w:hAnsi="Verdana"/>
              </w:rPr>
              <w:t xml:space="preserve">The Progress Board will </w:t>
            </w:r>
            <w:r w:rsidR="00E92C08">
              <w:rPr>
                <w:rFonts w:ascii="Verdana" w:hAnsi="Verdana"/>
              </w:rPr>
              <w:t>receive confirmation from the Award and Progression Board when a Professional Doctorate candidate has successfully completed the taught element of their programme. This will inform progression to the research element and determine the candidate’s eligibility to continue.</w:t>
            </w:r>
            <w:r>
              <w:rPr>
                <w:rFonts w:ascii="Verdana" w:hAnsi="Verdana"/>
              </w:rPr>
              <w:t xml:space="preserve"> </w:t>
            </w:r>
          </w:p>
        </w:tc>
      </w:tr>
      <w:tr w:rsidR="00B96441" w:rsidRPr="00371781" w14:paraId="56002427" w14:textId="77777777" w:rsidTr="000B1824">
        <w:tc>
          <w:tcPr>
            <w:tcW w:w="9016" w:type="dxa"/>
            <w:gridSpan w:val="3"/>
          </w:tcPr>
          <w:p w14:paraId="604F1C5E" w14:textId="6E6A908D" w:rsidR="00B96441" w:rsidRPr="00B96441" w:rsidRDefault="00B96441" w:rsidP="00E92C08">
            <w:pPr>
              <w:spacing w:before="240" w:line="276" w:lineRule="auto"/>
              <w:rPr>
                <w:rFonts w:ascii="Verdana" w:hAnsi="Verdana"/>
                <w:i/>
              </w:rPr>
            </w:pPr>
            <w:r>
              <w:rPr>
                <w:rFonts w:ascii="Verdana" w:hAnsi="Verdana"/>
                <w:i/>
              </w:rPr>
              <w:t xml:space="preserve">Appealing </w:t>
            </w:r>
            <w:r w:rsidR="003474E9">
              <w:rPr>
                <w:rFonts w:ascii="Verdana" w:hAnsi="Verdana"/>
                <w:i/>
              </w:rPr>
              <w:t xml:space="preserve">a </w:t>
            </w:r>
            <w:r w:rsidR="00E92C08">
              <w:rPr>
                <w:rFonts w:ascii="Verdana" w:hAnsi="Verdana"/>
                <w:i/>
              </w:rPr>
              <w:t>decision of Progress Board</w:t>
            </w:r>
            <w:r>
              <w:rPr>
                <w:rFonts w:ascii="Verdana" w:hAnsi="Verdana"/>
                <w:i/>
              </w:rPr>
              <w:t xml:space="preserve"> </w:t>
            </w:r>
          </w:p>
        </w:tc>
      </w:tr>
      <w:tr w:rsidR="0069168F" w:rsidRPr="00371781" w14:paraId="6C6AF21B" w14:textId="77777777" w:rsidTr="00747722">
        <w:tc>
          <w:tcPr>
            <w:tcW w:w="1275" w:type="dxa"/>
          </w:tcPr>
          <w:p w14:paraId="03E86BF0" w14:textId="25BDAC26" w:rsidR="0069168F" w:rsidRDefault="00B96441" w:rsidP="0069168F">
            <w:pPr>
              <w:spacing w:before="240" w:line="276" w:lineRule="auto"/>
              <w:rPr>
                <w:rFonts w:ascii="Verdana" w:hAnsi="Verdana"/>
              </w:rPr>
            </w:pPr>
            <w:r>
              <w:rPr>
                <w:rFonts w:ascii="Verdana" w:hAnsi="Verdana"/>
              </w:rPr>
              <w:t>5.</w:t>
            </w:r>
            <w:r w:rsidR="003A3175">
              <w:rPr>
                <w:rFonts w:ascii="Verdana" w:hAnsi="Verdana"/>
              </w:rPr>
              <w:t>3.8</w:t>
            </w:r>
          </w:p>
        </w:tc>
        <w:tc>
          <w:tcPr>
            <w:tcW w:w="7741" w:type="dxa"/>
            <w:gridSpan w:val="2"/>
          </w:tcPr>
          <w:p w14:paraId="3484F9AB" w14:textId="0938588D" w:rsidR="0069168F" w:rsidRDefault="0069168F" w:rsidP="003474E9">
            <w:pPr>
              <w:spacing w:before="240" w:line="276" w:lineRule="auto"/>
              <w:rPr>
                <w:rFonts w:ascii="Verdana" w:hAnsi="Verdana"/>
              </w:rPr>
            </w:pPr>
            <w:r>
              <w:rPr>
                <w:rFonts w:ascii="Verdana" w:hAnsi="Verdana"/>
              </w:rPr>
              <w:t xml:space="preserve">A candidate may appeal against </w:t>
            </w:r>
            <w:r w:rsidR="003474E9">
              <w:rPr>
                <w:rFonts w:ascii="Verdana" w:hAnsi="Verdana"/>
              </w:rPr>
              <w:t xml:space="preserve">a </w:t>
            </w:r>
            <w:r>
              <w:rPr>
                <w:rFonts w:ascii="Verdana" w:hAnsi="Verdana"/>
              </w:rPr>
              <w:t xml:space="preserve">decision of Progress Board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bl>
    <w:p w14:paraId="34E74698" w14:textId="1061F10E" w:rsidR="006505C2" w:rsidRDefault="006505C2" w:rsidP="00371781"/>
    <w:p w14:paraId="4176D724" w14:textId="77777777" w:rsidR="00747722" w:rsidRDefault="0074772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747722" w:rsidRPr="00371781" w14:paraId="00AD25F0" w14:textId="77777777" w:rsidTr="007831CD">
        <w:tc>
          <w:tcPr>
            <w:tcW w:w="1276" w:type="dxa"/>
          </w:tcPr>
          <w:p w14:paraId="6A8069AD" w14:textId="77777777" w:rsidR="00747722" w:rsidRPr="00371781" w:rsidRDefault="00747722" w:rsidP="007831CD">
            <w:pPr>
              <w:spacing w:line="276" w:lineRule="auto"/>
              <w:rPr>
                <w:rFonts w:ascii="Verdana" w:hAnsi="Verdana"/>
                <w:b/>
                <w:sz w:val="28"/>
                <w:szCs w:val="28"/>
              </w:rPr>
            </w:pPr>
            <w:r>
              <w:rPr>
                <w:rFonts w:ascii="Verdana" w:hAnsi="Verdana"/>
                <w:b/>
                <w:sz w:val="28"/>
                <w:szCs w:val="28"/>
              </w:rPr>
              <w:lastRenderedPageBreak/>
              <w:t>6.</w:t>
            </w:r>
          </w:p>
        </w:tc>
        <w:tc>
          <w:tcPr>
            <w:tcW w:w="7740" w:type="dxa"/>
          </w:tcPr>
          <w:p w14:paraId="5B630469" w14:textId="4D7542DB" w:rsidR="00747722" w:rsidRPr="00371781" w:rsidRDefault="00747722" w:rsidP="007831CD">
            <w:pPr>
              <w:spacing w:line="276" w:lineRule="auto"/>
              <w:rPr>
                <w:rFonts w:ascii="Verdana" w:hAnsi="Verdana"/>
                <w:b/>
                <w:sz w:val="28"/>
                <w:szCs w:val="28"/>
              </w:rPr>
            </w:pPr>
            <w:r>
              <w:rPr>
                <w:rFonts w:ascii="Verdana" w:hAnsi="Verdana"/>
                <w:b/>
                <w:sz w:val="28"/>
                <w:szCs w:val="28"/>
              </w:rPr>
              <w:t>Transfer from MPhil to PhD</w:t>
            </w:r>
          </w:p>
        </w:tc>
      </w:tr>
      <w:tr w:rsidR="003A3175" w:rsidRPr="003A3175" w14:paraId="502EE102" w14:textId="77777777" w:rsidTr="007831CD">
        <w:tc>
          <w:tcPr>
            <w:tcW w:w="1276" w:type="dxa"/>
          </w:tcPr>
          <w:p w14:paraId="59A5CDA6" w14:textId="6980792C" w:rsidR="003A3175" w:rsidRPr="003A3175" w:rsidRDefault="00A91C2A" w:rsidP="007831CD">
            <w:pPr>
              <w:spacing w:before="240" w:line="276" w:lineRule="auto"/>
              <w:rPr>
                <w:rFonts w:ascii="Verdana" w:hAnsi="Verdana"/>
                <w:b/>
              </w:rPr>
            </w:pPr>
            <w:r>
              <w:rPr>
                <w:rFonts w:ascii="Verdana" w:hAnsi="Verdana"/>
                <w:b/>
              </w:rPr>
              <w:t>6.1</w:t>
            </w:r>
          </w:p>
        </w:tc>
        <w:tc>
          <w:tcPr>
            <w:tcW w:w="7740" w:type="dxa"/>
          </w:tcPr>
          <w:p w14:paraId="48CF34F1" w14:textId="2324EC5C" w:rsidR="003A3175" w:rsidRPr="003A3175" w:rsidRDefault="0040297D" w:rsidP="0040297D">
            <w:pPr>
              <w:spacing w:before="240" w:line="276" w:lineRule="auto"/>
              <w:rPr>
                <w:rFonts w:ascii="Verdana" w:hAnsi="Verdana"/>
                <w:b/>
              </w:rPr>
            </w:pPr>
            <w:r>
              <w:rPr>
                <w:rFonts w:ascii="Verdana" w:hAnsi="Verdana"/>
                <w:b/>
              </w:rPr>
              <w:t xml:space="preserve">Application to </w:t>
            </w:r>
            <w:r w:rsidR="003A3175" w:rsidRPr="003A3175">
              <w:rPr>
                <w:rFonts w:ascii="Verdana" w:hAnsi="Verdana"/>
                <w:b/>
              </w:rPr>
              <w:t>transfer</w:t>
            </w:r>
            <w:r w:rsidR="006C73B9">
              <w:rPr>
                <w:rFonts w:ascii="Verdana" w:hAnsi="Verdana"/>
                <w:b/>
              </w:rPr>
              <w:t xml:space="preserve"> from MPhil to PhD</w:t>
            </w:r>
          </w:p>
        </w:tc>
      </w:tr>
      <w:tr w:rsidR="00FB4368" w:rsidRPr="00371781" w14:paraId="412B1895" w14:textId="77777777" w:rsidTr="007831CD">
        <w:tc>
          <w:tcPr>
            <w:tcW w:w="1276" w:type="dxa"/>
          </w:tcPr>
          <w:p w14:paraId="1B05DA90" w14:textId="1A002731" w:rsidR="00FB4368" w:rsidRPr="00FB4368" w:rsidRDefault="00A91C2A" w:rsidP="007831CD">
            <w:pPr>
              <w:spacing w:before="240" w:line="276" w:lineRule="auto"/>
              <w:rPr>
                <w:rFonts w:ascii="Verdana" w:hAnsi="Verdana"/>
              </w:rPr>
            </w:pPr>
            <w:r>
              <w:rPr>
                <w:rFonts w:ascii="Verdana" w:hAnsi="Verdana"/>
              </w:rPr>
              <w:t>6.1</w:t>
            </w:r>
            <w:r w:rsidR="003A3175">
              <w:rPr>
                <w:rFonts w:ascii="Verdana" w:hAnsi="Verdana"/>
              </w:rPr>
              <w:t>.1</w:t>
            </w:r>
          </w:p>
        </w:tc>
        <w:tc>
          <w:tcPr>
            <w:tcW w:w="7740" w:type="dxa"/>
          </w:tcPr>
          <w:p w14:paraId="4A9E979C" w14:textId="175AD6DC" w:rsidR="00FB4368" w:rsidRPr="00FB4368" w:rsidRDefault="009B74D3" w:rsidP="006844B1">
            <w:pPr>
              <w:spacing w:before="240" w:line="276" w:lineRule="auto"/>
              <w:rPr>
                <w:rFonts w:ascii="Verdana" w:hAnsi="Verdana"/>
              </w:rPr>
            </w:pPr>
            <w:r>
              <w:rPr>
                <w:rFonts w:ascii="Verdana" w:hAnsi="Verdana"/>
              </w:rPr>
              <w:t xml:space="preserve">A candidate </w:t>
            </w:r>
            <w:r w:rsidR="00E27368">
              <w:rPr>
                <w:rFonts w:ascii="Verdana" w:hAnsi="Verdana"/>
              </w:rPr>
              <w:t xml:space="preserve">who initially </w:t>
            </w:r>
            <w:r w:rsidR="006844B1">
              <w:rPr>
                <w:rFonts w:ascii="Verdana" w:hAnsi="Verdana"/>
              </w:rPr>
              <w:t>enrols on</w:t>
            </w:r>
            <w:r w:rsidR="00E27368">
              <w:rPr>
                <w:rFonts w:ascii="Verdana" w:hAnsi="Verdana"/>
              </w:rPr>
              <w:t xml:space="preserve"> an MPhil / PhD programme (refer to regulation</w:t>
            </w:r>
            <w:r w:rsidR="006844B1">
              <w:rPr>
                <w:rFonts w:ascii="Verdana" w:hAnsi="Verdana"/>
              </w:rPr>
              <w:t xml:space="preserve"> 3.1.4</w:t>
            </w:r>
            <w:r w:rsidR="00E27368">
              <w:rPr>
                <w:rFonts w:ascii="Verdana" w:hAnsi="Verdana"/>
              </w:rPr>
              <w:t>)</w:t>
            </w:r>
            <w:r w:rsidR="006844B1">
              <w:rPr>
                <w:rFonts w:ascii="Verdana" w:hAnsi="Verdana"/>
              </w:rPr>
              <w:t xml:space="preserve"> </w:t>
            </w:r>
            <w:r>
              <w:rPr>
                <w:rFonts w:ascii="Verdana" w:hAnsi="Verdana"/>
              </w:rPr>
              <w:t xml:space="preserve">will apply to the </w:t>
            </w:r>
            <w:r w:rsidR="00B636A6">
              <w:rPr>
                <w:rFonts w:ascii="Verdana" w:hAnsi="Verdana"/>
              </w:rPr>
              <w:t>Faculty Research Degrees Committee (</w:t>
            </w:r>
            <w:r>
              <w:rPr>
                <w:rFonts w:ascii="Verdana" w:hAnsi="Verdana"/>
              </w:rPr>
              <w:t>FRDC</w:t>
            </w:r>
            <w:r w:rsidR="00B636A6">
              <w:rPr>
                <w:rFonts w:ascii="Verdana" w:hAnsi="Verdana"/>
              </w:rPr>
              <w:t>)</w:t>
            </w:r>
            <w:r>
              <w:rPr>
                <w:rFonts w:ascii="Verdana" w:hAnsi="Verdana"/>
              </w:rPr>
              <w:t xml:space="preserve"> to transfer from MPhil to </w:t>
            </w:r>
            <w:r w:rsidR="00712EFB">
              <w:rPr>
                <w:rFonts w:ascii="Verdana" w:hAnsi="Verdana"/>
              </w:rPr>
              <w:t>PhD</w:t>
            </w:r>
            <w:r>
              <w:rPr>
                <w:rFonts w:ascii="Verdana" w:hAnsi="Verdana"/>
              </w:rPr>
              <w:t xml:space="preserve"> </w:t>
            </w:r>
            <w:r w:rsidR="006844B1">
              <w:rPr>
                <w:rFonts w:ascii="Verdana" w:hAnsi="Verdana"/>
              </w:rPr>
              <w:t xml:space="preserve">level </w:t>
            </w:r>
            <w:r w:rsidR="00712EFB">
              <w:rPr>
                <w:rFonts w:ascii="Verdana" w:hAnsi="Verdana"/>
              </w:rPr>
              <w:t xml:space="preserve">study </w:t>
            </w:r>
            <w:r>
              <w:rPr>
                <w:rFonts w:ascii="Verdana" w:hAnsi="Verdana"/>
              </w:rPr>
              <w:t xml:space="preserve">within 12 months of </w:t>
            </w:r>
            <w:r w:rsidR="006844B1">
              <w:rPr>
                <w:rFonts w:ascii="Verdana" w:hAnsi="Verdana"/>
              </w:rPr>
              <w:t xml:space="preserve">project </w:t>
            </w:r>
            <w:r>
              <w:rPr>
                <w:rFonts w:ascii="Verdana" w:hAnsi="Verdana"/>
              </w:rPr>
              <w:t xml:space="preserve">registration for full-time study, and within 24 months of </w:t>
            </w:r>
            <w:r w:rsidR="006844B1">
              <w:rPr>
                <w:rFonts w:ascii="Verdana" w:hAnsi="Verdana"/>
              </w:rPr>
              <w:t xml:space="preserve">project </w:t>
            </w:r>
            <w:r>
              <w:rPr>
                <w:rFonts w:ascii="Verdana" w:hAnsi="Verdana"/>
              </w:rPr>
              <w:t>registration for part-time study.</w:t>
            </w:r>
          </w:p>
        </w:tc>
      </w:tr>
      <w:tr w:rsidR="00FB4368" w:rsidRPr="00371781" w14:paraId="1820FB6E" w14:textId="77777777" w:rsidTr="007831CD">
        <w:tc>
          <w:tcPr>
            <w:tcW w:w="1276" w:type="dxa"/>
          </w:tcPr>
          <w:p w14:paraId="590699C1" w14:textId="4025B610" w:rsidR="00FB4368" w:rsidRPr="00FB4368" w:rsidRDefault="00A91C2A" w:rsidP="007831CD">
            <w:pPr>
              <w:spacing w:before="240" w:line="276" w:lineRule="auto"/>
              <w:rPr>
                <w:rFonts w:ascii="Verdana" w:hAnsi="Verdana"/>
              </w:rPr>
            </w:pPr>
            <w:r>
              <w:rPr>
                <w:rFonts w:ascii="Verdana" w:hAnsi="Verdana"/>
              </w:rPr>
              <w:t>6.1</w:t>
            </w:r>
            <w:r w:rsidR="0040297D">
              <w:rPr>
                <w:rFonts w:ascii="Verdana" w:hAnsi="Verdana"/>
              </w:rPr>
              <w:t>.2</w:t>
            </w:r>
          </w:p>
        </w:tc>
        <w:tc>
          <w:tcPr>
            <w:tcW w:w="7740" w:type="dxa"/>
          </w:tcPr>
          <w:p w14:paraId="054DB6E1" w14:textId="799118D7" w:rsidR="009B74D3" w:rsidRDefault="009B74D3" w:rsidP="00565CBA">
            <w:pPr>
              <w:spacing w:before="240" w:line="276" w:lineRule="auto"/>
              <w:rPr>
                <w:rFonts w:ascii="Verdana" w:hAnsi="Verdana"/>
              </w:rPr>
            </w:pPr>
            <w:r>
              <w:rPr>
                <w:rFonts w:ascii="Verdana" w:hAnsi="Verdana"/>
              </w:rPr>
              <w:t>In support of the application</w:t>
            </w:r>
            <w:r w:rsidR="00B37527">
              <w:rPr>
                <w:rFonts w:ascii="Verdana" w:hAnsi="Verdana"/>
              </w:rPr>
              <w:t xml:space="preserve"> to transfer</w:t>
            </w:r>
            <w:r>
              <w:rPr>
                <w:rFonts w:ascii="Verdana" w:hAnsi="Verdana"/>
              </w:rPr>
              <w:t xml:space="preserve">, </w:t>
            </w:r>
            <w:r w:rsidR="00B37527">
              <w:rPr>
                <w:rFonts w:ascii="Verdana" w:hAnsi="Verdana"/>
              </w:rPr>
              <w:t xml:space="preserve">the candidate </w:t>
            </w:r>
            <w:r>
              <w:rPr>
                <w:rFonts w:ascii="Verdana" w:hAnsi="Verdana"/>
              </w:rPr>
              <w:t xml:space="preserve">will submit a transfer report of up to 6000 words. </w:t>
            </w:r>
            <w:r w:rsidR="00EA7ABD">
              <w:rPr>
                <w:rFonts w:ascii="Verdana" w:hAnsi="Verdana"/>
              </w:rPr>
              <w:t>This will include:</w:t>
            </w:r>
          </w:p>
          <w:p w14:paraId="6703FCBA" w14:textId="4B2D9359" w:rsidR="00EA7ABD" w:rsidRDefault="00EA7ABD" w:rsidP="00565CBA">
            <w:pPr>
              <w:pStyle w:val="ListParagraph"/>
              <w:numPr>
                <w:ilvl w:val="0"/>
                <w:numId w:val="29"/>
              </w:numPr>
              <w:spacing w:before="240" w:line="276" w:lineRule="auto"/>
              <w:rPr>
                <w:rFonts w:ascii="Verdana" w:hAnsi="Verdana"/>
              </w:rPr>
            </w:pPr>
            <w:r>
              <w:rPr>
                <w:rFonts w:ascii="Verdana" w:hAnsi="Verdana"/>
              </w:rPr>
              <w:t>A review and discussion of the work already undertaken;</w:t>
            </w:r>
          </w:p>
          <w:p w14:paraId="76A79679" w14:textId="77777777" w:rsidR="00EA7ABD" w:rsidRDefault="00EA7ABD" w:rsidP="00565CBA">
            <w:pPr>
              <w:pStyle w:val="ListParagraph"/>
              <w:numPr>
                <w:ilvl w:val="0"/>
                <w:numId w:val="29"/>
              </w:numPr>
              <w:spacing w:before="240" w:line="276" w:lineRule="auto"/>
              <w:rPr>
                <w:rFonts w:ascii="Verdana" w:hAnsi="Verdana"/>
              </w:rPr>
            </w:pPr>
            <w:r>
              <w:rPr>
                <w:rFonts w:ascii="Verdana" w:hAnsi="Verdana"/>
              </w:rPr>
              <w:t>A statement of the intended further work (including details of the original contribution to knowledge likely to emerge);</w:t>
            </w:r>
          </w:p>
          <w:p w14:paraId="6D4556D4" w14:textId="56743F7D" w:rsidR="00EA7ABD" w:rsidRPr="00EA7ABD" w:rsidRDefault="00EA7ABD" w:rsidP="00565CBA">
            <w:pPr>
              <w:pStyle w:val="ListParagraph"/>
              <w:numPr>
                <w:ilvl w:val="0"/>
                <w:numId w:val="29"/>
              </w:numPr>
              <w:spacing w:before="240" w:line="276" w:lineRule="auto"/>
              <w:rPr>
                <w:rFonts w:ascii="Verdana" w:hAnsi="Verdana"/>
              </w:rPr>
            </w:pPr>
            <w:r>
              <w:rPr>
                <w:rFonts w:ascii="Verdana" w:hAnsi="Verdana"/>
              </w:rPr>
              <w:t>A research plan or schedule</w:t>
            </w:r>
          </w:p>
        </w:tc>
      </w:tr>
      <w:tr w:rsidR="0040297D" w:rsidRPr="0040297D" w14:paraId="7C8E9F1E" w14:textId="77777777" w:rsidTr="007831CD">
        <w:tc>
          <w:tcPr>
            <w:tcW w:w="1276" w:type="dxa"/>
          </w:tcPr>
          <w:p w14:paraId="37C69D73" w14:textId="174FB096" w:rsidR="0040297D" w:rsidRPr="0040297D" w:rsidRDefault="00A91C2A" w:rsidP="007831CD">
            <w:pPr>
              <w:spacing w:before="240" w:line="276" w:lineRule="auto"/>
              <w:rPr>
                <w:rFonts w:ascii="Verdana" w:hAnsi="Verdana"/>
                <w:b/>
              </w:rPr>
            </w:pPr>
            <w:r>
              <w:rPr>
                <w:rFonts w:ascii="Verdana" w:hAnsi="Verdana"/>
                <w:b/>
              </w:rPr>
              <w:t>6.2</w:t>
            </w:r>
          </w:p>
        </w:tc>
        <w:tc>
          <w:tcPr>
            <w:tcW w:w="7740" w:type="dxa"/>
          </w:tcPr>
          <w:p w14:paraId="59932210" w14:textId="70E1CA6A" w:rsidR="0040297D" w:rsidRPr="0040297D" w:rsidRDefault="0040297D" w:rsidP="00565CBA">
            <w:pPr>
              <w:spacing w:before="240" w:line="276" w:lineRule="auto"/>
              <w:rPr>
                <w:rFonts w:ascii="Verdana" w:hAnsi="Verdana"/>
                <w:b/>
              </w:rPr>
            </w:pPr>
            <w:r>
              <w:rPr>
                <w:rFonts w:ascii="Verdana" w:hAnsi="Verdana"/>
                <w:b/>
              </w:rPr>
              <w:t>Assessment of transfer</w:t>
            </w:r>
            <w:r w:rsidR="006C73B9">
              <w:rPr>
                <w:rFonts w:ascii="Verdana" w:hAnsi="Verdana"/>
                <w:b/>
              </w:rPr>
              <w:t xml:space="preserve"> from MPhil to PhD</w:t>
            </w:r>
          </w:p>
        </w:tc>
      </w:tr>
      <w:tr w:rsidR="00B37527" w:rsidRPr="00371781" w14:paraId="241CF03C" w14:textId="77777777" w:rsidTr="00B17C91">
        <w:tc>
          <w:tcPr>
            <w:tcW w:w="9016" w:type="dxa"/>
            <w:gridSpan w:val="2"/>
          </w:tcPr>
          <w:p w14:paraId="48133675" w14:textId="044E7EB1" w:rsidR="00B37527" w:rsidRPr="00B37527" w:rsidRDefault="00B37527" w:rsidP="00565CBA">
            <w:pPr>
              <w:spacing w:before="240" w:line="276" w:lineRule="auto"/>
              <w:rPr>
                <w:rFonts w:ascii="Verdana" w:hAnsi="Verdana"/>
                <w:i/>
              </w:rPr>
            </w:pPr>
            <w:r>
              <w:rPr>
                <w:rFonts w:ascii="Verdana" w:hAnsi="Verdana"/>
                <w:i/>
              </w:rPr>
              <w:t xml:space="preserve">Assessment by independent </w:t>
            </w:r>
            <w:r w:rsidR="00E92C08">
              <w:rPr>
                <w:rFonts w:ascii="Verdana" w:hAnsi="Verdana"/>
                <w:i/>
              </w:rPr>
              <w:t xml:space="preserve">subject </w:t>
            </w:r>
            <w:r>
              <w:rPr>
                <w:rFonts w:ascii="Verdana" w:hAnsi="Verdana"/>
                <w:i/>
              </w:rPr>
              <w:t xml:space="preserve">specialist </w:t>
            </w:r>
          </w:p>
        </w:tc>
      </w:tr>
      <w:tr w:rsidR="00FB4368" w:rsidRPr="00371781" w14:paraId="74D3B417" w14:textId="77777777" w:rsidTr="007831CD">
        <w:tc>
          <w:tcPr>
            <w:tcW w:w="1276" w:type="dxa"/>
          </w:tcPr>
          <w:p w14:paraId="38B7EB6E" w14:textId="648D022D" w:rsidR="00FB4368" w:rsidRPr="00FB4368" w:rsidRDefault="00A91C2A" w:rsidP="007831CD">
            <w:pPr>
              <w:spacing w:before="240" w:line="276" w:lineRule="auto"/>
              <w:rPr>
                <w:rFonts w:ascii="Verdana" w:hAnsi="Verdana"/>
              </w:rPr>
            </w:pPr>
            <w:r>
              <w:rPr>
                <w:rFonts w:ascii="Verdana" w:hAnsi="Verdana"/>
              </w:rPr>
              <w:t>6.2</w:t>
            </w:r>
            <w:r w:rsidR="0040297D">
              <w:rPr>
                <w:rFonts w:ascii="Verdana" w:hAnsi="Verdana"/>
              </w:rPr>
              <w:t>.1</w:t>
            </w:r>
          </w:p>
        </w:tc>
        <w:tc>
          <w:tcPr>
            <w:tcW w:w="7740" w:type="dxa"/>
          </w:tcPr>
          <w:p w14:paraId="02CFB15B" w14:textId="69BEA2DD" w:rsidR="00EA7ABD" w:rsidRPr="00ED3576" w:rsidRDefault="00EA7ABD" w:rsidP="00565CBA">
            <w:pPr>
              <w:spacing w:before="240" w:line="276" w:lineRule="auto"/>
              <w:rPr>
                <w:rFonts w:ascii="Verdana" w:hAnsi="Verdana"/>
              </w:rPr>
            </w:pPr>
            <w:r>
              <w:rPr>
                <w:rFonts w:ascii="Verdana" w:hAnsi="Verdana"/>
              </w:rPr>
              <w:t xml:space="preserve">The FRDC will appoint an </w:t>
            </w:r>
            <w:r w:rsidRPr="00EA7ABD">
              <w:rPr>
                <w:rFonts w:ascii="Verdana" w:hAnsi="Verdana"/>
                <w:i/>
              </w:rPr>
              <w:t xml:space="preserve">independent </w:t>
            </w:r>
            <w:r w:rsidR="00E92C08">
              <w:rPr>
                <w:rFonts w:ascii="Verdana" w:hAnsi="Verdana"/>
                <w:i/>
              </w:rPr>
              <w:t xml:space="preserve">subject </w:t>
            </w:r>
            <w:r w:rsidRPr="00EA7ABD">
              <w:rPr>
                <w:rFonts w:ascii="Verdana" w:hAnsi="Verdana"/>
                <w:i/>
              </w:rPr>
              <w:t>specialist</w:t>
            </w:r>
            <w:r>
              <w:rPr>
                <w:rFonts w:ascii="Verdana" w:hAnsi="Verdana"/>
              </w:rPr>
              <w:t xml:space="preserve"> to review </w:t>
            </w:r>
            <w:r w:rsidRPr="00EA7ABD">
              <w:rPr>
                <w:rFonts w:ascii="Verdana" w:hAnsi="Verdana"/>
              </w:rPr>
              <w:t>the submitted transfer report</w:t>
            </w:r>
            <w:r>
              <w:rPr>
                <w:rFonts w:ascii="Verdana" w:hAnsi="Verdana"/>
              </w:rPr>
              <w:t xml:space="preserve"> and conduct a short viva voce assessment</w:t>
            </w:r>
            <w:r w:rsidR="00A57658">
              <w:rPr>
                <w:rFonts w:ascii="Verdana" w:hAnsi="Verdana"/>
              </w:rPr>
              <w:t>.</w:t>
            </w:r>
            <w:r w:rsidR="00ED3576">
              <w:rPr>
                <w:rFonts w:ascii="Verdana" w:hAnsi="Verdana"/>
              </w:rPr>
              <w:t xml:space="preserve"> </w:t>
            </w:r>
            <w:r w:rsidR="00B07BFD">
              <w:rPr>
                <w:rFonts w:ascii="Verdana" w:hAnsi="Verdana"/>
              </w:rPr>
              <w:t>This will be observed by Director of Studies or another member of the candidate’s supervisory team.</w:t>
            </w:r>
          </w:p>
        </w:tc>
      </w:tr>
      <w:tr w:rsidR="00B07BFD" w:rsidRPr="00371781" w14:paraId="7854B9F9" w14:textId="77777777" w:rsidTr="007831CD">
        <w:tc>
          <w:tcPr>
            <w:tcW w:w="1276" w:type="dxa"/>
          </w:tcPr>
          <w:p w14:paraId="4B056111" w14:textId="244AF992" w:rsidR="00B07BFD" w:rsidRDefault="00A91C2A" w:rsidP="007831CD">
            <w:pPr>
              <w:spacing w:before="240" w:line="276" w:lineRule="auto"/>
              <w:rPr>
                <w:rFonts w:ascii="Verdana" w:hAnsi="Verdana"/>
              </w:rPr>
            </w:pPr>
            <w:r>
              <w:rPr>
                <w:rFonts w:ascii="Verdana" w:hAnsi="Verdana"/>
              </w:rPr>
              <w:t>6.2</w:t>
            </w:r>
            <w:r w:rsidR="0040297D">
              <w:rPr>
                <w:rFonts w:ascii="Verdana" w:hAnsi="Verdana"/>
              </w:rPr>
              <w:t>.2</w:t>
            </w:r>
          </w:p>
        </w:tc>
        <w:tc>
          <w:tcPr>
            <w:tcW w:w="7740" w:type="dxa"/>
          </w:tcPr>
          <w:p w14:paraId="2869A7BD" w14:textId="7C21FB72" w:rsidR="00B07BFD" w:rsidRDefault="00B07BFD" w:rsidP="000D4BD6">
            <w:pPr>
              <w:spacing w:before="240" w:line="276" w:lineRule="auto"/>
              <w:rPr>
                <w:rFonts w:ascii="Verdana" w:hAnsi="Verdana"/>
              </w:rPr>
            </w:pPr>
            <w:r>
              <w:rPr>
                <w:rFonts w:ascii="Verdana" w:hAnsi="Verdana"/>
              </w:rPr>
              <w:t xml:space="preserve">Following the transfer assessment, the independent </w:t>
            </w:r>
            <w:r w:rsidR="00E92C08">
              <w:rPr>
                <w:rFonts w:ascii="Verdana" w:hAnsi="Verdana"/>
              </w:rPr>
              <w:t xml:space="preserve">subject </w:t>
            </w:r>
            <w:r>
              <w:rPr>
                <w:rFonts w:ascii="Verdana" w:hAnsi="Verdana"/>
              </w:rPr>
              <w:t xml:space="preserve">specialist will make a </w:t>
            </w:r>
            <w:r w:rsidR="0040297D">
              <w:rPr>
                <w:rFonts w:ascii="Verdana" w:hAnsi="Verdana"/>
              </w:rPr>
              <w:t>recommendation to FRDC (</w:t>
            </w:r>
            <w:r w:rsidR="006844B1">
              <w:rPr>
                <w:rFonts w:ascii="Verdana" w:hAnsi="Verdana"/>
              </w:rPr>
              <w:t>refer to</w:t>
            </w:r>
            <w:r w:rsidR="00B636A6">
              <w:rPr>
                <w:rFonts w:ascii="Verdana" w:hAnsi="Verdana"/>
              </w:rPr>
              <w:t xml:space="preserve"> r</w:t>
            </w:r>
            <w:r>
              <w:rPr>
                <w:rFonts w:ascii="Verdana" w:hAnsi="Verdana"/>
              </w:rPr>
              <w:t>egulation 6.</w:t>
            </w:r>
            <w:r w:rsidR="000D4BD6">
              <w:rPr>
                <w:rFonts w:ascii="Verdana" w:hAnsi="Verdana"/>
              </w:rPr>
              <w:t>2</w:t>
            </w:r>
            <w:r w:rsidR="0040297D">
              <w:rPr>
                <w:rFonts w:ascii="Verdana" w:hAnsi="Verdana"/>
              </w:rPr>
              <w:t>.6</w:t>
            </w:r>
            <w:r>
              <w:rPr>
                <w:rFonts w:ascii="Verdana" w:hAnsi="Verdana"/>
              </w:rPr>
              <w:t>).</w:t>
            </w:r>
            <w:r w:rsidR="006844B1">
              <w:rPr>
                <w:rFonts w:ascii="Verdana" w:hAnsi="Verdana"/>
              </w:rPr>
              <w:t xml:space="preserve"> The decision on transfer resides with the FRDC.</w:t>
            </w:r>
          </w:p>
        </w:tc>
      </w:tr>
      <w:tr w:rsidR="00B37527" w:rsidRPr="00371781" w14:paraId="22A98256" w14:textId="77777777" w:rsidTr="007831CD">
        <w:tc>
          <w:tcPr>
            <w:tcW w:w="1276" w:type="dxa"/>
          </w:tcPr>
          <w:p w14:paraId="2BD097D3" w14:textId="67708100" w:rsidR="00B37527" w:rsidRDefault="00A91C2A" w:rsidP="007831CD">
            <w:pPr>
              <w:spacing w:before="240" w:line="276" w:lineRule="auto"/>
              <w:rPr>
                <w:rFonts w:ascii="Verdana" w:hAnsi="Verdana"/>
              </w:rPr>
            </w:pPr>
            <w:r>
              <w:rPr>
                <w:rFonts w:ascii="Verdana" w:hAnsi="Verdana"/>
              </w:rPr>
              <w:t>6.2</w:t>
            </w:r>
            <w:r w:rsidR="0040297D">
              <w:rPr>
                <w:rFonts w:ascii="Verdana" w:hAnsi="Verdana"/>
              </w:rPr>
              <w:t>.3</w:t>
            </w:r>
          </w:p>
        </w:tc>
        <w:tc>
          <w:tcPr>
            <w:tcW w:w="7740" w:type="dxa"/>
          </w:tcPr>
          <w:p w14:paraId="7C5D4EEB" w14:textId="149F6F20" w:rsidR="00B37527" w:rsidRDefault="00B37527" w:rsidP="00565CBA">
            <w:pPr>
              <w:spacing w:before="240" w:line="276" w:lineRule="auto"/>
              <w:rPr>
                <w:rFonts w:ascii="Verdana" w:hAnsi="Verdana"/>
              </w:rPr>
            </w:pPr>
            <w:r>
              <w:rPr>
                <w:rFonts w:ascii="Verdana" w:hAnsi="Verdana"/>
              </w:rPr>
              <w:t xml:space="preserve">In approving </w:t>
            </w:r>
            <w:r w:rsidR="00712EFB">
              <w:rPr>
                <w:rFonts w:ascii="Verdana" w:hAnsi="Verdana"/>
              </w:rPr>
              <w:t xml:space="preserve">a candidate’s </w:t>
            </w:r>
            <w:r>
              <w:rPr>
                <w:rFonts w:ascii="Verdana" w:hAnsi="Verdana"/>
              </w:rPr>
              <w:t>transfer from MPhil to PhD</w:t>
            </w:r>
            <w:r w:rsidR="00712EFB">
              <w:rPr>
                <w:rFonts w:ascii="Verdana" w:hAnsi="Verdana"/>
              </w:rPr>
              <w:t>,</w:t>
            </w:r>
            <w:r>
              <w:rPr>
                <w:rFonts w:ascii="Verdana" w:hAnsi="Verdana"/>
              </w:rPr>
              <w:t xml:space="preserve"> the FRDC must be satisfied that the candidate </w:t>
            </w:r>
            <w:r w:rsidR="00712EFB">
              <w:rPr>
                <w:rFonts w:ascii="Verdana" w:hAnsi="Verdana"/>
              </w:rPr>
              <w:t>has made sufficient progress and that the proposed project provides a suitable basis for work at doctoral standard which the candidate is capable of pursuing to completion.</w:t>
            </w:r>
          </w:p>
        </w:tc>
      </w:tr>
      <w:tr w:rsidR="00ED3576" w:rsidRPr="00371781" w14:paraId="2A0A1777" w14:textId="77777777" w:rsidTr="00B17C91">
        <w:tc>
          <w:tcPr>
            <w:tcW w:w="9016" w:type="dxa"/>
            <w:gridSpan w:val="2"/>
          </w:tcPr>
          <w:p w14:paraId="5E8EDEE6" w14:textId="077B2322" w:rsidR="00ED3576" w:rsidRPr="00ED3576" w:rsidRDefault="00ED3576" w:rsidP="00565CBA">
            <w:pPr>
              <w:spacing w:before="240" w:line="276" w:lineRule="auto"/>
              <w:rPr>
                <w:rFonts w:ascii="Verdana" w:hAnsi="Verdana"/>
                <w:i/>
              </w:rPr>
            </w:pPr>
            <w:r w:rsidRPr="00ED3576">
              <w:rPr>
                <w:rFonts w:ascii="Verdana" w:hAnsi="Verdana"/>
                <w:i/>
              </w:rPr>
              <w:t>A</w:t>
            </w:r>
            <w:r>
              <w:rPr>
                <w:rFonts w:ascii="Verdana" w:hAnsi="Verdana"/>
                <w:i/>
              </w:rPr>
              <w:t xml:space="preserve">ppointment of independent </w:t>
            </w:r>
            <w:r w:rsidR="00E92C08">
              <w:rPr>
                <w:rFonts w:ascii="Verdana" w:hAnsi="Verdana"/>
                <w:i/>
              </w:rPr>
              <w:t xml:space="preserve">subject </w:t>
            </w:r>
            <w:r>
              <w:rPr>
                <w:rFonts w:ascii="Verdana" w:hAnsi="Verdana"/>
                <w:i/>
              </w:rPr>
              <w:t>specialist</w:t>
            </w:r>
          </w:p>
        </w:tc>
      </w:tr>
      <w:tr w:rsidR="00ED3576" w:rsidRPr="00371781" w14:paraId="053F8AD9" w14:textId="77777777" w:rsidTr="007831CD">
        <w:tc>
          <w:tcPr>
            <w:tcW w:w="1276" w:type="dxa"/>
          </w:tcPr>
          <w:p w14:paraId="13C5D109" w14:textId="0EE4891F" w:rsidR="00ED3576" w:rsidRDefault="00A91C2A" w:rsidP="0040297D">
            <w:pPr>
              <w:spacing w:before="240" w:line="276" w:lineRule="auto"/>
              <w:rPr>
                <w:rFonts w:ascii="Verdana" w:hAnsi="Verdana"/>
              </w:rPr>
            </w:pPr>
            <w:r>
              <w:rPr>
                <w:rFonts w:ascii="Verdana" w:hAnsi="Verdana"/>
              </w:rPr>
              <w:t>6.2</w:t>
            </w:r>
            <w:r w:rsidR="0040297D">
              <w:rPr>
                <w:rFonts w:ascii="Verdana" w:hAnsi="Verdana"/>
              </w:rPr>
              <w:t>.4</w:t>
            </w:r>
          </w:p>
        </w:tc>
        <w:tc>
          <w:tcPr>
            <w:tcW w:w="7740" w:type="dxa"/>
          </w:tcPr>
          <w:p w14:paraId="26F0F6FA" w14:textId="42D691FD" w:rsidR="00ED3576" w:rsidRDefault="00B37527" w:rsidP="00565CBA">
            <w:pPr>
              <w:spacing w:before="240" w:line="276" w:lineRule="auto"/>
              <w:rPr>
                <w:rFonts w:ascii="Verdana" w:hAnsi="Verdana"/>
              </w:rPr>
            </w:pPr>
            <w:r>
              <w:rPr>
                <w:rFonts w:ascii="Verdana" w:hAnsi="Verdana"/>
              </w:rPr>
              <w:t xml:space="preserve">The Director of Studies </w:t>
            </w:r>
            <w:r w:rsidR="00712EFB">
              <w:rPr>
                <w:rFonts w:ascii="Verdana" w:hAnsi="Verdana"/>
              </w:rPr>
              <w:t xml:space="preserve">will provide the FRDC with the details of three independent specialists one of whom will be selected to </w:t>
            </w:r>
            <w:r w:rsidR="00A57658">
              <w:rPr>
                <w:rFonts w:ascii="Verdana" w:hAnsi="Verdana"/>
              </w:rPr>
              <w:t>conduct the candidate’s transfer assessment.</w:t>
            </w:r>
          </w:p>
        </w:tc>
      </w:tr>
      <w:tr w:rsidR="00A57658" w:rsidRPr="00371781" w14:paraId="14683E30" w14:textId="77777777" w:rsidTr="007831CD">
        <w:tc>
          <w:tcPr>
            <w:tcW w:w="1276" w:type="dxa"/>
          </w:tcPr>
          <w:p w14:paraId="09AC7DE1" w14:textId="3746F577" w:rsidR="00A57658" w:rsidRDefault="00A91C2A" w:rsidP="0040297D">
            <w:pPr>
              <w:spacing w:before="240" w:line="276" w:lineRule="auto"/>
              <w:rPr>
                <w:rFonts w:ascii="Verdana" w:hAnsi="Verdana"/>
              </w:rPr>
            </w:pPr>
            <w:r>
              <w:rPr>
                <w:rFonts w:ascii="Verdana" w:hAnsi="Verdana"/>
              </w:rPr>
              <w:t>6.2</w:t>
            </w:r>
            <w:r w:rsidR="0040297D">
              <w:rPr>
                <w:rFonts w:ascii="Verdana" w:hAnsi="Verdana"/>
              </w:rPr>
              <w:t>.5</w:t>
            </w:r>
          </w:p>
        </w:tc>
        <w:tc>
          <w:tcPr>
            <w:tcW w:w="7740" w:type="dxa"/>
          </w:tcPr>
          <w:p w14:paraId="3965E0A7" w14:textId="79E58745" w:rsidR="00A57658" w:rsidRDefault="00A57658" w:rsidP="00565CBA">
            <w:pPr>
              <w:spacing w:before="240" w:line="276" w:lineRule="auto"/>
              <w:rPr>
                <w:rFonts w:ascii="Verdana" w:hAnsi="Verdana"/>
              </w:rPr>
            </w:pPr>
            <w:r>
              <w:rPr>
                <w:rFonts w:ascii="Verdana" w:hAnsi="Verdana"/>
              </w:rPr>
              <w:t xml:space="preserve">The independent </w:t>
            </w:r>
            <w:r w:rsidR="00E92C08">
              <w:rPr>
                <w:rFonts w:ascii="Verdana" w:hAnsi="Verdana"/>
              </w:rPr>
              <w:t xml:space="preserve">subject </w:t>
            </w:r>
            <w:r>
              <w:rPr>
                <w:rFonts w:ascii="Verdana" w:hAnsi="Verdana"/>
              </w:rPr>
              <w:t>specialist must have experience of supervising to successful completion at doctoral level.</w:t>
            </w:r>
          </w:p>
        </w:tc>
      </w:tr>
      <w:tr w:rsidR="00CD1B22" w:rsidRPr="00371781" w14:paraId="5186F653" w14:textId="77777777" w:rsidTr="007831CD">
        <w:tc>
          <w:tcPr>
            <w:tcW w:w="1276" w:type="dxa"/>
          </w:tcPr>
          <w:p w14:paraId="19A8CA87" w14:textId="77777777" w:rsidR="00CD1B22" w:rsidRDefault="00CD1B22" w:rsidP="0040297D">
            <w:pPr>
              <w:spacing w:before="240" w:line="276" w:lineRule="auto"/>
              <w:rPr>
                <w:rFonts w:ascii="Verdana" w:hAnsi="Verdana"/>
              </w:rPr>
            </w:pPr>
          </w:p>
        </w:tc>
        <w:tc>
          <w:tcPr>
            <w:tcW w:w="7740" w:type="dxa"/>
          </w:tcPr>
          <w:p w14:paraId="7B6E4CD8" w14:textId="77777777" w:rsidR="00CD1B22" w:rsidRDefault="00CD1B22" w:rsidP="00565CBA">
            <w:pPr>
              <w:spacing w:before="240" w:line="276" w:lineRule="auto"/>
              <w:rPr>
                <w:rFonts w:ascii="Verdana" w:hAnsi="Verdana"/>
              </w:rPr>
            </w:pPr>
          </w:p>
        </w:tc>
      </w:tr>
      <w:tr w:rsidR="00ED3576" w:rsidRPr="00371781" w14:paraId="33EB9E65" w14:textId="77777777" w:rsidTr="00B17C91">
        <w:tc>
          <w:tcPr>
            <w:tcW w:w="9016" w:type="dxa"/>
            <w:gridSpan w:val="2"/>
          </w:tcPr>
          <w:p w14:paraId="094EED20" w14:textId="6DCD17F2" w:rsidR="00ED3576" w:rsidRPr="00ED3576" w:rsidRDefault="0040297D" w:rsidP="00565CBA">
            <w:pPr>
              <w:spacing w:before="240" w:line="276" w:lineRule="auto"/>
              <w:rPr>
                <w:rFonts w:ascii="Verdana" w:hAnsi="Verdana"/>
                <w:i/>
              </w:rPr>
            </w:pPr>
            <w:r>
              <w:rPr>
                <w:rFonts w:ascii="Verdana" w:hAnsi="Verdana"/>
                <w:i/>
              </w:rPr>
              <w:lastRenderedPageBreak/>
              <w:t>Possible outcomes of transfer assessment</w:t>
            </w:r>
          </w:p>
        </w:tc>
      </w:tr>
      <w:tr w:rsidR="00ED3576" w:rsidRPr="00371781" w14:paraId="41CEE782" w14:textId="77777777" w:rsidTr="007831CD">
        <w:tc>
          <w:tcPr>
            <w:tcW w:w="1276" w:type="dxa"/>
          </w:tcPr>
          <w:p w14:paraId="59E4049C" w14:textId="26910628" w:rsidR="00ED3576" w:rsidRDefault="00A91C2A" w:rsidP="007831CD">
            <w:pPr>
              <w:spacing w:before="240" w:line="276" w:lineRule="auto"/>
              <w:rPr>
                <w:rFonts w:ascii="Verdana" w:hAnsi="Verdana"/>
              </w:rPr>
            </w:pPr>
            <w:r>
              <w:rPr>
                <w:rFonts w:ascii="Verdana" w:hAnsi="Verdana"/>
              </w:rPr>
              <w:t>6.2</w:t>
            </w:r>
            <w:r w:rsidR="0040297D">
              <w:rPr>
                <w:rFonts w:ascii="Verdana" w:hAnsi="Verdana"/>
              </w:rPr>
              <w:t>.6</w:t>
            </w:r>
          </w:p>
        </w:tc>
        <w:tc>
          <w:tcPr>
            <w:tcW w:w="7740" w:type="dxa"/>
          </w:tcPr>
          <w:p w14:paraId="1B91C212" w14:textId="1AD01CB8" w:rsidR="00ED3576" w:rsidRDefault="00ED3576" w:rsidP="00565CBA">
            <w:pPr>
              <w:spacing w:before="240" w:line="276" w:lineRule="auto"/>
              <w:rPr>
                <w:rFonts w:ascii="Verdana" w:hAnsi="Verdana"/>
              </w:rPr>
            </w:pPr>
            <w:r>
              <w:rPr>
                <w:rFonts w:ascii="Verdana" w:hAnsi="Verdana"/>
              </w:rPr>
              <w:t>The transfer process will have one of the following outcomes:</w:t>
            </w:r>
          </w:p>
        </w:tc>
      </w:tr>
      <w:tr w:rsidR="00ED3576" w:rsidRPr="00371781" w14:paraId="0F29560C" w14:textId="77777777" w:rsidTr="007831CD">
        <w:tc>
          <w:tcPr>
            <w:tcW w:w="1276" w:type="dxa"/>
          </w:tcPr>
          <w:p w14:paraId="450E6B5A" w14:textId="77777777" w:rsidR="00ED3576" w:rsidRDefault="00ED3576" w:rsidP="007831CD">
            <w:pPr>
              <w:spacing w:before="240" w:line="276" w:lineRule="auto"/>
              <w:rPr>
                <w:rFonts w:ascii="Verdana" w:hAnsi="Verdana"/>
              </w:rPr>
            </w:pPr>
          </w:p>
        </w:tc>
        <w:tc>
          <w:tcPr>
            <w:tcW w:w="7740" w:type="dxa"/>
          </w:tcPr>
          <w:p w14:paraId="55393815" w14:textId="67D6FAB6" w:rsidR="00ED3576" w:rsidRPr="00ED3576" w:rsidRDefault="0035481A" w:rsidP="00565CBA">
            <w:pPr>
              <w:pStyle w:val="ListParagraph"/>
              <w:numPr>
                <w:ilvl w:val="0"/>
                <w:numId w:val="30"/>
              </w:numPr>
              <w:spacing w:before="240" w:line="276" w:lineRule="auto"/>
              <w:rPr>
                <w:rFonts w:ascii="Verdana" w:hAnsi="Verdana"/>
              </w:rPr>
            </w:pPr>
            <w:r>
              <w:rPr>
                <w:rFonts w:ascii="Verdana" w:hAnsi="Verdana"/>
              </w:rPr>
              <w:t>The candidate is permitted to proceed to PhD;</w:t>
            </w:r>
          </w:p>
        </w:tc>
      </w:tr>
      <w:tr w:rsidR="00ED3576" w:rsidRPr="00371781" w14:paraId="52E142D1" w14:textId="77777777" w:rsidTr="007831CD">
        <w:tc>
          <w:tcPr>
            <w:tcW w:w="1276" w:type="dxa"/>
          </w:tcPr>
          <w:p w14:paraId="4A35A20B" w14:textId="77777777" w:rsidR="00ED3576" w:rsidRDefault="00ED3576" w:rsidP="007831CD">
            <w:pPr>
              <w:spacing w:before="240" w:line="276" w:lineRule="auto"/>
              <w:rPr>
                <w:rFonts w:ascii="Verdana" w:hAnsi="Verdana"/>
              </w:rPr>
            </w:pPr>
          </w:p>
        </w:tc>
        <w:tc>
          <w:tcPr>
            <w:tcW w:w="7740" w:type="dxa"/>
          </w:tcPr>
          <w:p w14:paraId="0696665A" w14:textId="4CC8DE71" w:rsidR="00ED3576"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permitted to proceed to PhD with certain conditions (to be addressed within an agreed timeframe);</w:t>
            </w:r>
          </w:p>
        </w:tc>
      </w:tr>
      <w:tr w:rsidR="00ED3576" w:rsidRPr="00371781" w14:paraId="70BBB4E3" w14:textId="77777777" w:rsidTr="007831CD">
        <w:tc>
          <w:tcPr>
            <w:tcW w:w="1276" w:type="dxa"/>
          </w:tcPr>
          <w:p w14:paraId="2DD484EA" w14:textId="77777777" w:rsidR="00ED3576" w:rsidRDefault="00ED3576" w:rsidP="007831CD">
            <w:pPr>
              <w:spacing w:before="240" w:line="276" w:lineRule="auto"/>
              <w:rPr>
                <w:rFonts w:ascii="Verdana" w:hAnsi="Verdana"/>
              </w:rPr>
            </w:pPr>
          </w:p>
        </w:tc>
        <w:tc>
          <w:tcPr>
            <w:tcW w:w="7740" w:type="dxa"/>
          </w:tcPr>
          <w:p w14:paraId="4CFBBE2D" w14:textId="776296F4" w:rsidR="0035481A"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not permitted to proceed to PhD and is required to resubmit their transfer report for further assessment within an agreed timeframe;</w:t>
            </w:r>
          </w:p>
        </w:tc>
      </w:tr>
      <w:tr w:rsidR="00ED3576" w:rsidRPr="00371781" w14:paraId="73144523" w14:textId="77777777" w:rsidTr="007831CD">
        <w:tc>
          <w:tcPr>
            <w:tcW w:w="1276" w:type="dxa"/>
          </w:tcPr>
          <w:p w14:paraId="4F48112B" w14:textId="77777777" w:rsidR="00ED3576" w:rsidRDefault="00ED3576" w:rsidP="007831CD">
            <w:pPr>
              <w:spacing w:before="240" w:line="276" w:lineRule="auto"/>
              <w:rPr>
                <w:rFonts w:ascii="Verdana" w:hAnsi="Verdana"/>
              </w:rPr>
            </w:pPr>
          </w:p>
        </w:tc>
        <w:tc>
          <w:tcPr>
            <w:tcW w:w="7740" w:type="dxa"/>
          </w:tcPr>
          <w:p w14:paraId="1AC783B4" w14:textId="24EDA50C" w:rsidR="00ED3576" w:rsidRPr="0035481A" w:rsidRDefault="0035481A" w:rsidP="00565CBA">
            <w:pPr>
              <w:pStyle w:val="ListParagraph"/>
              <w:numPr>
                <w:ilvl w:val="0"/>
                <w:numId w:val="30"/>
              </w:numPr>
              <w:spacing w:before="240" w:line="276" w:lineRule="auto"/>
              <w:rPr>
                <w:rFonts w:ascii="Verdana" w:hAnsi="Verdana"/>
              </w:rPr>
            </w:pPr>
            <w:r>
              <w:rPr>
                <w:rFonts w:ascii="Verdana" w:hAnsi="Verdana"/>
              </w:rPr>
              <w:t>The candidate is required to submit for MPhil;</w:t>
            </w:r>
          </w:p>
        </w:tc>
      </w:tr>
      <w:tr w:rsidR="0035481A" w:rsidRPr="00371781" w14:paraId="360B57F1" w14:textId="77777777" w:rsidTr="007831CD">
        <w:tc>
          <w:tcPr>
            <w:tcW w:w="1276" w:type="dxa"/>
          </w:tcPr>
          <w:p w14:paraId="218D1BD2" w14:textId="77777777" w:rsidR="0035481A" w:rsidRDefault="0035481A" w:rsidP="007831CD">
            <w:pPr>
              <w:spacing w:before="240" w:line="276" w:lineRule="auto"/>
              <w:rPr>
                <w:rFonts w:ascii="Verdana" w:hAnsi="Verdana"/>
              </w:rPr>
            </w:pPr>
          </w:p>
        </w:tc>
        <w:tc>
          <w:tcPr>
            <w:tcW w:w="7740" w:type="dxa"/>
          </w:tcPr>
          <w:p w14:paraId="3D7113A4" w14:textId="07449FC5" w:rsidR="0035481A" w:rsidRDefault="0035481A" w:rsidP="00565CBA">
            <w:pPr>
              <w:pStyle w:val="ListParagraph"/>
              <w:numPr>
                <w:ilvl w:val="0"/>
                <w:numId w:val="30"/>
              </w:numPr>
              <w:spacing w:before="240" w:line="276" w:lineRule="auto"/>
              <w:rPr>
                <w:rFonts w:ascii="Verdana" w:hAnsi="Verdana"/>
              </w:rPr>
            </w:pPr>
            <w:r>
              <w:rPr>
                <w:rFonts w:ascii="Verdana" w:hAnsi="Verdana"/>
              </w:rPr>
              <w:t>The candidate’s study is discontinued.</w:t>
            </w:r>
          </w:p>
        </w:tc>
      </w:tr>
      <w:tr w:rsidR="0035481A" w:rsidRPr="00371781" w14:paraId="7400B98A" w14:textId="77777777" w:rsidTr="007831CD">
        <w:tc>
          <w:tcPr>
            <w:tcW w:w="1276" w:type="dxa"/>
          </w:tcPr>
          <w:p w14:paraId="59DE98A9" w14:textId="350FF9C2" w:rsidR="0035481A" w:rsidRDefault="00A91C2A" w:rsidP="007831CD">
            <w:pPr>
              <w:spacing w:before="240" w:line="276" w:lineRule="auto"/>
              <w:rPr>
                <w:rFonts w:ascii="Verdana" w:hAnsi="Verdana"/>
              </w:rPr>
            </w:pPr>
            <w:r>
              <w:rPr>
                <w:rFonts w:ascii="Verdana" w:hAnsi="Verdana"/>
              </w:rPr>
              <w:t>6.2</w:t>
            </w:r>
            <w:r w:rsidR="0040297D">
              <w:rPr>
                <w:rFonts w:ascii="Verdana" w:hAnsi="Verdana"/>
              </w:rPr>
              <w:t>.7</w:t>
            </w:r>
          </w:p>
        </w:tc>
        <w:tc>
          <w:tcPr>
            <w:tcW w:w="7740" w:type="dxa"/>
          </w:tcPr>
          <w:p w14:paraId="4B937BC9" w14:textId="7F5653FC" w:rsidR="0035481A" w:rsidRPr="0035481A" w:rsidRDefault="00B37527" w:rsidP="00565CBA">
            <w:pPr>
              <w:spacing w:before="240" w:line="276" w:lineRule="auto"/>
              <w:rPr>
                <w:rFonts w:ascii="Verdana" w:hAnsi="Verdana"/>
              </w:rPr>
            </w:pPr>
            <w:r>
              <w:rPr>
                <w:rFonts w:ascii="Verdana" w:hAnsi="Verdana"/>
              </w:rPr>
              <w:t>Where a candidate is</w:t>
            </w:r>
            <w:r w:rsidR="003B56EE">
              <w:rPr>
                <w:rFonts w:ascii="Verdana" w:hAnsi="Verdana"/>
              </w:rPr>
              <w:t xml:space="preserve"> not permitted to proceed to PhD </w:t>
            </w:r>
            <w:r w:rsidR="003B56EE" w:rsidRPr="003B56EE">
              <w:rPr>
                <w:rFonts w:ascii="Verdana" w:hAnsi="Verdana"/>
                <w:i/>
              </w:rPr>
              <w:t xml:space="preserve">or </w:t>
            </w:r>
            <w:r w:rsidR="003B56EE">
              <w:rPr>
                <w:rFonts w:ascii="Verdana" w:hAnsi="Verdana"/>
              </w:rPr>
              <w:t xml:space="preserve">required to resubmit their transfer report, </w:t>
            </w:r>
            <w:r>
              <w:rPr>
                <w:rFonts w:ascii="Verdana" w:hAnsi="Verdana"/>
              </w:rPr>
              <w:t xml:space="preserve">they </w:t>
            </w:r>
            <w:r w:rsidR="003B56EE">
              <w:rPr>
                <w:rFonts w:ascii="Verdana" w:hAnsi="Verdana"/>
              </w:rPr>
              <w:t xml:space="preserve">will receive written feedback on their </w:t>
            </w:r>
            <w:r>
              <w:rPr>
                <w:rFonts w:ascii="Verdana" w:hAnsi="Verdana"/>
              </w:rPr>
              <w:t>application.</w:t>
            </w:r>
          </w:p>
        </w:tc>
      </w:tr>
      <w:tr w:rsidR="003B56EE" w:rsidRPr="00371781" w14:paraId="31AB27C8" w14:textId="77777777" w:rsidTr="007831CD">
        <w:tc>
          <w:tcPr>
            <w:tcW w:w="1276" w:type="dxa"/>
          </w:tcPr>
          <w:p w14:paraId="3331129C" w14:textId="5C3EACF5" w:rsidR="003B56EE" w:rsidRDefault="00A91C2A" w:rsidP="007831CD">
            <w:pPr>
              <w:spacing w:before="240" w:line="276" w:lineRule="auto"/>
              <w:rPr>
                <w:rFonts w:ascii="Verdana" w:hAnsi="Verdana"/>
              </w:rPr>
            </w:pPr>
            <w:r>
              <w:rPr>
                <w:rFonts w:ascii="Verdana" w:hAnsi="Verdana"/>
              </w:rPr>
              <w:t>6.2</w:t>
            </w:r>
            <w:r w:rsidR="0040297D">
              <w:rPr>
                <w:rFonts w:ascii="Verdana" w:hAnsi="Verdana"/>
              </w:rPr>
              <w:t>.8</w:t>
            </w:r>
          </w:p>
        </w:tc>
        <w:tc>
          <w:tcPr>
            <w:tcW w:w="7740" w:type="dxa"/>
          </w:tcPr>
          <w:p w14:paraId="7CA3C435" w14:textId="52342B28" w:rsidR="003B56EE" w:rsidRDefault="00170415" w:rsidP="00565CBA">
            <w:pPr>
              <w:spacing w:before="240" w:line="276" w:lineRule="auto"/>
              <w:rPr>
                <w:rFonts w:ascii="Verdana" w:hAnsi="Verdana"/>
              </w:rPr>
            </w:pPr>
            <w:r>
              <w:rPr>
                <w:rFonts w:ascii="Verdana" w:hAnsi="Verdana"/>
              </w:rPr>
              <w:t xml:space="preserve">Where a candidate is required to resubmit their transfer report for further assessment within an agreed timeframe, only one resubmission will be permitted. </w:t>
            </w:r>
            <w:r w:rsidR="003B56EE">
              <w:rPr>
                <w:rFonts w:ascii="Verdana" w:hAnsi="Verdana"/>
              </w:rPr>
              <w:t xml:space="preserve"> </w:t>
            </w:r>
          </w:p>
        </w:tc>
      </w:tr>
      <w:tr w:rsidR="008D78B5" w:rsidRPr="00371781" w14:paraId="15A1BF09" w14:textId="77777777" w:rsidTr="000B1824">
        <w:tc>
          <w:tcPr>
            <w:tcW w:w="9016" w:type="dxa"/>
            <w:gridSpan w:val="2"/>
          </w:tcPr>
          <w:p w14:paraId="3432A2F1" w14:textId="14033D15" w:rsidR="008D78B5" w:rsidRPr="008D78B5" w:rsidRDefault="008D78B5" w:rsidP="003474E9">
            <w:pPr>
              <w:spacing w:before="240" w:line="276" w:lineRule="auto"/>
              <w:rPr>
                <w:rFonts w:ascii="Verdana" w:hAnsi="Verdana"/>
                <w:i/>
              </w:rPr>
            </w:pPr>
            <w:r>
              <w:rPr>
                <w:rFonts w:ascii="Verdana" w:hAnsi="Verdana"/>
                <w:i/>
              </w:rPr>
              <w:t xml:space="preserve">Appealing a </w:t>
            </w:r>
            <w:r w:rsidR="003474E9">
              <w:rPr>
                <w:rFonts w:ascii="Verdana" w:hAnsi="Verdana"/>
                <w:i/>
              </w:rPr>
              <w:t>decision of FRDC</w:t>
            </w:r>
            <w:r w:rsidR="006844B1">
              <w:rPr>
                <w:rFonts w:ascii="Verdana" w:hAnsi="Verdana"/>
                <w:i/>
              </w:rPr>
              <w:t xml:space="preserve"> on transfer</w:t>
            </w:r>
          </w:p>
        </w:tc>
      </w:tr>
      <w:tr w:rsidR="008D78B5" w:rsidRPr="00371781" w14:paraId="23DD605A" w14:textId="77777777" w:rsidTr="007831CD">
        <w:tc>
          <w:tcPr>
            <w:tcW w:w="1276" w:type="dxa"/>
          </w:tcPr>
          <w:p w14:paraId="6C9464D9" w14:textId="2171B1F0" w:rsidR="008D78B5" w:rsidRDefault="00A91C2A" w:rsidP="007831CD">
            <w:pPr>
              <w:spacing w:before="240" w:line="276" w:lineRule="auto"/>
              <w:rPr>
                <w:rFonts w:ascii="Verdana" w:hAnsi="Verdana"/>
              </w:rPr>
            </w:pPr>
            <w:r>
              <w:rPr>
                <w:rFonts w:ascii="Verdana" w:hAnsi="Verdana"/>
              </w:rPr>
              <w:t>6.2</w:t>
            </w:r>
            <w:r w:rsidR="0040297D">
              <w:rPr>
                <w:rFonts w:ascii="Verdana" w:hAnsi="Verdana"/>
              </w:rPr>
              <w:t>.9</w:t>
            </w:r>
          </w:p>
        </w:tc>
        <w:tc>
          <w:tcPr>
            <w:tcW w:w="7740" w:type="dxa"/>
          </w:tcPr>
          <w:p w14:paraId="13EDC64E" w14:textId="67CD7548" w:rsidR="008D78B5" w:rsidRDefault="008D78B5" w:rsidP="003474E9">
            <w:pPr>
              <w:spacing w:before="240" w:line="276" w:lineRule="auto"/>
              <w:rPr>
                <w:rFonts w:ascii="Verdana" w:hAnsi="Verdana"/>
              </w:rPr>
            </w:pPr>
            <w:r>
              <w:rPr>
                <w:rFonts w:ascii="Verdana" w:hAnsi="Verdana"/>
              </w:rPr>
              <w:t xml:space="preserve">A candidate may appeal a </w:t>
            </w:r>
            <w:r w:rsidR="003474E9">
              <w:rPr>
                <w:rFonts w:ascii="Verdana" w:hAnsi="Verdana"/>
              </w:rPr>
              <w:t>decision of the FRDC</w:t>
            </w:r>
            <w:r>
              <w:rPr>
                <w:rFonts w:ascii="Verdana" w:hAnsi="Verdana"/>
              </w:rPr>
              <w:t xml:space="preserve">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bl>
    <w:p w14:paraId="502A7709" w14:textId="5DAC9902"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371781" w14:paraId="7ACB6613" w14:textId="77777777" w:rsidTr="00850532">
        <w:tc>
          <w:tcPr>
            <w:tcW w:w="1276" w:type="dxa"/>
          </w:tcPr>
          <w:p w14:paraId="4E5AE228" w14:textId="054F7792" w:rsidR="006505C2" w:rsidRPr="00371781" w:rsidRDefault="00747722" w:rsidP="006505C2">
            <w:pPr>
              <w:spacing w:line="276" w:lineRule="auto"/>
              <w:rPr>
                <w:rFonts w:ascii="Verdana" w:hAnsi="Verdana"/>
                <w:b/>
                <w:sz w:val="28"/>
                <w:szCs w:val="28"/>
              </w:rPr>
            </w:pPr>
            <w:r>
              <w:rPr>
                <w:rFonts w:ascii="Verdana" w:hAnsi="Verdana"/>
                <w:b/>
                <w:sz w:val="28"/>
                <w:szCs w:val="28"/>
              </w:rPr>
              <w:lastRenderedPageBreak/>
              <w:t>7</w:t>
            </w:r>
            <w:r w:rsidR="006505C2">
              <w:rPr>
                <w:rFonts w:ascii="Verdana" w:hAnsi="Verdana"/>
                <w:b/>
                <w:sz w:val="28"/>
                <w:szCs w:val="28"/>
              </w:rPr>
              <w:t>.</w:t>
            </w:r>
          </w:p>
        </w:tc>
        <w:tc>
          <w:tcPr>
            <w:tcW w:w="7740" w:type="dxa"/>
          </w:tcPr>
          <w:p w14:paraId="0FA2FCDD" w14:textId="78DB6C16" w:rsidR="006505C2" w:rsidRPr="00371781" w:rsidRDefault="006A22A1" w:rsidP="006505C2">
            <w:pPr>
              <w:spacing w:line="276" w:lineRule="auto"/>
              <w:rPr>
                <w:rFonts w:ascii="Verdana" w:hAnsi="Verdana"/>
                <w:b/>
                <w:sz w:val="28"/>
                <w:szCs w:val="28"/>
              </w:rPr>
            </w:pPr>
            <w:r>
              <w:rPr>
                <w:rFonts w:ascii="Verdana" w:hAnsi="Verdana"/>
                <w:b/>
                <w:sz w:val="28"/>
                <w:szCs w:val="28"/>
              </w:rPr>
              <w:t>The T</w:t>
            </w:r>
            <w:r w:rsidR="0074223E">
              <w:rPr>
                <w:rFonts w:ascii="Verdana" w:hAnsi="Verdana"/>
                <w:b/>
                <w:sz w:val="28"/>
                <w:szCs w:val="28"/>
              </w:rPr>
              <w:t>hesis</w:t>
            </w:r>
          </w:p>
        </w:tc>
      </w:tr>
      <w:tr w:rsidR="006505C2" w:rsidRPr="00371781" w14:paraId="77390EC9" w14:textId="77777777" w:rsidTr="00850532">
        <w:tc>
          <w:tcPr>
            <w:tcW w:w="1276" w:type="dxa"/>
          </w:tcPr>
          <w:p w14:paraId="6817E528" w14:textId="57C56268"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.1</w:t>
            </w:r>
          </w:p>
        </w:tc>
        <w:tc>
          <w:tcPr>
            <w:tcW w:w="7740" w:type="dxa"/>
          </w:tcPr>
          <w:p w14:paraId="77BF0BEA" w14:textId="739BFFEE" w:rsidR="006505C2" w:rsidRPr="00371781" w:rsidRDefault="00F3617B" w:rsidP="006505C2">
            <w:pPr>
              <w:spacing w:before="240" w:line="276" w:lineRule="auto"/>
              <w:rPr>
                <w:rFonts w:ascii="Verdana" w:hAnsi="Verdana"/>
                <w:b/>
              </w:rPr>
            </w:pPr>
            <w:r>
              <w:rPr>
                <w:rFonts w:ascii="Verdana" w:hAnsi="Verdana"/>
                <w:b/>
              </w:rPr>
              <w:t>Requirements for submission</w:t>
            </w:r>
            <w:r w:rsidR="0074223E">
              <w:rPr>
                <w:rFonts w:ascii="Verdana" w:hAnsi="Verdana"/>
                <w:b/>
              </w:rPr>
              <w:t xml:space="preserve"> of thesis for examination</w:t>
            </w:r>
          </w:p>
        </w:tc>
      </w:tr>
      <w:tr w:rsidR="006505C2" w:rsidRPr="00371781" w14:paraId="64CFA8AC" w14:textId="77777777" w:rsidTr="00850532">
        <w:tc>
          <w:tcPr>
            <w:tcW w:w="1276" w:type="dxa"/>
          </w:tcPr>
          <w:p w14:paraId="62F91BBF" w14:textId="71DCB546"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.1.1</w:t>
            </w:r>
          </w:p>
        </w:tc>
        <w:tc>
          <w:tcPr>
            <w:tcW w:w="7740" w:type="dxa"/>
          </w:tcPr>
          <w:p w14:paraId="09AA496E" w14:textId="756090D8" w:rsidR="006505C2" w:rsidRPr="00371781" w:rsidRDefault="0074223E" w:rsidP="00565CBA">
            <w:pPr>
              <w:spacing w:before="240" w:line="276" w:lineRule="auto"/>
              <w:rPr>
                <w:rFonts w:ascii="Verdana" w:hAnsi="Verdana"/>
              </w:rPr>
            </w:pPr>
            <w:r>
              <w:rPr>
                <w:rFonts w:ascii="Verdana" w:hAnsi="Verdana"/>
              </w:rPr>
              <w:t>The candidate must submit their thesis before expiry of their</w:t>
            </w:r>
            <w:r w:rsidR="00EA23DD">
              <w:rPr>
                <w:rFonts w:ascii="Verdana" w:hAnsi="Verdana"/>
              </w:rPr>
              <w:t xml:space="preserve"> maximum registration period.</w:t>
            </w:r>
            <w:r>
              <w:rPr>
                <w:rFonts w:ascii="Verdana" w:hAnsi="Verdana"/>
              </w:rPr>
              <w:t xml:space="preserve"> In exceptional circumstances, where there is evidence that a candidate’s research is proceeding exceptionally well, early submission, i.e. submission prior to the minimum registration date, may be approved by the Research Degrees Committee</w:t>
            </w:r>
            <w:r w:rsidR="00B636A6">
              <w:rPr>
                <w:rFonts w:ascii="Verdana" w:hAnsi="Verdana"/>
              </w:rPr>
              <w:t xml:space="preserve"> (RDC)</w:t>
            </w:r>
            <w:r>
              <w:rPr>
                <w:rFonts w:ascii="Verdana" w:hAnsi="Verdana"/>
              </w:rPr>
              <w:t>. Within thes</w:t>
            </w:r>
            <w:r w:rsidR="000B39B8">
              <w:rPr>
                <w:rFonts w:ascii="Verdana" w:hAnsi="Verdana"/>
              </w:rPr>
              <w:t>e</w:t>
            </w:r>
            <w:r>
              <w:rPr>
                <w:rFonts w:ascii="Verdana" w:hAnsi="Verdana"/>
              </w:rPr>
              <w:t xml:space="preserve"> time frames, submission of the thesis is at the sole discretion of the candidate.</w:t>
            </w:r>
          </w:p>
        </w:tc>
      </w:tr>
      <w:tr w:rsidR="00F05A80" w:rsidRPr="00371781" w14:paraId="0E1EEBF6" w14:textId="77777777" w:rsidTr="00850532">
        <w:tc>
          <w:tcPr>
            <w:tcW w:w="1276" w:type="dxa"/>
          </w:tcPr>
          <w:p w14:paraId="5A60B33A" w14:textId="228D7EA3" w:rsidR="00F05A80" w:rsidRDefault="00747722" w:rsidP="0074223E">
            <w:pPr>
              <w:spacing w:before="240" w:line="276" w:lineRule="auto"/>
              <w:rPr>
                <w:rFonts w:ascii="Verdana" w:hAnsi="Verdana"/>
              </w:rPr>
            </w:pPr>
            <w:r>
              <w:rPr>
                <w:rFonts w:ascii="Verdana" w:hAnsi="Verdana"/>
              </w:rPr>
              <w:t>7</w:t>
            </w:r>
            <w:r w:rsidR="00F05A80">
              <w:rPr>
                <w:rFonts w:ascii="Verdana" w:hAnsi="Verdana"/>
              </w:rPr>
              <w:t>.1.</w:t>
            </w:r>
            <w:r w:rsidR="0074223E">
              <w:rPr>
                <w:rFonts w:ascii="Verdana" w:hAnsi="Verdana"/>
              </w:rPr>
              <w:t>2</w:t>
            </w:r>
          </w:p>
        </w:tc>
        <w:tc>
          <w:tcPr>
            <w:tcW w:w="7740" w:type="dxa"/>
          </w:tcPr>
          <w:p w14:paraId="4AC8A2EB" w14:textId="2D13C18E" w:rsidR="00F05A80" w:rsidRDefault="00F05A80" w:rsidP="00565CBA">
            <w:pPr>
              <w:spacing w:before="240" w:line="276" w:lineRule="auto"/>
              <w:rPr>
                <w:rFonts w:ascii="Verdana" w:hAnsi="Verdana"/>
              </w:rPr>
            </w:pPr>
            <w:r>
              <w:rPr>
                <w:rFonts w:ascii="Verdana" w:hAnsi="Verdana"/>
              </w:rPr>
              <w:t xml:space="preserve">The candidate will submit an electronic copy of their </w:t>
            </w:r>
            <w:r w:rsidR="00E16898">
              <w:rPr>
                <w:rFonts w:ascii="Verdana" w:hAnsi="Verdana"/>
              </w:rPr>
              <w:t>thesis</w:t>
            </w:r>
            <w:r>
              <w:rPr>
                <w:rFonts w:ascii="Verdana" w:hAnsi="Verdana"/>
              </w:rPr>
              <w:t xml:space="preserve"> to the Graduate School</w:t>
            </w:r>
            <w:r w:rsidR="00425B8E">
              <w:rPr>
                <w:rFonts w:ascii="Verdana" w:hAnsi="Verdana"/>
              </w:rPr>
              <w:t>, which will be sent to examiners</w:t>
            </w:r>
            <w:r>
              <w:rPr>
                <w:rFonts w:ascii="Verdana" w:hAnsi="Verdana"/>
              </w:rPr>
              <w:t xml:space="preserve">. Examiners may </w:t>
            </w:r>
            <w:r w:rsidR="0074223E">
              <w:rPr>
                <w:rFonts w:ascii="Verdana" w:hAnsi="Verdana"/>
              </w:rPr>
              <w:t>also require</w:t>
            </w:r>
            <w:r>
              <w:rPr>
                <w:rFonts w:ascii="Verdana" w:hAnsi="Verdana"/>
              </w:rPr>
              <w:t xml:space="preserve"> a printed copy</w:t>
            </w:r>
            <w:r w:rsidR="0074223E">
              <w:rPr>
                <w:rFonts w:ascii="Verdana" w:hAnsi="Verdana"/>
              </w:rPr>
              <w:t xml:space="preserve"> of the submission</w:t>
            </w:r>
            <w:r>
              <w:rPr>
                <w:rFonts w:ascii="Verdana" w:hAnsi="Verdana"/>
              </w:rPr>
              <w:t>. The preference of examiners will be determined by the Graduate School at the time of appointment and communicated to the candidate.</w:t>
            </w:r>
            <w:r w:rsidR="00425B8E">
              <w:rPr>
                <w:rFonts w:ascii="Verdana" w:hAnsi="Verdana"/>
              </w:rPr>
              <w:t xml:space="preserve"> The candidate will be required to provide sufficient printed copies for examiners. Any printed copies provided for examiners must be identical to the electronic copy submitted.</w:t>
            </w:r>
          </w:p>
        </w:tc>
      </w:tr>
      <w:tr w:rsidR="00A05BE2" w:rsidRPr="00371781" w14:paraId="0CBDA800" w14:textId="77777777" w:rsidTr="00850532">
        <w:tc>
          <w:tcPr>
            <w:tcW w:w="1276" w:type="dxa"/>
          </w:tcPr>
          <w:p w14:paraId="040CBB06" w14:textId="2A6A8DEE" w:rsidR="00A05BE2" w:rsidRDefault="00747722" w:rsidP="006505C2">
            <w:pPr>
              <w:spacing w:before="240" w:line="276" w:lineRule="auto"/>
              <w:rPr>
                <w:rFonts w:ascii="Verdana" w:hAnsi="Verdana"/>
              </w:rPr>
            </w:pPr>
            <w:r>
              <w:rPr>
                <w:rFonts w:ascii="Verdana" w:hAnsi="Verdana"/>
              </w:rPr>
              <w:t>7</w:t>
            </w:r>
            <w:r w:rsidR="00A05BE2">
              <w:rPr>
                <w:rFonts w:ascii="Verdana" w:hAnsi="Verdana"/>
              </w:rPr>
              <w:t>.1.3</w:t>
            </w:r>
          </w:p>
        </w:tc>
        <w:tc>
          <w:tcPr>
            <w:tcW w:w="7740" w:type="dxa"/>
          </w:tcPr>
          <w:p w14:paraId="776F87E7" w14:textId="5B952E3F" w:rsidR="00A05BE2" w:rsidRDefault="00A05BE2" w:rsidP="00565CBA">
            <w:pPr>
              <w:spacing w:before="240" w:line="276" w:lineRule="auto"/>
              <w:rPr>
                <w:rFonts w:ascii="Verdana" w:hAnsi="Verdana"/>
              </w:rPr>
            </w:pPr>
            <w:r>
              <w:rPr>
                <w:rFonts w:ascii="Verdana" w:hAnsi="Verdana"/>
              </w:rPr>
              <w:t xml:space="preserve">The copies of the submission presented for examination remain the property of the University but the copyright in the submission is </w:t>
            </w:r>
            <w:r w:rsidRPr="007C7D5B">
              <w:rPr>
                <w:rFonts w:ascii="Verdana" w:hAnsi="Verdana"/>
              </w:rPr>
              <w:t xml:space="preserve">normally </w:t>
            </w:r>
            <w:r>
              <w:rPr>
                <w:rFonts w:ascii="Verdana" w:hAnsi="Verdana"/>
              </w:rPr>
              <w:t>vested in the candidate</w:t>
            </w:r>
            <w:r w:rsidR="007C7D5B">
              <w:rPr>
                <w:rFonts w:ascii="Verdana" w:hAnsi="Verdana"/>
              </w:rPr>
              <w:t xml:space="preserve"> in line with the University’s </w:t>
            </w:r>
            <w:r w:rsidR="007C7D5B" w:rsidRPr="007C7D5B">
              <w:rPr>
                <w:rFonts w:ascii="Verdana" w:hAnsi="Verdana"/>
                <w:i/>
              </w:rPr>
              <w:t>Student Intellectual Property Rights Policy</w:t>
            </w:r>
            <w:r>
              <w:rPr>
                <w:rFonts w:ascii="Verdana" w:hAnsi="Verdana"/>
              </w:rPr>
              <w:t>.</w:t>
            </w:r>
          </w:p>
        </w:tc>
      </w:tr>
      <w:tr w:rsidR="00AC21AA" w:rsidRPr="00371781" w14:paraId="0646A468" w14:textId="77777777" w:rsidTr="00850532">
        <w:tc>
          <w:tcPr>
            <w:tcW w:w="1276" w:type="dxa"/>
          </w:tcPr>
          <w:p w14:paraId="78C642FF" w14:textId="63373B05" w:rsidR="00AC21AA" w:rsidRDefault="00747722" w:rsidP="006505C2">
            <w:pPr>
              <w:spacing w:before="240" w:line="276" w:lineRule="auto"/>
              <w:rPr>
                <w:rFonts w:ascii="Verdana" w:hAnsi="Verdana"/>
              </w:rPr>
            </w:pPr>
            <w:r>
              <w:rPr>
                <w:rFonts w:ascii="Verdana" w:hAnsi="Verdana"/>
              </w:rPr>
              <w:t>7</w:t>
            </w:r>
            <w:r w:rsidR="00AC21AA">
              <w:rPr>
                <w:rFonts w:ascii="Verdana" w:hAnsi="Verdana"/>
              </w:rPr>
              <w:t>.1.4</w:t>
            </w:r>
          </w:p>
        </w:tc>
        <w:tc>
          <w:tcPr>
            <w:tcW w:w="7740" w:type="dxa"/>
          </w:tcPr>
          <w:p w14:paraId="69052AC5" w14:textId="2F114137" w:rsidR="00AC21AA" w:rsidRDefault="00AC21AA" w:rsidP="00565CBA">
            <w:pPr>
              <w:spacing w:before="240" w:line="276" w:lineRule="auto"/>
              <w:rPr>
                <w:rFonts w:ascii="Verdana" w:hAnsi="Verdana"/>
              </w:rPr>
            </w:pPr>
            <w:r>
              <w:rPr>
                <w:rFonts w:ascii="Verdana" w:hAnsi="Verdana"/>
              </w:rPr>
              <w:t xml:space="preserve">The candidate is free to publish material from the thesis in advance of the submission but reference to this should be made in the submission.  </w:t>
            </w:r>
          </w:p>
        </w:tc>
      </w:tr>
      <w:tr w:rsidR="006505C2" w:rsidRPr="00371781" w14:paraId="492CCEEF" w14:textId="77777777" w:rsidTr="00850532">
        <w:tc>
          <w:tcPr>
            <w:tcW w:w="1276" w:type="dxa"/>
          </w:tcPr>
          <w:p w14:paraId="34DB9934" w14:textId="652B3893"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.2</w:t>
            </w:r>
          </w:p>
        </w:tc>
        <w:tc>
          <w:tcPr>
            <w:tcW w:w="7740" w:type="dxa"/>
          </w:tcPr>
          <w:p w14:paraId="67913861" w14:textId="6A48F02D" w:rsidR="006505C2" w:rsidRPr="00371781" w:rsidRDefault="00E972DE" w:rsidP="00565CBA">
            <w:pPr>
              <w:spacing w:before="240" w:line="276" w:lineRule="auto"/>
              <w:rPr>
                <w:rFonts w:ascii="Verdana" w:hAnsi="Verdana"/>
                <w:b/>
              </w:rPr>
            </w:pPr>
            <w:r>
              <w:rPr>
                <w:rFonts w:ascii="Verdana" w:hAnsi="Verdana"/>
                <w:b/>
              </w:rPr>
              <w:t>Maximum word limits</w:t>
            </w:r>
          </w:p>
        </w:tc>
      </w:tr>
      <w:tr w:rsidR="00222682" w:rsidRPr="00371781" w14:paraId="67389D3C" w14:textId="77777777" w:rsidTr="00B465E9">
        <w:tc>
          <w:tcPr>
            <w:tcW w:w="9016" w:type="dxa"/>
            <w:gridSpan w:val="2"/>
          </w:tcPr>
          <w:p w14:paraId="0A7FE31E" w14:textId="2367E608" w:rsidR="00222682" w:rsidRPr="00222682" w:rsidRDefault="00E972DE" w:rsidP="00565CBA">
            <w:pPr>
              <w:spacing w:before="240" w:line="276" w:lineRule="auto"/>
              <w:rPr>
                <w:rFonts w:ascii="Verdana" w:hAnsi="Verdana"/>
                <w:i/>
              </w:rPr>
            </w:pPr>
            <w:r>
              <w:rPr>
                <w:rFonts w:ascii="Verdana" w:hAnsi="Verdana"/>
                <w:i/>
              </w:rPr>
              <w:t>For s</w:t>
            </w:r>
            <w:r w:rsidR="00222682">
              <w:rPr>
                <w:rFonts w:ascii="Verdana" w:hAnsi="Verdana"/>
                <w:i/>
              </w:rPr>
              <w:t>ubmissions by thesis route</w:t>
            </w:r>
          </w:p>
        </w:tc>
      </w:tr>
      <w:tr w:rsidR="006505C2" w:rsidRPr="00371781" w14:paraId="41AF88B9" w14:textId="77777777" w:rsidTr="00850532">
        <w:tc>
          <w:tcPr>
            <w:tcW w:w="1276" w:type="dxa"/>
          </w:tcPr>
          <w:p w14:paraId="570B7DAA" w14:textId="0CC0772A"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.2.1</w:t>
            </w:r>
          </w:p>
        </w:tc>
        <w:tc>
          <w:tcPr>
            <w:tcW w:w="7740" w:type="dxa"/>
          </w:tcPr>
          <w:p w14:paraId="6EE0D09A" w14:textId="106C9412" w:rsidR="006505C2" w:rsidRPr="00371781" w:rsidRDefault="00222682" w:rsidP="00565CBA">
            <w:pPr>
              <w:spacing w:before="240" w:line="276" w:lineRule="auto"/>
              <w:rPr>
                <w:rFonts w:ascii="Verdana" w:hAnsi="Verdana"/>
              </w:rPr>
            </w:pPr>
            <w:r>
              <w:rPr>
                <w:rFonts w:ascii="Verdana" w:hAnsi="Verdana"/>
              </w:rPr>
              <w:t xml:space="preserve">The </w:t>
            </w:r>
            <w:r w:rsidR="00E972DE">
              <w:rPr>
                <w:rFonts w:ascii="Verdana" w:hAnsi="Verdana"/>
              </w:rPr>
              <w:t>main body of the text (excluding bibliography and appendices)</w:t>
            </w:r>
            <w:r>
              <w:rPr>
                <w:rFonts w:ascii="Verdana" w:hAnsi="Verdana"/>
              </w:rPr>
              <w:t xml:space="preserve"> </w:t>
            </w:r>
            <w:r w:rsidR="00E972DE">
              <w:rPr>
                <w:rFonts w:ascii="Verdana" w:hAnsi="Verdana"/>
              </w:rPr>
              <w:t>should</w:t>
            </w:r>
            <w:r w:rsidR="002938C2">
              <w:rPr>
                <w:rFonts w:ascii="Verdana" w:hAnsi="Verdana"/>
              </w:rPr>
              <w:t xml:space="preserve"> not normally exceed the following</w:t>
            </w:r>
            <w:r>
              <w:rPr>
                <w:rFonts w:ascii="Verdana" w:hAnsi="Verdana"/>
              </w:rPr>
              <w:t>:</w:t>
            </w:r>
          </w:p>
        </w:tc>
      </w:tr>
      <w:tr w:rsidR="005227ED" w:rsidRPr="00371781" w14:paraId="61478570" w14:textId="77777777" w:rsidTr="00850532">
        <w:tc>
          <w:tcPr>
            <w:tcW w:w="1276" w:type="dxa"/>
          </w:tcPr>
          <w:p w14:paraId="6F62BF1E" w14:textId="77777777" w:rsidR="005227ED" w:rsidRDefault="005227ED" w:rsidP="004B2943">
            <w:pPr>
              <w:spacing w:before="240"/>
              <w:rPr>
                <w:rFonts w:ascii="Verdana" w:hAnsi="Verdana"/>
              </w:rPr>
            </w:pPr>
          </w:p>
        </w:tc>
        <w:tc>
          <w:tcPr>
            <w:tcW w:w="7740" w:type="dxa"/>
          </w:tcPr>
          <w:p w14:paraId="3A4AC3D5" w14:textId="77777777" w:rsidR="005227ED" w:rsidRPr="005227ED" w:rsidRDefault="005227ED" w:rsidP="004B2943">
            <w:pPr>
              <w:spacing w:before="240"/>
              <w:rPr>
                <w:rFonts w:ascii="Verdana" w:hAnsi="Verdana"/>
                <w:b/>
              </w:rPr>
            </w:pPr>
          </w:p>
        </w:tc>
      </w:tr>
      <w:tr w:rsidR="006A11B8" w:rsidRPr="00371781" w14:paraId="24307B2B" w14:textId="77777777" w:rsidTr="00850532">
        <w:tc>
          <w:tcPr>
            <w:tcW w:w="1276" w:type="dxa"/>
          </w:tcPr>
          <w:p w14:paraId="37BEAA14" w14:textId="77777777" w:rsidR="006A11B8" w:rsidRDefault="006A11B8"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52"/>
              <w:gridCol w:w="2862"/>
            </w:tblGrid>
            <w:tr w:rsidR="00B465E9" w14:paraId="0694DA7C" w14:textId="77777777" w:rsidTr="00B465E9">
              <w:tc>
                <w:tcPr>
                  <w:tcW w:w="4824" w:type="dxa"/>
                </w:tcPr>
                <w:p w14:paraId="639EB82C" w14:textId="661B3561" w:rsidR="00B465E9" w:rsidRPr="005227ED" w:rsidRDefault="00B465E9" w:rsidP="00B465E9">
                  <w:pPr>
                    <w:spacing w:before="240" w:line="276" w:lineRule="auto"/>
                    <w:rPr>
                      <w:rFonts w:ascii="Verdana" w:hAnsi="Verdana"/>
                      <w:b/>
                    </w:rPr>
                  </w:pPr>
                  <w:r w:rsidRPr="005227ED">
                    <w:rPr>
                      <w:rFonts w:ascii="Verdana" w:hAnsi="Verdana"/>
                      <w:b/>
                    </w:rPr>
                    <w:t>Award</w:t>
                  </w:r>
                </w:p>
              </w:tc>
              <w:tc>
                <w:tcPr>
                  <w:tcW w:w="2950" w:type="dxa"/>
                </w:tcPr>
                <w:p w14:paraId="5B0C6BEA" w14:textId="5802EE9D" w:rsidR="00B465E9" w:rsidRPr="005227ED" w:rsidRDefault="00B465E9" w:rsidP="00B465E9">
                  <w:pPr>
                    <w:spacing w:before="240" w:line="276" w:lineRule="auto"/>
                    <w:rPr>
                      <w:rFonts w:ascii="Verdana" w:hAnsi="Verdana"/>
                      <w:b/>
                    </w:rPr>
                  </w:pPr>
                  <w:r w:rsidRPr="005227ED">
                    <w:rPr>
                      <w:rFonts w:ascii="Verdana" w:hAnsi="Verdana"/>
                      <w:b/>
                    </w:rPr>
                    <w:t>Maximum text length</w:t>
                  </w:r>
                </w:p>
              </w:tc>
            </w:tr>
            <w:tr w:rsidR="00B465E9" w14:paraId="1ACF41DB" w14:textId="77777777" w:rsidTr="00B465E9">
              <w:tc>
                <w:tcPr>
                  <w:tcW w:w="4824" w:type="dxa"/>
                </w:tcPr>
                <w:p w14:paraId="178E7ECC" w14:textId="48C5D0FF" w:rsidR="00B465E9" w:rsidRDefault="00B465E9" w:rsidP="00B465E9">
                  <w:pPr>
                    <w:spacing w:before="240" w:line="276" w:lineRule="auto"/>
                    <w:rPr>
                      <w:rFonts w:ascii="Verdana" w:hAnsi="Verdana"/>
                    </w:rPr>
                  </w:pPr>
                  <w:r>
                    <w:rPr>
                      <w:rFonts w:ascii="Verdana" w:hAnsi="Verdana"/>
                    </w:rPr>
                    <w:t>Doctor of Philosophy / Doctor of Business Administration</w:t>
                  </w:r>
                </w:p>
              </w:tc>
              <w:tc>
                <w:tcPr>
                  <w:tcW w:w="2950" w:type="dxa"/>
                </w:tcPr>
                <w:p w14:paraId="50A310FB" w14:textId="0BBDB65E" w:rsidR="00B465E9" w:rsidRDefault="00B465E9" w:rsidP="00B465E9">
                  <w:pPr>
                    <w:spacing w:before="240" w:line="276" w:lineRule="auto"/>
                    <w:rPr>
                      <w:rFonts w:ascii="Verdana" w:hAnsi="Verdana"/>
                    </w:rPr>
                  </w:pPr>
                  <w:r>
                    <w:rPr>
                      <w:rFonts w:ascii="Verdana" w:hAnsi="Verdana"/>
                    </w:rPr>
                    <w:t>100,000 words</w:t>
                  </w:r>
                </w:p>
              </w:tc>
            </w:tr>
            <w:tr w:rsidR="00B465E9" w14:paraId="3A16B0BA" w14:textId="77777777" w:rsidTr="00B465E9">
              <w:tc>
                <w:tcPr>
                  <w:tcW w:w="4824" w:type="dxa"/>
                </w:tcPr>
                <w:p w14:paraId="1C1E2BC7" w14:textId="209F5B97" w:rsidR="00B465E9" w:rsidRDefault="00B465E9" w:rsidP="00B465E9">
                  <w:pPr>
                    <w:spacing w:before="240" w:line="276" w:lineRule="auto"/>
                    <w:rPr>
                      <w:rFonts w:ascii="Verdana" w:hAnsi="Verdana"/>
                    </w:rPr>
                  </w:pPr>
                  <w:r>
                    <w:rPr>
                      <w:rFonts w:ascii="Verdana" w:hAnsi="Verdana"/>
                    </w:rPr>
                    <w:t>Doctor of Counselling Psychology</w:t>
                  </w:r>
                </w:p>
              </w:tc>
              <w:tc>
                <w:tcPr>
                  <w:tcW w:w="2950" w:type="dxa"/>
                </w:tcPr>
                <w:p w14:paraId="4C823421" w14:textId="086A62D2" w:rsidR="00B465E9" w:rsidRDefault="00B465E9" w:rsidP="00B465E9">
                  <w:pPr>
                    <w:spacing w:before="240" w:line="276" w:lineRule="auto"/>
                    <w:rPr>
                      <w:rFonts w:ascii="Verdana" w:hAnsi="Verdana"/>
                    </w:rPr>
                  </w:pPr>
                  <w:r>
                    <w:rPr>
                      <w:rFonts w:ascii="Verdana" w:hAnsi="Verdana"/>
                    </w:rPr>
                    <w:t>50,000 words</w:t>
                  </w:r>
                </w:p>
              </w:tc>
            </w:tr>
            <w:tr w:rsidR="00B465E9" w14:paraId="354C0D2D" w14:textId="77777777" w:rsidTr="00B465E9">
              <w:tc>
                <w:tcPr>
                  <w:tcW w:w="4824" w:type="dxa"/>
                </w:tcPr>
                <w:p w14:paraId="1386A823" w14:textId="495CC4DA" w:rsidR="00B465E9" w:rsidRDefault="00B465E9" w:rsidP="00B465E9">
                  <w:pPr>
                    <w:spacing w:before="240" w:line="276" w:lineRule="auto"/>
                    <w:rPr>
                      <w:rFonts w:ascii="Verdana" w:hAnsi="Verdana"/>
                    </w:rPr>
                  </w:pPr>
                  <w:r>
                    <w:rPr>
                      <w:rFonts w:ascii="Verdana" w:hAnsi="Verdana"/>
                    </w:rPr>
                    <w:t>Master of Philosophy</w:t>
                  </w:r>
                </w:p>
              </w:tc>
              <w:tc>
                <w:tcPr>
                  <w:tcW w:w="2950" w:type="dxa"/>
                </w:tcPr>
                <w:p w14:paraId="2FED1504" w14:textId="154CB278" w:rsidR="00B465E9" w:rsidRDefault="00B465E9" w:rsidP="00B465E9">
                  <w:pPr>
                    <w:spacing w:before="240" w:line="276" w:lineRule="auto"/>
                    <w:rPr>
                      <w:rFonts w:ascii="Verdana" w:hAnsi="Verdana"/>
                    </w:rPr>
                  </w:pPr>
                  <w:r>
                    <w:rPr>
                      <w:rFonts w:ascii="Verdana" w:hAnsi="Verdana"/>
                    </w:rPr>
                    <w:t>60,000 words</w:t>
                  </w:r>
                </w:p>
              </w:tc>
            </w:tr>
            <w:tr w:rsidR="00B465E9" w14:paraId="550375CD" w14:textId="77777777" w:rsidTr="00B465E9">
              <w:tc>
                <w:tcPr>
                  <w:tcW w:w="4824" w:type="dxa"/>
                </w:tcPr>
                <w:p w14:paraId="41A23F34" w14:textId="3138D133" w:rsidR="00B465E9" w:rsidRDefault="00B465E9" w:rsidP="00B465E9">
                  <w:pPr>
                    <w:spacing w:before="240" w:line="276" w:lineRule="auto"/>
                    <w:rPr>
                      <w:rFonts w:ascii="Verdana" w:hAnsi="Verdana"/>
                    </w:rPr>
                  </w:pPr>
                  <w:r>
                    <w:rPr>
                      <w:rFonts w:ascii="Verdana" w:hAnsi="Verdana"/>
                    </w:rPr>
                    <w:lastRenderedPageBreak/>
                    <w:t>Masters by Research</w:t>
                  </w:r>
                </w:p>
              </w:tc>
              <w:tc>
                <w:tcPr>
                  <w:tcW w:w="2950" w:type="dxa"/>
                </w:tcPr>
                <w:p w14:paraId="085F8F27" w14:textId="73EB77D9" w:rsidR="00B465E9" w:rsidRDefault="00B465E9" w:rsidP="00B465E9">
                  <w:pPr>
                    <w:spacing w:before="240" w:line="276" w:lineRule="auto"/>
                    <w:rPr>
                      <w:rFonts w:ascii="Verdana" w:hAnsi="Verdana"/>
                    </w:rPr>
                  </w:pPr>
                  <w:r>
                    <w:rPr>
                      <w:rFonts w:ascii="Verdana" w:hAnsi="Verdana"/>
                    </w:rPr>
                    <w:t>40,000 words</w:t>
                  </w:r>
                </w:p>
              </w:tc>
            </w:tr>
          </w:tbl>
          <w:p w14:paraId="288F800F" w14:textId="77777777" w:rsidR="006A11B8" w:rsidRDefault="006A11B8" w:rsidP="002938C2">
            <w:pPr>
              <w:spacing w:before="240" w:line="276" w:lineRule="auto"/>
              <w:jc w:val="both"/>
              <w:rPr>
                <w:rFonts w:ascii="Verdana" w:hAnsi="Verdana"/>
              </w:rPr>
            </w:pPr>
          </w:p>
        </w:tc>
      </w:tr>
      <w:tr w:rsidR="006A11B8" w:rsidRPr="00371781" w14:paraId="7EBF40F3" w14:textId="77777777" w:rsidTr="00850532">
        <w:tc>
          <w:tcPr>
            <w:tcW w:w="1276" w:type="dxa"/>
          </w:tcPr>
          <w:p w14:paraId="6878C6FF" w14:textId="77777777" w:rsidR="006A11B8" w:rsidRDefault="006A11B8" w:rsidP="006505C2">
            <w:pPr>
              <w:spacing w:before="240" w:line="276" w:lineRule="auto"/>
              <w:rPr>
                <w:rFonts w:ascii="Verdana" w:hAnsi="Verdana"/>
              </w:rPr>
            </w:pPr>
          </w:p>
        </w:tc>
        <w:tc>
          <w:tcPr>
            <w:tcW w:w="7740" w:type="dxa"/>
          </w:tcPr>
          <w:p w14:paraId="7C771075" w14:textId="5E92539B" w:rsidR="006A11B8" w:rsidRDefault="005227ED" w:rsidP="00565CBA">
            <w:pPr>
              <w:spacing w:before="240" w:line="276" w:lineRule="auto"/>
              <w:rPr>
                <w:rFonts w:ascii="Verdana" w:hAnsi="Verdana"/>
              </w:rPr>
            </w:pPr>
            <w:r>
              <w:rPr>
                <w:rFonts w:ascii="Verdana" w:hAnsi="Verdana"/>
              </w:rPr>
              <w:t>Text length should be appropriate to the subject methodology and criteria of award.</w:t>
            </w:r>
          </w:p>
        </w:tc>
      </w:tr>
      <w:tr w:rsidR="00222682" w:rsidRPr="00371781" w14:paraId="7B4CF534" w14:textId="77777777" w:rsidTr="00B465E9">
        <w:tc>
          <w:tcPr>
            <w:tcW w:w="9016" w:type="dxa"/>
            <w:gridSpan w:val="2"/>
          </w:tcPr>
          <w:p w14:paraId="1035CED8" w14:textId="2B4ED6C4" w:rsidR="00222682" w:rsidRPr="00222682" w:rsidRDefault="00E972DE" w:rsidP="00E972DE">
            <w:pPr>
              <w:spacing w:before="240" w:line="276" w:lineRule="auto"/>
              <w:jc w:val="both"/>
              <w:rPr>
                <w:rFonts w:ascii="Verdana" w:hAnsi="Verdana"/>
                <w:i/>
              </w:rPr>
            </w:pPr>
            <w:r>
              <w:rPr>
                <w:rFonts w:ascii="Verdana" w:hAnsi="Verdana"/>
                <w:i/>
              </w:rPr>
              <w:t>For s</w:t>
            </w:r>
            <w:r w:rsidR="00222682">
              <w:rPr>
                <w:rFonts w:ascii="Verdana" w:hAnsi="Verdana"/>
                <w:i/>
              </w:rPr>
              <w:t xml:space="preserve">ubmissions </w:t>
            </w:r>
            <w:r>
              <w:rPr>
                <w:rFonts w:ascii="Verdana" w:hAnsi="Verdana"/>
                <w:i/>
              </w:rPr>
              <w:t>incorporating</w:t>
            </w:r>
            <w:r w:rsidR="00222682">
              <w:rPr>
                <w:rFonts w:ascii="Verdana" w:hAnsi="Verdana"/>
                <w:i/>
              </w:rPr>
              <w:t xml:space="preserve"> creative works</w:t>
            </w:r>
          </w:p>
        </w:tc>
      </w:tr>
      <w:tr w:rsidR="00F3617B" w:rsidRPr="00371781" w14:paraId="2369ACAE" w14:textId="77777777" w:rsidTr="00850532">
        <w:tc>
          <w:tcPr>
            <w:tcW w:w="1276" w:type="dxa"/>
          </w:tcPr>
          <w:p w14:paraId="121BADF9" w14:textId="680C76FA" w:rsidR="00F3617B" w:rsidRDefault="00747722" w:rsidP="006505C2">
            <w:pPr>
              <w:spacing w:before="240" w:line="276" w:lineRule="auto"/>
              <w:rPr>
                <w:rFonts w:ascii="Verdana" w:hAnsi="Verdana"/>
              </w:rPr>
            </w:pPr>
            <w:r>
              <w:rPr>
                <w:rFonts w:ascii="Verdana" w:hAnsi="Verdana"/>
              </w:rPr>
              <w:t>7</w:t>
            </w:r>
            <w:r w:rsidR="00F3617B">
              <w:rPr>
                <w:rFonts w:ascii="Verdana" w:hAnsi="Verdana"/>
              </w:rPr>
              <w:t>.2.2</w:t>
            </w:r>
          </w:p>
        </w:tc>
        <w:tc>
          <w:tcPr>
            <w:tcW w:w="7740" w:type="dxa"/>
          </w:tcPr>
          <w:p w14:paraId="4AEDE4A7" w14:textId="3134CA1B" w:rsidR="00F3617B" w:rsidRPr="00371781" w:rsidRDefault="00222682" w:rsidP="00565CBA">
            <w:pPr>
              <w:spacing w:before="240" w:line="276" w:lineRule="auto"/>
              <w:rPr>
                <w:rFonts w:ascii="Verdana" w:hAnsi="Verdana"/>
              </w:rPr>
            </w:pPr>
            <w:r>
              <w:rPr>
                <w:rFonts w:ascii="Verdana" w:hAnsi="Verdana"/>
              </w:rPr>
              <w:t xml:space="preserve">Where the </w:t>
            </w:r>
            <w:r w:rsidR="004630DF">
              <w:rPr>
                <w:rFonts w:ascii="Verdana" w:hAnsi="Verdana"/>
              </w:rPr>
              <w:t>submission includes either the candidate’s own creative works e.g. creative writing, or a scholarly edition of the creative works of others, the thesis text length will be adjusted accordingly and will normally be no more than:</w:t>
            </w:r>
            <w:r>
              <w:rPr>
                <w:rFonts w:ascii="Verdana" w:hAnsi="Verdana"/>
              </w:rPr>
              <w:t xml:space="preserve"> </w:t>
            </w:r>
          </w:p>
        </w:tc>
      </w:tr>
      <w:tr w:rsidR="00CA0B9B" w:rsidRPr="00371781" w14:paraId="2DA5154B" w14:textId="77777777" w:rsidTr="00850532">
        <w:tc>
          <w:tcPr>
            <w:tcW w:w="1276" w:type="dxa"/>
          </w:tcPr>
          <w:p w14:paraId="1D4D45D7" w14:textId="77777777" w:rsidR="00CA0B9B" w:rsidRDefault="00CA0B9B" w:rsidP="004B2943">
            <w:pPr>
              <w:spacing w:before="240"/>
              <w:rPr>
                <w:rFonts w:ascii="Verdana" w:hAnsi="Verdana"/>
              </w:rPr>
            </w:pPr>
          </w:p>
        </w:tc>
        <w:tc>
          <w:tcPr>
            <w:tcW w:w="7740" w:type="dxa"/>
          </w:tcPr>
          <w:p w14:paraId="387CFA8F" w14:textId="77777777" w:rsidR="00CA0B9B" w:rsidRDefault="00CA0B9B" w:rsidP="004B2943">
            <w:pPr>
              <w:spacing w:before="240"/>
              <w:jc w:val="both"/>
              <w:rPr>
                <w:rFonts w:ascii="Verdana" w:hAnsi="Verdana"/>
              </w:rPr>
            </w:pPr>
          </w:p>
        </w:tc>
      </w:tr>
      <w:tr w:rsidR="00CA0B9B" w:rsidRPr="00371781" w14:paraId="4D8CD7AC" w14:textId="77777777" w:rsidTr="00850532">
        <w:tc>
          <w:tcPr>
            <w:tcW w:w="1276" w:type="dxa"/>
          </w:tcPr>
          <w:p w14:paraId="2E2ADC83" w14:textId="77777777" w:rsidR="00CA0B9B" w:rsidRDefault="00CA0B9B"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44"/>
              <w:gridCol w:w="2870"/>
            </w:tblGrid>
            <w:tr w:rsidR="00CA0B9B" w14:paraId="38A906DD" w14:textId="77777777" w:rsidTr="00E972DE">
              <w:tc>
                <w:tcPr>
                  <w:tcW w:w="4824" w:type="dxa"/>
                </w:tcPr>
                <w:p w14:paraId="58060A7F" w14:textId="77777777" w:rsidR="00CA0B9B" w:rsidRPr="005227ED" w:rsidRDefault="00CA0B9B" w:rsidP="00CA0B9B">
                  <w:pPr>
                    <w:spacing w:before="240" w:line="276" w:lineRule="auto"/>
                    <w:rPr>
                      <w:rFonts w:ascii="Verdana" w:hAnsi="Verdana"/>
                      <w:b/>
                    </w:rPr>
                  </w:pPr>
                  <w:r w:rsidRPr="005227ED">
                    <w:rPr>
                      <w:rFonts w:ascii="Verdana" w:hAnsi="Verdana"/>
                      <w:b/>
                    </w:rPr>
                    <w:t>Award</w:t>
                  </w:r>
                </w:p>
              </w:tc>
              <w:tc>
                <w:tcPr>
                  <w:tcW w:w="2950" w:type="dxa"/>
                </w:tcPr>
                <w:p w14:paraId="7ACD7FB4" w14:textId="77777777" w:rsidR="00CA0B9B" w:rsidRPr="005227ED" w:rsidRDefault="00CA0B9B" w:rsidP="00CA0B9B">
                  <w:pPr>
                    <w:spacing w:before="240" w:line="276" w:lineRule="auto"/>
                    <w:rPr>
                      <w:rFonts w:ascii="Verdana" w:hAnsi="Verdana"/>
                      <w:b/>
                    </w:rPr>
                  </w:pPr>
                  <w:r w:rsidRPr="005227ED">
                    <w:rPr>
                      <w:rFonts w:ascii="Verdana" w:hAnsi="Verdana"/>
                      <w:b/>
                    </w:rPr>
                    <w:t>Maximum text length</w:t>
                  </w:r>
                </w:p>
              </w:tc>
            </w:tr>
            <w:tr w:rsidR="00CA0B9B" w14:paraId="72ED19A8" w14:textId="77777777" w:rsidTr="00E972DE">
              <w:tc>
                <w:tcPr>
                  <w:tcW w:w="4824" w:type="dxa"/>
                </w:tcPr>
                <w:p w14:paraId="47792A78" w14:textId="45892C66" w:rsidR="00CA0B9B" w:rsidRDefault="00CA0B9B" w:rsidP="00CA0B9B">
                  <w:pPr>
                    <w:spacing w:before="240" w:line="276" w:lineRule="auto"/>
                    <w:rPr>
                      <w:rFonts w:ascii="Verdana" w:hAnsi="Verdana"/>
                    </w:rPr>
                  </w:pPr>
                  <w:r>
                    <w:rPr>
                      <w:rFonts w:ascii="Verdana" w:hAnsi="Verdana"/>
                    </w:rPr>
                    <w:t>Doctor of Philosophy</w:t>
                  </w:r>
                </w:p>
              </w:tc>
              <w:tc>
                <w:tcPr>
                  <w:tcW w:w="2950" w:type="dxa"/>
                </w:tcPr>
                <w:p w14:paraId="0E5F23CD" w14:textId="58876F09" w:rsidR="00CA0B9B" w:rsidRDefault="00CA0B9B" w:rsidP="00CA0B9B">
                  <w:pPr>
                    <w:spacing w:before="240" w:line="276" w:lineRule="auto"/>
                    <w:rPr>
                      <w:rFonts w:ascii="Verdana" w:hAnsi="Verdana"/>
                    </w:rPr>
                  </w:pPr>
                  <w:r>
                    <w:rPr>
                      <w:rFonts w:ascii="Verdana" w:hAnsi="Verdana"/>
                    </w:rPr>
                    <w:t>40,000 words</w:t>
                  </w:r>
                </w:p>
              </w:tc>
            </w:tr>
            <w:tr w:rsidR="00CA0B9B" w14:paraId="4CD75D6E" w14:textId="77777777" w:rsidTr="00E972DE">
              <w:tc>
                <w:tcPr>
                  <w:tcW w:w="4824" w:type="dxa"/>
                </w:tcPr>
                <w:p w14:paraId="23821E1D" w14:textId="77777777" w:rsidR="00CA0B9B" w:rsidRDefault="00CA0B9B" w:rsidP="00CA0B9B">
                  <w:pPr>
                    <w:spacing w:before="240" w:line="276" w:lineRule="auto"/>
                    <w:rPr>
                      <w:rFonts w:ascii="Verdana" w:hAnsi="Verdana"/>
                    </w:rPr>
                  </w:pPr>
                  <w:r>
                    <w:rPr>
                      <w:rFonts w:ascii="Verdana" w:hAnsi="Verdana"/>
                    </w:rPr>
                    <w:t>Master of Philosophy</w:t>
                  </w:r>
                </w:p>
              </w:tc>
              <w:tc>
                <w:tcPr>
                  <w:tcW w:w="2950" w:type="dxa"/>
                </w:tcPr>
                <w:p w14:paraId="51C9FC0D" w14:textId="6CDD24CD" w:rsidR="00CA0B9B" w:rsidRDefault="00CA0B9B" w:rsidP="00CA0B9B">
                  <w:pPr>
                    <w:spacing w:before="240" w:line="276" w:lineRule="auto"/>
                    <w:rPr>
                      <w:rFonts w:ascii="Verdana" w:hAnsi="Verdana"/>
                    </w:rPr>
                  </w:pPr>
                  <w:r>
                    <w:rPr>
                      <w:rFonts w:ascii="Verdana" w:hAnsi="Verdana"/>
                    </w:rPr>
                    <w:t>2</w:t>
                  </w:r>
                  <w:r w:rsidR="000024E5">
                    <w:rPr>
                      <w:rFonts w:ascii="Verdana" w:hAnsi="Verdana"/>
                    </w:rPr>
                    <w:t>5</w:t>
                  </w:r>
                  <w:r>
                    <w:rPr>
                      <w:rFonts w:ascii="Verdana" w:hAnsi="Verdana"/>
                    </w:rPr>
                    <w:t>,000 words</w:t>
                  </w:r>
                </w:p>
              </w:tc>
            </w:tr>
            <w:tr w:rsidR="00CA0B9B" w14:paraId="28A2D3BE" w14:textId="77777777" w:rsidTr="00E972DE">
              <w:tc>
                <w:tcPr>
                  <w:tcW w:w="4824" w:type="dxa"/>
                </w:tcPr>
                <w:p w14:paraId="7D283593" w14:textId="77777777" w:rsidR="00CA0B9B" w:rsidRDefault="00CA0B9B" w:rsidP="00CA0B9B">
                  <w:pPr>
                    <w:spacing w:before="240" w:line="276" w:lineRule="auto"/>
                    <w:rPr>
                      <w:rFonts w:ascii="Verdana" w:hAnsi="Verdana"/>
                    </w:rPr>
                  </w:pPr>
                  <w:r>
                    <w:rPr>
                      <w:rFonts w:ascii="Verdana" w:hAnsi="Verdana"/>
                    </w:rPr>
                    <w:t>Masters by Research</w:t>
                  </w:r>
                </w:p>
              </w:tc>
              <w:tc>
                <w:tcPr>
                  <w:tcW w:w="2950" w:type="dxa"/>
                </w:tcPr>
                <w:p w14:paraId="0A9C48D5" w14:textId="6A2A42FF" w:rsidR="00CA0B9B" w:rsidRDefault="00CA0B9B" w:rsidP="00CA0B9B">
                  <w:pPr>
                    <w:spacing w:before="240" w:line="276" w:lineRule="auto"/>
                    <w:rPr>
                      <w:rFonts w:ascii="Verdana" w:hAnsi="Verdana"/>
                    </w:rPr>
                  </w:pPr>
                  <w:r>
                    <w:rPr>
                      <w:rFonts w:ascii="Verdana" w:hAnsi="Verdana"/>
                    </w:rPr>
                    <w:t>15,000 words</w:t>
                  </w:r>
                </w:p>
              </w:tc>
            </w:tr>
          </w:tbl>
          <w:p w14:paraId="3D5A5572" w14:textId="77777777" w:rsidR="00CA0B9B" w:rsidRDefault="00CA0B9B" w:rsidP="004630DF">
            <w:pPr>
              <w:spacing w:before="240" w:line="276" w:lineRule="auto"/>
              <w:jc w:val="both"/>
              <w:rPr>
                <w:rFonts w:ascii="Verdana" w:hAnsi="Verdana"/>
              </w:rPr>
            </w:pPr>
          </w:p>
        </w:tc>
      </w:tr>
      <w:tr w:rsidR="00425B8E" w:rsidRPr="00371781" w14:paraId="12E7C8E6" w14:textId="77777777" w:rsidTr="00850532">
        <w:tc>
          <w:tcPr>
            <w:tcW w:w="1276" w:type="dxa"/>
          </w:tcPr>
          <w:p w14:paraId="42A5B92E" w14:textId="77777777" w:rsidR="00425B8E" w:rsidRDefault="00425B8E" w:rsidP="006505C2">
            <w:pPr>
              <w:spacing w:before="240" w:line="276" w:lineRule="auto"/>
              <w:rPr>
                <w:rFonts w:ascii="Verdana" w:hAnsi="Verdana"/>
              </w:rPr>
            </w:pPr>
          </w:p>
        </w:tc>
        <w:tc>
          <w:tcPr>
            <w:tcW w:w="7740" w:type="dxa"/>
          </w:tcPr>
          <w:p w14:paraId="6ABDEADB" w14:textId="661D7D03" w:rsidR="00425B8E" w:rsidRPr="005227ED" w:rsidRDefault="00425B8E" w:rsidP="00565CBA">
            <w:pPr>
              <w:spacing w:before="240" w:line="276" w:lineRule="auto"/>
              <w:rPr>
                <w:rFonts w:ascii="Verdana" w:hAnsi="Verdana"/>
                <w:b/>
              </w:rPr>
            </w:pPr>
            <w:r>
              <w:rPr>
                <w:rFonts w:ascii="Verdana" w:hAnsi="Verdana"/>
              </w:rPr>
              <w:t>Text length should be appropriate to the subject methodology and criteria of award.</w:t>
            </w:r>
          </w:p>
        </w:tc>
      </w:tr>
      <w:tr w:rsidR="00222682" w:rsidRPr="00371781" w14:paraId="43C83406" w14:textId="77777777" w:rsidTr="00B465E9">
        <w:tc>
          <w:tcPr>
            <w:tcW w:w="9016" w:type="dxa"/>
            <w:gridSpan w:val="2"/>
          </w:tcPr>
          <w:p w14:paraId="203C48F9" w14:textId="3AB0E379" w:rsidR="00222682" w:rsidRPr="00222682" w:rsidRDefault="00E972DE" w:rsidP="00222682">
            <w:pPr>
              <w:spacing w:before="240" w:line="276" w:lineRule="auto"/>
              <w:jc w:val="both"/>
              <w:rPr>
                <w:rFonts w:ascii="Verdana" w:hAnsi="Verdana"/>
                <w:i/>
              </w:rPr>
            </w:pPr>
            <w:r>
              <w:rPr>
                <w:rFonts w:ascii="Verdana" w:hAnsi="Verdana"/>
                <w:i/>
              </w:rPr>
              <w:t xml:space="preserve">For </w:t>
            </w:r>
            <w:r w:rsidR="00222682">
              <w:rPr>
                <w:rFonts w:ascii="Verdana" w:hAnsi="Verdana"/>
                <w:i/>
              </w:rPr>
              <w:t>PhD by publication and PhD by portfolio</w:t>
            </w:r>
          </w:p>
        </w:tc>
      </w:tr>
      <w:tr w:rsidR="00222682" w:rsidRPr="00371781" w14:paraId="70010426" w14:textId="77777777" w:rsidTr="00850532">
        <w:tc>
          <w:tcPr>
            <w:tcW w:w="1276" w:type="dxa"/>
          </w:tcPr>
          <w:p w14:paraId="416986EF" w14:textId="77C550E2" w:rsidR="00222682" w:rsidRDefault="00747722" w:rsidP="006505C2">
            <w:pPr>
              <w:spacing w:before="240" w:line="276" w:lineRule="auto"/>
              <w:rPr>
                <w:rFonts w:ascii="Verdana" w:hAnsi="Verdana"/>
              </w:rPr>
            </w:pPr>
            <w:r>
              <w:rPr>
                <w:rFonts w:ascii="Verdana" w:hAnsi="Verdana"/>
              </w:rPr>
              <w:t>7</w:t>
            </w:r>
            <w:r w:rsidR="00FF14A8">
              <w:rPr>
                <w:rFonts w:ascii="Verdana" w:hAnsi="Verdana"/>
              </w:rPr>
              <w:t>.2.3</w:t>
            </w:r>
          </w:p>
        </w:tc>
        <w:tc>
          <w:tcPr>
            <w:tcW w:w="7740" w:type="dxa"/>
          </w:tcPr>
          <w:p w14:paraId="086A45B6" w14:textId="25BFBBD5" w:rsidR="00222682" w:rsidRDefault="004630DF" w:rsidP="00565CBA">
            <w:pPr>
              <w:spacing w:before="240" w:line="276" w:lineRule="auto"/>
              <w:rPr>
                <w:rFonts w:ascii="Verdana" w:hAnsi="Verdana"/>
              </w:rPr>
            </w:pPr>
            <w:r>
              <w:rPr>
                <w:rFonts w:ascii="Verdana" w:hAnsi="Verdana"/>
              </w:rPr>
              <w:t xml:space="preserve">The text length of the submission for either PhD by portfolio or publication will normally be equivalent to that of </w:t>
            </w:r>
            <w:r w:rsidR="002938C2">
              <w:rPr>
                <w:rFonts w:ascii="Verdana" w:hAnsi="Verdana"/>
              </w:rPr>
              <w:t>a traditional PhD thesis</w:t>
            </w:r>
            <w:r w:rsidR="00425B8E">
              <w:rPr>
                <w:rFonts w:ascii="Verdana" w:hAnsi="Verdana"/>
              </w:rPr>
              <w:t>, and should be appropriate to the subject methodology and criteria of award.</w:t>
            </w:r>
            <w:r>
              <w:rPr>
                <w:rFonts w:ascii="Verdana" w:hAnsi="Verdana"/>
              </w:rPr>
              <w:t xml:space="preserve"> The critical overview included as part of the submission will normally be no more than 15,000 words. </w:t>
            </w:r>
          </w:p>
        </w:tc>
      </w:tr>
      <w:tr w:rsidR="00F3617B" w:rsidRPr="00F3617B" w14:paraId="0C6BC8A6" w14:textId="77777777" w:rsidTr="00850532">
        <w:tc>
          <w:tcPr>
            <w:tcW w:w="1276" w:type="dxa"/>
          </w:tcPr>
          <w:p w14:paraId="325D52CD" w14:textId="525BDC95" w:rsidR="00F3617B" w:rsidRPr="00F3617B" w:rsidRDefault="00747722" w:rsidP="00446EAC">
            <w:pPr>
              <w:spacing w:before="240" w:line="276" w:lineRule="auto"/>
              <w:rPr>
                <w:rFonts w:ascii="Verdana" w:hAnsi="Verdana"/>
                <w:b/>
              </w:rPr>
            </w:pPr>
            <w:r>
              <w:rPr>
                <w:rFonts w:ascii="Verdana" w:hAnsi="Verdana"/>
                <w:b/>
              </w:rPr>
              <w:t>7</w:t>
            </w:r>
            <w:r w:rsidR="00F3617B" w:rsidRPr="00F3617B">
              <w:rPr>
                <w:rFonts w:ascii="Verdana" w:hAnsi="Verdana"/>
                <w:b/>
              </w:rPr>
              <w:t>.</w:t>
            </w:r>
            <w:r w:rsidR="00AC21AA">
              <w:rPr>
                <w:rFonts w:ascii="Verdana" w:hAnsi="Verdana"/>
                <w:b/>
              </w:rPr>
              <w:t>3</w:t>
            </w:r>
          </w:p>
        </w:tc>
        <w:tc>
          <w:tcPr>
            <w:tcW w:w="7740" w:type="dxa"/>
          </w:tcPr>
          <w:p w14:paraId="413E41B6" w14:textId="5219FE5A" w:rsidR="00F3617B" w:rsidRPr="00F3617B" w:rsidRDefault="00F3617B" w:rsidP="00565CBA">
            <w:pPr>
              <w:spacing w:before="240" w:line="276" w:lineRule="auto"/>
              <w:rPr>
                <w:rFonts w:ascii="Verdana" w:hAnsi="Verdana"/>
                <w:b/>
              </w:rPr>
            </w:pPr>
            <w:r>
              <w:rPr>
                <w:rFonts w:ascii="Verdana" w:hAnsi="Verdana"/>
                <w:b/>
              </w:rPr>
              <w:t>Presentation and format of submission</w:t>
            </w:r>
          </w:p>
        </w:tc>
      </w:tr>
      <w:tr w:rsidR="00343911" w:rsidRPr="00371781" w14:paraId="6EE7827E" w14:textId="77777777" w:rsidTr="00850532">
        <w:tc>
          <w:tcPr>
            <w:tcW w:w="1276" w:type="dxa"/>
          </w:tcPr>
          <w:p w14:paraId="6134B724" w14:textId="3D1EDB1A" w:rsidR="00343911" w:rsidRDefault="00747722" w:rsidP="00446EAC">
            <w:pPr>
              <w:spacing w:before="240" w:line="276" w:lineRule="auto"/>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.1</w:t>
            </w:r>
          </w:p>
        </w:tc>
        <w:tc>
          <w:tcPr>
            <w:tcW w:w="7740" w:type="dxa"/>
          </w:tcPr>
          <w:p w14:paraId="3E62C9E1" w14:textId="07A2947E" w:rsidR="00343911" w:rsidRDefault="00343911" w:rsidP="00B636A6">
            <w:pPr>
              <w:spacing w:before="240" w:line="276" w:lineRule="auto"/>
              <w:rPr>
                <w:rFonts w:ascii="Verdana" w:hAnsi="Verdana"/>
              </w:rPr>
            </w:pPr>
            <w:r>
              <w:rPr>
                <w:rFonts w:ascii="Verdana" w:hAnsi="Verdana"/>
              </w:rPr>
              <w:t xml:space="preserve">The submission will </w:t>
            </w:r>
            <w:r w:rsidR="005950C2">
              <w:rPr>
                <w:rFonts w:ascii="Verdana" w:hAnsi="Verdana"/>
              </w:rPr>
              <w:t xml:space="preserve">normally </w:t>
            </w:r>
            <w:r>
              <w:rPr>
                <w:rFonts w:ascii="Verdana" w:hAnsi="Verdana"/>
              </w:rPr>
              <w:t>be presented in either Welsh or English</w:t>
            </w:r>
            <w:r w:rsidR="005950C2">
              <w:rPr>
                <w:rFonts w:ascii="Verdana" w:hAnsi="Verdana"/>
              </w:rPr>
              <w:t xml:space="preserve"> except where the subject matter of the submission involves language and related studies. In such circumstances, the </w:t>
            </w:r>
            <w:r w:rsidR="00B636A6">
              <w:rPr>
                <w:rFonts w:ascii="Verdana" w:hAnsi="Verdana"/>
              </w:rPr>
              <w:t>RDC</w:t>
            </w:r>
            <w:r w:rsidR="005950C2">
              <w:rPr>
                <w:rFonts w:ascii="Verdana" w:hAnsi="Verdana"/>
              </w:rPr>
              <w:t xml:space="preserve"> may permit submission in a </w:t>
            </w:r>
            <w:r w:rsidR="00AC21AA">
              <w:rPr>
                <w:rFonts w:ascii="Verdana" w:hAnsi="Verdana"/>
              </w:rPr>
              <w:t>language other than Welsh or English</w:t>
            </w:r>
            <w:r w:rsidR="009171D2">
              <w:rPr>
                <w:rFonts w:ascii="Verdana" w:hAnsi="Verdana"/>
              </w:rPr>
              <w:t>.</w:t>
            </w:r>
            <w:r w:rsidR="005950C2">
              <w:rPr>
                <w:rFonts w:ascii="Verdana" w:hAnsi="Verdana"/>
              </w:rPr>
              <w:t xml:space="preserve"> </w:t>
            </w:r>
            <w:r w:rsidR="009171D2">
              <w:rPr>
                <w:rFonts w:ascii="Verdana" w:hAnsi="Verdana"/>
              </w:rPr>
              <w:t>Where this is the case, the candidate must provide a separate summary of 1000 words in either Welsh or English.</w:t>
            </w:r>
          </w:p>
        </w:tc>
      </w:tr>
      <w:tr w:rsidR="00642593" w:rsidRPr="00371781" w14:paraId="226F1BB3" w14:textId="77777777" w:rsidTr="00850532">
        <w:tc>
          <w:tcPr>
            <w:tcW w:w="1276" w:type="dxa"/>
          </w:tcPr>
          <w:p w14:paraId="7AC381D6" w14:textId="7AAD1D6E" w:rsidR="00642593" w:rsidRDefault="00747722" w:rsidP="00AD76D0">
            <w:pPr>
              <w:spacing w:before="240" w:line="276" w:lineRule="auto"/>
              <w:outlineLvl w:val="0"/>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.2</w:t>
            </w:r>
          </w:p>
        </w:tc>
        <w:tc>
          <w:tcPr>
            <w:tcW w:w="7740" w:type="dxa"/>
          </w:tcPr>
          <w:p w14:paraId="08E76156" w14:textId="5B32656A" w:rsidR="00F75FCC" w:rsidRDefault="00642593" w:rsidP="00565CBA">
            <w:pPr>
              <w:spacing w:before="240" w:line="276" w:lineRule="auto"/>
              <w:outlineLvl w:val="0"/>
              <w:rPr>
                <w:rFonts w:ascii="Verdana" w:hAnsi="Verdana"/>
              </w:rPr>
            </w:pPr>
            <w:r>
              <w:rPr>
                <w:rFonts w:ascii="Verdana" w:hAnsi="Verdana"/>
              </w:rPr>
              <w:t>The submission will include</w:t>
            </w:r>
            <w:r w:rsidR="00F75FCC">
              <w:rPr>
                <w:rFonts w:ascii="Verdana" w:hAnsi="Verdana"/>
              </w:rPr>
              <w:t>:</w:t>
            </w:r>
          </w:p>
          <w:p w14:paraId="376968C7" w14:textId="0FE76771" w:rsidR="006844B1" w:rsidRDefault="006844B1" w:rsidP="00CA6AFD">
            <w:pPr>
              <w:pStyle w:val="ListParagraph"/>
              <w:numPr>
                <w:ilvl w:val="0"/>
                <w:numId w:val="51"/>
              </w:numPr>
              <w:spacing w:before="240" w:line="276" w:lineRule="auto"/>
              <w:outlineLvl w:val="0"/>
              <w:rPr>
                <w:rFonts w:ascii="Verdana" w:hAnsi="Verdana"/>
              </w:rPr>
            </w:pPr>
            <w:r>
              <w:rPr>
                <w:rFonts w:ascii="Verdana" w:hAnsi="Verdana"/>
              </w:rPr>
              <w:t>A declaration that the submission is the candidate’s own work;</w:t>
            </w:r>
          </w:p>
          <w:p w14:paraId="3B78188B" w14:textId="77777777" w:rsidR="006844B1" w:rsidRPr="00CA6AFD" w:rsidRDefault="006844B1" w:rsidP="00CA6AFD">
            <w:pPr>
              <w:pStyle w:val="ListParagraph"/>
              <w:spacing w:before="240" w:line="276" w:lineRule="auto"/>
              <w:outlineLvl w:val="0"/>
              <w:rPr>
                <w:rFonts w:ascii="Verdana" w:hAnsi="Verdana"/>
              </w:rPr>
            </w:pPr>
          </w:p>
          <w:p w14:paraId="3958E5A7" w14:textId="6727B645" w:rsidR="00F75FCC" w:rsidRPr="004F4FBC" w:rsidRDefault="00AD76D0" w:rsidP="00CA6AFD">
            <w:pPr>
              <w:pStyle w:val="ListParagraph"/>
              <w:numPr>
                <w:ilvl w:val="0"/>
                <w:numId w:val="51"/>
              </w:numPr>
              <w:spacing w:before="240" w:line="276" w:lineRule="auto"/>
              <w:outlineLvl w:val="0"/>
              <w:rPr>
                <w:rFonts w:ascii="Verdana" w:hAnsi="Verdana"/>
              </w:rPr>
            </w:pPr>
            <w:r>
              <w:rPr>
                <w:rFonts w:ascii="Verdana" w:hAnsi="Verdana"/>
              </w:rPr>
              <w:lastRenderedPageBreak/>
              <w:t>A</w:t>
            </w:r>
            <w:r w:rsidR="00642593" w:rsidRPr="00F75FCC">
              <w:rPr>
                <w:rFonts w:ascii="Verdana" w:hAnsi="Verdana"/>
              </w:rPr>
              <w:t xml:space="preserve">n abstract of </w:t>
            </w:r>
            <w:r w:rsidR="00F75FCC" w:rsidRPr="00F75FCC">
              <w:rPr>
                <w:rFonts w:ascii="Verdana" w:hAnsi="Verdana"/>
                <w:i/>
              </w:rPr>
              <w:t>no more than</w:t>
            </w:r>
            <w:r w:rsidR="00642593" w:rsidRPr="00F75FCC">
              <w:rPr>
                <w:rFonts w:ascii="Verdana" w:hAnsi="Verdana"/>
              </w:rPr>
              <w:t xml:space="preserve"> 500 words </w:t>
            </w:r>
            <w:r w:rsidR="00F75FCC" w:rsidRPr="00F75FCC">
              <w:rPr>
                <w:rFonts w:ascii="Verdana" w:hAnsi="Verdana"/>
              </w:rPr>
              <w:t>(</w:t>
            </w:r>
            <w:r w:rsidR="00642593" w:rsidRPr="00F75FCC">
              <w:rPr>
                <w:rFonts w:ascii="Verdana" w:hAnsi="Verdana"/>
              </w:rPr>
              <w:t>which will provide a synopsis of the submission including the nature and scope of the work undertaken and the contribution to knowledge made</w:t>
            </w:r>
            <w:r w:rsidR="00F75FCC" w:rsidRPr="00F75FCC">
              <w:rPr>
                <w:rFonts w:ascii="Verdana" w:hAnsi="Verdana"/>
              </w:rPr>
              <w:t>)</w:t>
            </w:r>
            <w:r w:rsidR="00AA5CDB">
              <w:rPr>
                <w:rFonts w:ascii="Verdana" w:hAnsi="Verdana"/>
              </w:rPr>
              <w:t>;</w:t>
            </w:r>
          </w:p>
        </w:tc>
      </w:tr>
      <w:tr w:rsidR="004F4FBC" w:rsidRPr="00371781" w14:paraId="702145FC" w14:textId="77777777" w:rsidTr="00850532">
        <w:tc>
          <w:tcPr>
            <w:tcW w:w="1276" w:type="dxa"/>
          </w:tcPr>
          <w:p w14:paraId="1FA33A42" w14:textId="77777777" w:rsidR="004F4FBC" w:rsidRDefault="004F4FBC" w:rsidP="00AD76D0">
            <w:pPr>
              <w:spacing w:before="240" w:line="276" w:lineRule="auto"/>
              <w:outlineLvl w:val="0"/>
              <w:rPr>
                <w:rFonts w:ascii="Verdana" w:hAnsi="Verdana"/>
              </w:rPr>
            </w:pPr>
          </w:p>
        </w:tc>
        <w:tc>
          <w:tcPr>
            <w:tcW w:w="7740" w:type="dxa"/>
          </w:tcPr>
          <w:p w14:paraId="53FEC6E6" w14:textId="03ABD4F9" w:rsidR="004F4FBC" w:rsidRPr="004F4FBC" w:rsidRDefault="004F4FBC" w:rsidP="00CA6AFD">
            <w:pPr>
              <w:pStyle w:val="ListParagraph"/>
              <w:numPr>
                <w:ilvl w:val="0"/>
                <w:numId w:val="51"/>
              </w:numPr>
              <w:spacing w:before="240" w:line="276" w:lineRule="auto"/>
              <w:outlineLvl w:val="0"/>
              <w:rPr>
                <w:rFonts w:ascii="Verdana" w:hAnsi="Verdana"/>
              </w:rPr>
            </w:pPr>
            <w:r>
              <w:rPr>
                <w:rFonts w:ascii="Verdana" w:hAnsi="Verdana"/>
              </w:rPr>
              <w:t>A statement of the candidate’s research objectives;</w:t>
            </w:r>
          </w:p>
        </w:tc>
      </w:tr>
      <w:tr w:rsidR="004F4FBC" w:rsidRPr="00371781" w14:paraId="32ABB5D6" w14:textId="77777777" w:rsidTr="00850532">
        <w:tc>
          <w:tcPr>
            <w:tcW w:w="1276" w:type="dxa"/>
          </w:tcPr>
          <w:p w14:paraId="2B380874" w14:textId="77777777" w:rsidR="004F4FBC" w:rsidRDefault="004F4FBC" w:rsidP="00AD76D0">
            <w:pPr>
              <w:spacing w:before="240" w:line="276" w:lineRule="auto"/>
              <w:outlineLvl w:val="0"/>
              <w:rPr>
                <w:rFonts w:ascii="Verdana" w:hAnsi="Verdana"/>
              </w:rPr>
            </w:pPr>
          </w:p>
        </w:tc>
        <w:tc>
          <w:tcPr>
            <w:tcW w:w="7740" w:type="dxa"/>
          </w:tcPr>
          <w:p w14:paraId="1FA9082F" w14:textId="3850CD50" w:rsidR="004F4FBC" w:rsidRPr="004F4FBC" w:rsidRDefault="004F4FBC" w:rsidP="00CA6AFD">
            <w:pPr>
              <w:pStyle w:val="ListParagraph"/>
              <w:numPr>
                <w:ilvl w:val="0"/>
                <w:numId w:val="51"/>
              </w:numPr>
              <w:spacing w:before="240" w:line="276" w:lineRule="auto"/>
              <w:outlineLvl w:val="0"/>
              <w:rPr>
                <w:rFonts w:ascii="Verdana" w:hAnsi="Verdana"/>
              </w:rPr>
            </w:pPr>
            <w:r>
              <w:rPr>
                <w:rFonts w:ascii="Verdana" w:hAnsi="Verdana"/>
              </w:rPr>
              <w:t>Acknowledgement of published or other sources of material consulted (including an appropriate bibliography) and any assistance received;</w:t>
            </w:r>
          </w:p>
        </w:tc>
      </w:tr>
      <w:tr w:rsidR="004F4FBC" w:rsidRPr="00371781" w14:paraId="231D01EC" w14:textId="77777777" w:rsidTr="00850532">
        <w:tc>
          <w:tcPr>
            <w:tcW w:w="1276" w:type="dxa"/>
          </w:tcPr>
          <w:p w14:paraId="4133BA49" w14:textId="77777777" w:rsidR="004F4FBC" w:rsidRDefault="004F4FBC" w:rsidP="00AD76D0">
            <w:pPr>
              <w:spacing w:before="240" w:line="276" w:lineRule="auto"/>
              <w:outlineLvl w:val="0"/>
              <w:rPr>
                <w:rFonts w:ascii="Verdana" w:hAnsi="Verdana"/>
              </w:rPr>
            </w:pPr>
          </w:p>
        </w:tc>
        <w:tc>
          <w:tcPr>
            <w:tcW w:w="7740" w:type="dxa"/>
          </w:tcPr>
          <w:p w14:paraId="787E5F5A" w14:textId="3A39DB2D" w:rsidR="004F4FBC" w:rsidRPr="004F4FBC" w:rsidRDefault="004F4FBC" w:rsidP="00CA6AFD">
            <w:pPr>
              <w:pStyle w:val="ListParagraph"/>
              <w:numPr>
                <w:ilvl w:val="0"/>
                <w:numId w:val="51"/>
              </w:numPr>
              <w:spacing w:before="240" w:line="276" w:lineRule="auto"/>
              <w:outlineLvl w:val="0"/>
              <w:rPr>
                <w:rFonts w:ascii="Verdana" w:hAnsi="Verdana"/>
              </w:rPr>
            </w:pPr>
            <w:r w:rsidRPr="004F4FBC">
              <w:rPr>
                <w:rFonts w:ascii="Verdana" w:hAnsi="Verdana"/>
              </w:rPr>
              <w:t>A clear indication of the candidate’s individual contribution, where the research is part of a larger collaborative group project.</w:t>
            </w:r>
          </w:p>
        </w:tc>
      </w:tr>
      <w:tr w:rsidR="00C76587" w:rsidRPr="00371781" w14:paraId="39B418EC" w14:textId="77777777" w:rsidTr="00850532">
        <w:tc>
          <w:tcPr>
            <w:tcW w:w="1276" w:type="dxa"/>
          </w:tcPr>
          <w:p w14:paraId="55A76C14" w14:textId="541B4A51" w:rsidR="00C76587" w:rsidRDefault="00747722" w:rsidP="00446EAC">
            <w:pPr>
              <w:spacing w:before="240" w:line="276" w:lineRule="auto"/>
              <w:rPr>
                <w:rFonts w:ascii="Verdana" w:hAnsi="Verdana"/>
              </w:rPr>
            </w:pPr>
            <w:r>
              <w:rPr>
                <w:rFonts w:ascii="Verdana" w:hAnsi="Verdana"/>
              </w:rPr>
              <w:t>7</w:t>
            </w:r>
            <w:r w:rsidR="00A64B44">
              <w:rPr>
                <w:rFonts w:ascii="Verdana" w:hAnsi="Verdana"/>
              </w:rPr>
              <w:t>.3.3</w:t>
            </w:r>
          </w:p>
        </w:tc>
        <w:tc>
          <w:tcPr>
            <w:tcW w:w="7740" w:type="dxa"/>
          </w:tcPr>
          <w:p w14:paraId="12EA1854" w14:textId="0DA53CB9" w:rsidR="00C76587" w:rsidRPr="00C76587" w:rsidRDefault="00C76587" w:rsidP="00565CBA">
            <w:pPr>
              <w:spacing w:before="240" w:line="276" w:lineRule="auto"/>
              <w:rPr>
                <w:rFonts w:ascii="Verdana" w:hAnsi="Verdana"/>
              </w:rPr>
            </w:pPr>
            <w:r>
              <w:rPr>
                <w:rFonts w:ascii="Verdana" w:hAnsi="Verdana"/>
              </w:rPr>
              <w:t>The following requirements shall be adhered to in t</w:t>
            </w:r>
            <w:r w:rsidR="005628C7">
              <w:rPr>
                <w:rFonts w:ascii="Verdana" w:hAnsi="Verdana"/>
              </w:rPr>
              <w:t>he format of all submitted these</w:t>
            </w:r>
            <w:r>
              <w:rPr>
                <w:rFonts w:ascii="Verdana" w:hAnsi="Verdana"/>
              </w:rPr>
              <w:t>s:</w:t>
            </w:r>
          </w:p>
        </w:tc>
      </w:tr>
      <w:tr w:rsidR="00642593" w:rsidRPr="00371781" w14:paraId="14D6144B" w14:textId="77777777" w:rsidTr="00850532">
        <w:tc>
          <w:tcPr>
            <w:tcW w:w="1276" w:type="dxa"/>
          </w:tcPr>
          <w:p w14:paraId="5199B1CF" w14:textId="7B9C0856" w:rsidR="00642593" w:rsidRDefault="00642593" w:rsidP="00446EAC">
            <w:pPr>
              <w:spacing w:before="240" w:line="276" w:lineRule="auto"/>
              <w:rPr>
                <w:rFonts w:ascii="Verdana" w:hAnsi="Verdana"/>
              </w:rPr>
            </w:pPr>
          </w:p>
        </w:tc>
        <w:tc>
          <w:tcPr>
            <w:tcW w:w="7740" w:type="dxa"/>
          </w:tcPr>
          <w:p w14:paraId="104727FF" w14:textId="66174989" w:rsidR="002164E7" w:rsidRPr="002164E7" w:rsidRDefault="00C76587" w:rsidP="00565CBA">
            <w:pPr>
              <w:pStyle w:val="ListParagraph"/>
              <w:numPr>
                <w:ilvl w:val="0"/>
                <w:numId w:val="21"/>
              </w:numPr>
              <w:spacing w:before="240" w:line="276" w:lineRule="auto"/>
              <w:rPr>
                <w:rFonts w:ascii="Verdana" w:hAnsi="Verdana"/>
              </w:rPr>
            </w:pPr>
            <w:r>
              <w:rPr>
                <w:rFonts w:ascii="Verdana" w:hAnsi="Verdana"/>
              </w:rPr>
              <w:t>The thesis shall normally be in A4 format; the RDC may give permission for a submission to be presented in another format where it is satisfied that the contents of the submission can be better expressed in that format;</w:t>
            </w:r>
          </w:p>
        </w:tc>
      </w:tr>
      <w:tr w:rsidR="006A22A1" w:rsidRPr="00371781" w14:paraId="20EFBD12" w14:textId="77777777" w:rsidTr="00850532">
        <w:tc>
          <w:tcPr>
            <w:tcW w:w="1276" w:type="dxa"/>
          </w:tcPr>
          <w:p w14:paraId="63078537" w14:textId="77777777" w:rsidR="006A22A1" w:rsidRDefault="006A22A1" w:rsidP="00446EAC">
            <w:pPr>
              <w:spacing w:before="240" w:line="276" w:lineRule="auto"/>
              <w:rPr>
                <w:rFonts w:ascii="Verdana" w:hAnsi="Verdana"/>
              </w:rPr>
            </w:pPr>
          </w:p>
        </w:tc>
        <w:tc>
          <w:tcPr>
            <w:tcW w:w="7740" w:type="dxa"/>
          </w:tcPr>
          <w:p w14:paraId="328E8777" w14:textId="633C7A7E" w:rsidR="006A22A1" w:rsidRPr="004F4FBC" w:rsidRDefault="004F4FBC" w:rsidP="00565CBA">
            <w:pPr>
              <w:pStyle w:val="ListParagraph"/>
              <w:numPr>
                <w:ilvl w:val="0"/>
                <w:numId w:val="21"/>
              </w:numPr>
              <w:spacing w:before="240" w:line="276" w:lineRule="auto"/>
              <w:rPr>
                <w:rFonts w:ascii="Verdana" w:hAnsi="Verdana"/>
              </w:rPr>
            </w:pPr>
            <w:r>
              <w:rPr>
                <w:rFonts w:ascii="Verdana" w:hAnsi="Verdana"/>
              </w:rPr>
              <w:t>The size of character used in the main text shall be Arial 11 or Times New Roman 12 font, or equivalent;</w:t>
            </w:r>
          </w:p>
        </w:tc>
      </w:tr>
      <w:tr w:rsidR="004F4FBC" w:rsidRPr="00371781" w14:paraId="69EE05D8" w14:textId="77777777" w:rsidTr="00850532">
        <w:tc>
          <w:tcPr>
            <w:tcW w:w="1276" w:type="dxa"/>
          </w:tcPr>
          <w:p w14:paraId="35E7BFA3" w14:textId="77777777" w:rsidR="004F4FBC" w:rsidRDefault="004F4FBC" w:rsidP="00446EAC">
            <w:pPr>
              <w:spacing w:before="240" w:line="276" w:lineRule="auto"/>
              <w:rPr>
                <w:rFonts w:ascii="Verdana" w:hAnsi="Verdana"/>
              </w:rPr>
            </w:pPr>
          </w:p>
        </w:tc>
        <w:tc>
          <w:tcPr>
            <w:tcW w:w="7740" w:type="dxa"/>
          </w:tcPr>
          <w:p w14:paraId="16AF9B85" w14:textId="2BD90A95"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Double or one-and-a-half spacing shall be used in the typescript except for indented quotations and footnotes where single spacing may be used;</w:t>
            </w:r>
          </w:p>
        </w:tc>
      </w:tr>
      <w:tr w:rsidR="004F4FBC" w:rsidRPr="00371781" w14:paraId="4B3E61E9" w14:textId="77777777" w:rsidTr="00850532">
        <w:tc>
          <w:tcPr>
            <w:tcW w:w="1276" w:type="dxa"/>
          </w:tcPr>
          <w:p w14:paraId="4D0BA0B2" w14:textId="77777777" w:rsidR="004F4FBC" w:rsidRDefault="004F4FBC" w:rsidP="00446EAC">
            <w:pPr>
              <w:spacing w:before="240" w:line="276" w:lineRule="auto"/>
              <w:rPr>
                <w:rFonts w:ascii="Verdana" w:hAnsi="Verdana"/>
              </w:rPr>
            </w:pPr>
          </w:p>
        </w:tc>
        <w:tc>
          <w:tcPr>
            <w:tcW w:w="7740" w:type="dxa"/>
          </w:tcPr>
          <w:p w14:paraId="5220B14B" w14:textId="47B4A45B"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Pages shall be numbered consecutively through the main text including photographs and / or diagrams included as whole pages;</w:t>
            </w:r>
          </w:p>
        </w:tc>
      </w:tr>
      <w:tr w:rsidR="004F4FBC" w:rsidRPr="00371781" w14:paraId="3ABA722E" w14:textId="77777777" w:rsidTr="00850532">
        <w:tc>
          <w:tcPr>
            <w:tcW w:w="1276" w:type="dxa"/>
          </w:tcPr>
          <w:p w14:paraId="70DE1654" w14:textId="77777777" w:rsidR="004F4FBC" w:rsidRDefault="004F4FBC" w:rsidP="00446EAC">
            <w:pPr>
              <w:spacing w:before="240" w:line="276" w:lineRule="auto"/>
              <w:rPr>
                <w:rFonts w:ascii="Verdana" w:hAnsi="Verdana"/>
              </w:rPr>
            </w:pPr>
          </w:p>
        </w:tc>
        <w:tc>
          <w:tcPr>
            <w:tcW w:w="7740" w:type="dxa"/>
          </w:tcPr>
          <w:p w14:paraId="130B7CAB" w14:textId="2A428915" w:rsidR="00AA444C" w:rsidRPr="00AA444C" w:rsidRDefault="004F4FBC" w:rsidP="00565CBA">
            <w:pPr>
              <w:pStyle w:val="ListParagraph"/>
              <w:numPr>
                <w:ilvl w:val="0"/>
                <w:numId w:val="21"/>
              </w:numPr>
              <w:spacing w:before="240" w:line="276" w:lineRule="auto"/>
              <w:rPr>
                <w:rFonts w:ascii="Verdana" w:hAnsi="Verdana"/>
              </w:rPr>
            </w:pPr>
            <w:r>
              <w:rPr>
                <w:rFonts w:ascii="Verdana" w:hAnsi="Verdana"/>
              </w:rPr>
              <w:t>The title page shall give the following information and shall follow the layout specified in Annex 1:</w:t>
            </w:r>
          </w:p>
        </w:tc>
      </w:tr>
      <w:tr w:rsidR="00AA444C" w:rsidRPr="00371781" w14:paraId="391FEEAC" w14:textId="77777777" w:rsidTr="00850532">
        <w:tc>
          <w:tcPr>
            <w:tcW w:w="1276" w:type="dxa"/>
          </w:tcPr>
          <w:p w14:paraId="0EC81913" w14:textId="77777777" w:rsidR="00AA444C" w:rsidRDefault="00AA444C" w:rsidP="00446EAC">
            <w:pPr>
              <w:spacing w:before="240" w:line="276" w:lineRule="auto"/>
              <w:rPr>
                <w:rFonts w:ascii="Verdana" w:hAnsi="Verdana"/>
              </w:rPr>
            </w:pPr>
          </w:p>
        </w:tc>
        <w:tc>
          <w:tcPr>
            <w:tcW w:w="7740" w:type="dxa"/>
          </w:tcPr>
          <w:p w14:paraId="2D769431" w14:textId="161F356C" w:rsidR="00AA444C" w:rsidRDefault="00C76587" w:rsidP="00565CBA">
            <w:pPr>
              <w:pStyle w:val="ListParagraph"/>
              <w:numPr>
                <w:ilvl w:val="1"/>
                <w:numId w:val="21"/>
              </w:numPr>
              <w:spacing w:before="240" w:line="276" w:lineRule="auto"/>
              <w:rPr>
                <w:rFonts w:ascii="Verdana" w:hAnsi="Verdana"/>
              </w:rPr>
            </w:pPr>
            <w:r>
              <w:rPr>
                <w:rFonts w:ascii="Verdana" w:hAnsi="Verdana"/>
              </w:rPr>
              <w:t>The full title of the submission</w:t>
            </w:r>
          </w:p>
        </w:tc>
      </w:tr>
      <w:tr w:rsidR="00AA444C" w:rsidRPr="00371781" w14:paraId="22230E5E" w14:textId="77777777" w:rsidTr="00850532">
        <w:tc>
          <w:tcPr>
            <w:tcW w:w="1276" w:type="dxa"/>
          </w:tcPr>
          <w:p w14:paraId="531C6FBC" w14:textId="77777777" w:rsidR="00AA444C" w:rsidRDefault="00AA444C" w:rsidP="00446EAC">
            <w:pPr>
              <w:spacing w:before="240" w:line="276" w:lineRule="auto"/>
              <w:rPr>
                <w:rFonts w:ascii="Verdana" w:hAnsi="Verdana"/>
              </w:rPr>
            </w:pPr>
          </w:p>
        </w:tc>
        <w:tc>
          <w:tcPr>
            <w:tcW w:w="7740" w:type="dxa"/>
          </w:tcPr>
          <w:p w14:paraId="04F7667A" w14:textId="2A65D152" w:rsidR="00AA444C" w:rsidRDefault="00C76587" w:rsidP="00565CBA">
            <w:pPr>
              <w:pStyle w:val="ListParagraph"/>
              <w:numPr>
                <w:ilvl w:val="1"/>
                <w:numId w:val="21"/>
              </w:numPr>
              <w:spacing w:before="240" w:line="276" w:lineRule="auto"/>
              <w:rPr>
                <w:rFonts w:ascii="Verdana" w:hAnsi="Verdana"/>
              </w:rPr>
            </w:pPr>
            <w:r>
              <w:rPr>
                <w:rFonts w:ascii="Verdana" w:hAnsi="Verdana"/>
              </w:rPr>
              <w:t>The candidate’s full name</w:t>
            </w:r>
          </w:p>
        </w:tc>
      </w:tr>
      <w:tr w:rsidR="00AA444C" w:rsidRPr="00371781" w14:paraId="73250D72" w14:textId="77777777" w:rsidTr="00850532">
        <w:tc>
          <w:tcPr>
            <w:tcW w:w="1276" w:type="dxa"/>
          </w:tcPr>
          <w:p w14:paraId="10BAF7D0" w14:textId="77777777" w:rsidR="00AA444C" w:rsidRDefault="00AA444C" w:rsidP="00446EAC">
            <w:pPr>
              <w:spacing w:before="240" w:line="276" w:lineRule="auto"/>
              <w:rPr>
                <w:rFonts w:ascii="Verdana" w:hAnsi="Verdana"/>
              </w:rPr>
            </w:pPr>
          </w:p>
        </w:tc>
        <w:tc>
          <w:tcPr>
            <w:tcW w:w="7740" w:type="dxa"/>
          </w:tcPr>
          <w:p w14:paraId="6FC1A6B3" w14:textId="28F93218" w:rsidR="00AA444C" w:rsidRDefault="00C76587" w:rsidP="00565CBA">
            <w:pPr>
              <w:pStyle w:val="ListParagraph"/>
              <w:numPr>
                <w:ilvl w:val="1"/>
                <w:numId w:val="21"/>
              </w:numPr>
              <w:spacing w:before="240" w:line="276" w:lineRule="auto"/>
              <w:rPr>
                <w:rFonts w:ascii="Verdana" w:hAnsi="Verdana"/>
              </w:rPr>
            </w:pPr>
            <w:r>
              <w:rPr>
                <w:rFonts w:ascii="Verdana" w:hAnsi="Verdana"/>
              </w:rPr>
              <w:t>The name of the institution i.e. University of South Wales</w:t>
            </w:r>
          </w:p>
        </w:tc>
      </w:tr>
      <w:tr w:rsidR="00AA444C" w:rsidRPr="00371781" w14:paraId="2B34428E" w14:textId="77777777" w:rsidTr="00850532">
        <w:tc>
          <w:tcPr>
            <w:tcW w:w="1276" w:type="dxa"/>
          </w:tcPr>
          <w:p w14:paraId="5F3A084D" w14:textId="77777777" w:rsidR="00AA444C" w:rsidRDefault="00AA444C" w:rsidP="00446EAC">
            <w:pPr>
              <w:spacing w:before="240" w:line="276" w:lineRule="auto"/>
              <w:rPr>
                <w:rFonts w:ascii="Verdana" w:hAnsi="Verdana"/>
              </w:rPr>
            </w:pPr>
          </w:p>
        </w:tc>
        <w:tc>
          <w:tcPr>
            <w:tcW w:w="7740" w:type="dxa"/>
          </w:tcPr>
          <w:p w14:paraId="505D6D3B" w14:textId="0E978105" w:rsidR="00AA444C" w:rsidRDefault="00C76587" w:rsidP="00565CBA">
            <w:pPr>
              <w:pStyle w:val="ListParagraph"/>
              <w:numPr>
                <w:ilvl w:val="1"/>
                <w:numId w:val="21"/>
              </w:numPr>
              <w:spacing w:before="240" w:line="276" w:lineRule="auto"/>
              <w:rPr>
                <w:rFonts w:ascii="Verdana" w:hAnsi="Verdana"/>
              </w:rPr>
            </w:pPr>
            <w:r>
              <w:rPr>
                <w:rFonts w:ascii="Verdana" w:hAnsi="Verdana"/>
              </w:rPr>
              <w:t>The award for which the submission is presented in partial fulfilment of its requirements</w:t>
            </w:r>
          </w:p>
        </w:tc>
      </w:tr>
      <w:tr w:rsidR="00AA444C" w:rsidRPr="00371781" w14:paraId="26AFEDAA" w14:textId="77777777" w:rsidTr="00850532">
        <w:tc>
          <w:tcPr>
            <w:tcW w:w="1276" w:type="dxa"/>
          </w:tcPr>
          <w:p w14:paraId="066EE9CB" w14:textId="77777777" w:rsidR="00AA444C" w:rsidRDefault="00AA444C" w:rsidP="00446EAC">
            <w:pPr>
              <w:spacing w:before="240" w:line="276" w:lineRule="auto"/>
              <w:rPr>
                <w:rFonts w:ascii="Verdana" w:hAnsi="Verdana"/>
              </w:rPr>
            </w:pPr>
          </w:p>
        </w:tc>
        <w:tc>
          <w:tcPr>
            <w:tcW w:w="7740" w:type="dxa"/>
          </w:tcPr>
          <w:p w14:paraId="680BC5CB" w14:textId="69E3F6A5" w:rsidR="00AA444C" w:rsidRDefault="00C76587" w:rsidP="00565CBA">
            <w:pPr>
              <w:pStyle w:val="ListParagraph"/>
              <w:numPr>
                <w:ilvl w:val="1"/>
                <w:numId w:val="21"/>
              </w:numPr>
              <w:spacing w:before="240" w:line="276" w:lineRule="auto"/>
              <w:rPr>
                <w:rFonts w:ascii="Verdana" w:hAnsi="Verdana"/>
              </w:rPr>
            </w:pPr>
            <w:r>
              <w:rPr>
                <w:rFonts w:ascii="Verdana" w:hAnsi="Verdana"/>
              </w:rPr>
              <w:t>The name of any Collaborating Establishment</w:t>
            </w:r>
          </w:p>
        </w:tc>
      </w:tr>
      <w:tr w:rsidR="00AA444C" w:rsidRPr="00371781" w14:paraId="0CB7A416" w14:textId="77777777" w:rsidTr="00850532">
        <w:tc>
          <w:tcPr>
            <w:tcW w:w="1276" w:type="dxa"/>
          </w:tcPr>
          <w:p w14:paraId="59476EBF" w14:textId="77777777" w:rsidR="00AA444C" w:rsidRDefault="00AA444C" w:rsidP="00446EAC">
            <w:pPr>
              <w:spacing w:before="240" w:line="276" w:lineRule="auto"/>
              <w:rPr>
                <w:rFonts w:ascii="Verdana" w:hAnsi="Verdana"/>
              </w:rPr>
            </w:pPr>
          </w:p>
        </w:tc>
        <w:tc>
          <w:tcPr>
            <w:tcW w:w="7740" w:type="dxa"/>
          </w:tcPr>
          <w:p w14:paraId="24708C00" w14:textId="1C359103" w:rsidR="00AA444C" w:rsidRDefault="00C76587" w:rsidP="00565CBA">
            <w:pPr>
              <w:pStyle w:val="ListParagraph"/>
              <w:numPr>
                <w:ilvl w:val="1"/>
                <w:numId w:val="21"/>
              </w:numPr>
              <w:spacing w:before="240" w:line="276" w:lineRule="auto"/>
              <w:rPr>
                <w:rFonts w:ascii="Verdana" w:hAnsi="Verdana"/>
              </w:rPr>
            </w:pPr>
            <w:r>
              <w:rPr>
                <w:rFonts w:ascii="Verdana" w:hAnsi="Verdana"/>
              </w:rPr>
              <w:t>The month and year of submission</w:t>
            </w:r>
          </w:p>
        </w:tc>
      </w:tr>
      <w:tr w:rsidR="004F4FBC" w:rsidRPr="00371781" w14:paraId="78667159" w14:textId="77777777" w:rsidTr="00850532">
        <w:tc>
          <w:tcPr>
            <w:tcW w:w="1276" w:type="dxa"/>
          </w:tcPr>
          <w:p w14:paraId="1095F5E4" w14:textId="77777777" w:rsidR="004F4FBC" w:rsidRDefault="004F4FBC" w:rsidP="00446EAC">
            <w:pPr>
              <w:spacing w:before="240" w:line="276" w:lineRule="auto"/>
              <w:rPr>
                <w:rFonts w:ascii="Verdana" w:hAnsi="Verdana"/>
              </w:rPr>
            </w:pPr>
          </w:p>
        </w:tc>
        <w:tc>
          <w:tcPr>
            <w:tcW w:w="7740" w:type="dxa"/>
          </w:tcPr>
          <w:p w14:paraId="6406EAB1" w14:textId="6F7AA240" w:rsidR="004F4FBC" w:rsidRPr="004F4FBC" w:rsidRDefault="004F4FBC" w:rsidP="00565CBA">
            <w:pPr>
              <w:pStyle w:val="ListParagraph"/>
              <w:numPr>
                <w:ilvl w:val="0"/>
                <w:numId w:val="21"/>
              </w:numPr>
              <w:spacing w:before="240" w:line="276" w:lineRule="auto"/>
              <w:rPr>
                <w:rFonts w:ascii="Verdana" w:hAnsi="Verdana"/>
              </w:rPr>
            </w:pPr>
            <w:r>
              <w:rPr>
                <w:rFonts w:ascii="Verdana" w:hAnsi="Verdana"/>
              </w:rPr>
              <w:t>Between the title page and the first page of text the candidate must include:</w:t>
            </w:r>
          </w:p>
        </w:tc>
      </w:tr>
      <w:tr w:rsidR="00C76587" w:rsidRPr="00371781" w14:paraId="399D79A7" w14:textId="77777777" w:rsidTr="00850532">
        <w:tc>
          <w:tcPr>
            <w:tcW w:w="1276" w:type="dxa"/>
          </w:tcPr>
          <w:p w14:paraId="219FF8C2" w14:textId="77777777" w:rsidR="00C76587" w:rsidRDefault="00C76587" w:rsidP="00446EAC">
            <w:pPr>
              <w:spacing w:before="240" w:line="276" w:lineRule="auto"/>
              <w:rPr>
                <w:rFonts w:ascii="Verdana" w:hAnsi="Verdana"/>
              </w:rPr>
            </w:pPr>
          </w:p>
        </w:tc>
        <w:tc>
          <w:tcPr>
            <w:tcW w:w="7740" w:type="dxa"/>
          </w:tcPr>
          <w:p w14:paraId="1116FABA" w14:textId="14743240" w:rsidR="00C76587" w:rsidRPr="00C76587" w:rsidRDefault="00C76587" w:rsidP="00565CBA">
            <w:pPr>
              <w:pStyle w:val="ListParagraph"/>
              <w:numPr>
                <w:ilvl w:val="1"/>
                <w:numId w:val="21"/>
              </w:numPr>
              <w:spacing w:before="240" w:line="276" w:lineRule="auto"/>
              <w:rPr>
                <w:rFonts w:ascii="Verdana" w:hAnsi="Verdana"/>
              </w:rPr>
            </w:pPr>
            <w:r w:rsidRPr="00AA444C">
              <w:rPr>
                <w:rFonts w:ascii="Verdana" w:hAnsi="Verdana"/>
              </w:rPr>
              <w:t>an acknowledgements page, numbered with Roman numerals as (i);</w:t>
            </w:r>
          </w:p>
        </w:tc>
      </w:tr>
      <w:tr w:rsidR="00C76587" w:rsidRPr="00371781" w14:paraId="097BF6EC" w14:textId="77777777" w:rsidTr="00850532">
        <w:tc>
          <w:tcPr>
            <w:tcW w:w="1276" w:type="dxa"/>
          </w:tcPr>
          <w:p w14:paraId="2A0F9B44" w14:textId="77777777" w:rsidR="00C76587" w:rsidRDefault="00C76587" w:rsidP="00446EAC">
            <w:pPr>
              <w:spacing w:before="240" w:line="276" w:lineRule="auto"/>
              <w:rPr>
                <w:rFonts w:ascii="Verdana" w:hAnsi="Verdana"/>
              </w:rPr>
            </w:pPr>
          </w:p>
        </w:tc>
        <w:tc>
          <w:tcPr>
            <w:tcW w:w="7740" w:type="dxa"/>
          </w:tcPr>
          <w:p w14:paraId="33C436ED" w14:textId="4DE606BD" w:rsidR="00C76587" w:rsidRDefault="00C76587" w:rsidP="00565CBA">
            <w:pPr>
              <w:pStyle w:val="ListParagraph"/>
              <w:numPr>
                <w:ilvl w:val="1"/>
                <w:numId w:val="21"/>
              </w:numPr>
              <w:spacing w:before="240" w:line="276" w:lineRule="auto"/>
              <w:rPr>
                <w:rFonts w:ascii="Verdana" w:hAnsi="Verdana"/>
              </w:rPr>
            </w:pPr>
            <w:r w:rsidRPr="00AA444C">
              <w:rPr>
                <w:rFonts w:ascii="Verdana" w:hAnsi="Verdana"/>
              </w:rPr>
              <w:t>an abstract, numbered as page (ii);</w:t>
            </w:r>
          </w:p>
        </w:tc>
      </w:tr>
      <w:tr w:rsidR="00C76587" w:rsidRPr="00371781" w14:paraId="7E4CCF84" w14:textId="77777777" w:rsidTr="00850532">
        <w:tc>
          <w:tcPr>
            <w:tcW w:w="1276" w:type="dxa"/>
          </w:tcPr>
          <w:p w14:paraId="6FD26A3F" w14:textId="77777777" w:rsidR="00C76587" w:rsidRDefault="00C76587" w:rsidP="00446EAC">
            <w:pPr>
              <w:spacing w:before="240" w:line="276" w:lineRule="auto"/>
              <w:rPr>
                <w:rFonts w:ascii="Verdana" w:hAnsi="Verdana"/>
              </w:rPr>
            </w:pPr>
          </w:p>
        </w:tc>
        <w:tc>
          <w:tcPr>
            <w:tcW w:w="7740" w:type="dxa"/>
          </w:tcPr>
          <w:p w14:paraId="611E4884" w14:textId="289387E4" w:rsidR="00C76587" w:rsidRPr="00A64B44" w:rsidRDefault="00C76587" w:rsidP="00565CBA">
            <w:pPr>
              <w:pStyle w:val="ListParagraph"/>
              <w:numPr>
                <w:ilvl w:val="1"/>
                <w:numId w:val="21"/>
              </w:numPr>
              <w:spacing w:before="240" w:line="276" w:lineRule="auto"/>
              <w:rPr>
                <w:rFonts w:ascii="Verdana" w:hAnsi="Verdana"/>
              </w:rPr>
            </w:pPr>
            <w:r w:rsidRPr="00A64B44">
              <w:rPr>
                <w:rFonts w:ascii="Verdana" w:hAnsi="Verdana"/>
              </w:rPr>
              <w:t xml:space="preserve">Table of Contents whose pages are numbered with Roman numerals sequentially from (iii). This will show the parts and / or chapters and sections into which the work is divided. This </w:t>
            </w:r>
            <w:r w:rsidR="00DB072D">
              <w:rPr>
                <w:rFonts w:ascii="Verdana" w:hAnsi="Verdana"/>
              </w:rPr>
              <w:t>will</w:t>
            </w:r>
            <w:r w:rsidRPr="00A64B44">
              <w:rPr>
                <w:rFonts w:ascii="Verdana" w:hAnsi="Verdana"/>
              </w:rPr>
              <w:t xml:space="preserve"> usually be followed by lists, with their respective page numbers </w:t>
            </w:r>
            <w:r w:rsidR="00DB072D">
              <w:rPr>
                <w:rFonts w:ascii="Verdana" w:hAnsi="Verdana"/>
              </w:rPr>
              <w:t>and</w:t>
            </w:r>
            <w:r w:rsidRPr="00A64B44">
              <w:rPr>
                <w:rFonts w:ascii="Verdana" w:hAnsi="Verdana"/>
              </w:rPr>
              <w:t xml:space="preserve"> other appropriate supporting details, which may include:</w:t>
            </w:r>
          </w:p>
          <w:p w14:paraId="61D0E8A9" w14:textId="77777777" w:rsidR="00C76587" w:rsidRPr="002164E7" w:rsidRDefault="00C76587" w:rsidP="00565CBA">
            <w:pPr>
              <w:pStyle w:val="ListParagraph"/>
              <w:rPr>
                <w:rFonts w:ascii="Verdana" w:hAnsi="Verdana"/>
              </w:rPr>
            </w:pPr>
          </w:p>
          <w:p w14:paraId="267A8D23"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Diagrams</w:t>
            </w:r>
          </w:p>
          <w:p w14:paraId="46854737"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Figures</w:t>
            </w:r>
          </w:p>
          <w:p w14:paraId="0209D81C"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Tables</w:t>
            </w:r>
          </w:p>
          <w:p w14:paraId="4EB45674"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Supplementary materials</w:t>
            </w:r>
          </w:p>
          <w:p w14:paraId="77658764"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References</w:t>
            </w:r>
          </w:p>
          <w:p w14:paraId="0D0803B6" w14:textId="77777777" w:rsidR="00C76587" w:rsidRDefault="00C76587" w:rsidP="00565CBA">
            <w:pPr>
              <w:pStyle w:val="ListParagraph"/>
              <w:numPr>
                <w:ilvl w:val="0"/>
                <w:numId w:val="22"/>
              </w:numPr>
              <w:spacing w:before="240" w:line="276" w:lineRule="auto"/>
              <w:rPr>
                <w:rFonts w:ascii="Verdana" w:hAnsi="Verdana"/>
              </w:rPr>
            </w:pPr>
            <w:r>
              <w:rPr>
                <w:rFonts w:ascii="Verdana" w:hAnsi="Verdana"/>
              </w:rPr>
              <w:t>List of Appendices</w:t>
            </w:r>
          </w:p>
          <w:p w14:paraId="7642DE08" w14:textId="388FC069" w:rsidR="00C76587" w:rsidRPr="00C76587" w:rsidRDefault="00C76587" w:rsidP="00565CBA">
            <w:pPr>
              <w:spacing w:before="240" w:line="276" w:lineRule="auto"/>
              <w:ind w:firstLine="1427"/>
              <w:rPr>
                <w:rFonts w:ascii="Verdana" w:hAnsi="Verdana"/>
              </w:rPr>
            </w:pPr>
            <w:r w:rsidRPr="00C76587">
              <w:rPr>
                <w:rFonts w:ascii="Verdana" w:hAnsi="Verdana"/>
              </w:rPr>
              <w:t>All numbered</w:t>
            </w:r>
            <w:r>
              <w:rPr>
                <w:rFonts w:ascii="Verdana" w:hAnsi="Verdana"/>
              </w:rPr>
              <w:t xml:space="preserve"> sequentially in Roman numerals;</w:t>
            </w:r>
          </w:p>
        </w:tc>
      </w:tr>
      <w:tr w:rsidR="00C76587" w:rsidRPr="00371781" w14:paraId="738D9072" w14:textId="77777777" w:rsidTr="00850532">
        <w:tc>
          <w:tcPr>
            <w:tcW w:w="1276" w:type="dxa"/>
          </w:tcPr>
          <w:p w14:paraId="512BC025" w14:textId="77777777" w:rsidR="00C76587" w:rsidRDefault="00C76587" w:rsidP="00446EAC">
            <w:pPr>
              <w:spacing w:before="240" w:line="276" w:lineRule="auto"/>
              <w:rPr>
                <w:rFonts w:ascii="Verdana" w:hAnsi="Verdana"/>
              </w:rPr>
            </w:pPr>
          </w:p>
        </w:tc>
        <w:tc>
          <w:tcPr>
            <w:tcW w:w="7740" w:type="dxa"/>
          </w:tcPr>
          <w:p w14:paraId="1677232F" w14:textId="587F5FDC" w:rsidR="00C76587" w:rsidRPr="00C76587" w:rsidRDefault="00C76587" w:rsidP="00565CBA">
            <w:pPr>
              <w:pStyle w:val="ListParagraph"/>
              <w:numPr>
                <w:ilvl w:val="1"/>
                <w:numId w:val="21"/>
              </w:numPr>
              <w:spacing w:before="240" w:line="276" w:lineRule="auto"/>
              <w:rPr>
                <w:rFonts w:ascii="Verdana" w:hAnsi="Verdana"/>
              </w:rPr>
            </w:pPr>
            <w:r>
              <w:rPr>
                <w:rFonts w:ascii="Verdana" w:hAnsi="Verdana"/>
              </w:rPr>
              <w:t>Copyright declaration.</w:t>
            </w:r>
          </w:p>
        </w:tc>
      </w:tr>
      <w:tr w:rsidR="004F4FBC" w:rsidRPr="00371781" w14:paraId="1E4593AE" w14:textId="77777777" w:rsidTr="00850532">
        <w:tc>
          <w:tcPr>
            <w:tcW w:w="1276" w:type="dxa"/>
          </w:tcPr>
          <w:p w14:paraId="6449E053" w14:textId="77777777" w:rsidR="004F4FBC" w:rsidRDefault="004F4FBC" w:rsidP="00446EAC">
            <w:pPr>
              <w:spacing w:before="240" w:line="276" w:lineRule="auto"/>
              <w:rPr>
                <w:rFonts w:ascii="Verdana" w:hAnsi="Verdana"/>
              </w:rPr>
            </w:pPr>
          </w:p>
        </w:tc>
        <w:tc>
          <w:tcPr>
            <w:tcW w:w="7740" w:type="dxa"/>
          </w:tcPr>
          <w:p w14:paraId="012FB529" w14:textId="38E0ED39" w:rsidR="004F4FBC" w:rsidRPr="00AA444C" w:rsidRDefault="00AA444C" w:rsidP="00565CBA">
            <w:pPr>
              <w:pStyle w:val="ListParagraph"/>
              <w:numPr>
                <w:ilvl w:val="0"/>
                <w:numId w:val="21"/>
              </w:numPr>
              <w:spacing w:before="240" w:line="276" w:lineRule="auto"/>
              <w:rPr>
                <w:rFonts w:ascii="Verdana" w:hAnsi="Verdana"/>
              </w:rPr>
            </w:pPr>
            <w:r>
              <w:rPr>
                <w:rFonts w:ascii="Verdana" w:hAnsi="Verdana"/>
              </w:rPr>
              <w:t>Start of main text</w:t>
            </w:r>
            <w:r w:rsidR="00606574">
              <w:rPr>
                <w:rFonts w:ascii="Verdana" w:hAnsi="Verdana"/>
              </w:rPr>
              <w:t>;</w:t>
            </w:r>
          </w:p>
        </w:tc>
      </w:tr>
      <w:tr w:rsidR="004F4FBC" w:rsidRPr="00371781" w14:paraId="33C183A4" w14:textId="77777777" w:rsidTr="00850532">
        <w:tc>
          <w:tcPr>
            <w:tcW w:w="1276" w:type="dxa"/>
          </w:tcPr>
          <w:p w14:paraId="017381A6" w14:textId="77777777" w:rsidR="004F4FBC" w:rsidRDefault="004F4FBC" w:rsidP="00446EAC">
            <w:pPr>
              <w:spacing w:before="240" w:line="276" w:lineRule="auto"/>
              <w:rPr>
                <w:rFonts w:ascii="Verdana" w:hAnsi="Verdana"/>
              </w:rPr>
            </w:pPr>
          </w:p>
        </w:tc>
        <w:tc>
          <w:tcPr>
            <w:tcW w:w="7740" w:type="dxa"/>
          </w:tcPr>
          <w:p w14:paraId="47416B63" w14:textId="13E930C5" w:rsidR="004F4FBC" w:rsidRPr="00AA444C" w:rsidRDefault="00AA444C" w:rsidP="00565CBA">
            <w:pPr>
              <w:pStyle w:val="ListParagraph"/>
              <w:numPr>
                <w:ilvl w:val="0"/>
                <w:numId w:val="21"/>
              </w:numPr>
              <w:spacing w:before="240" w:line="276" w:lineRule="auto"/>
              <w:rPr>
                <w:rFonts w:ascii="Verdana" w:hAnsi="Verdana"/>
              </w:rPr>
            </w:pPr>
            <w:r w:rsidRPr="00AA444C">
              <w:rPr>
                <w:rFonts w:ascii="Verdana" w:hAnsi="Verdana"/>
              </w:rPr>
              <w:t>Following the main text – references and appendices.</w:t>
            </w:r>
          </w:p>
        </w:tc>
      </w:tr>
      <w:tr w:rsidR="000575A4" w:rsidRPr="00371781" w14:paraId="64CE46D9" w14:textId="77777777" w:rsidTr="007C7D5B">
        <w:tc>
          <w:tcPr>
            <w:tcW w:w="9016" w:type="dxa"/>
            <w:gridSpan w:val="2"/>
          </w:tcPr>
          <w:p w14:paraId="58984650" w14:textId="39FBC7DE" w:rsidR="000575A4" w:rsidRPr="000575A4" w:rsidRDefault="000575A4" w:rsidP="000575A4">
            <w:pPr>
              <w:spacing w:before="240" w:line="276" w:lineRule="auto"/>
              <w:jc w:val="both"/>
              <w:rPr>
                <w:rFonts w:ascii="Verdana" w:hAnsi="Verdana"/>
                <w:i/>
              </w:rPr>
            </w:pPr>
            <w:r>
              <w:rPr>
                <w:rFonts w:ascii="Verdana" w:hAnsi="Verdana"/>
                <w:i/>
              </w:rPr>
              <w:t>Additional requirements for printed copy for examiners</w:t>
            </w:r>
          </w:p>
        </w:tc>
      </w:tr>
      <w:tr w:rsidR="004F4FBC" w:rsidRPr="00371781" w14:paraId="33E56FF5" w14:textId="77777777" w:rsidTr="00850532">
        <w:tc>
          <w:tcPr>
            <w:tcW w:w="1276" w:type="dxa"/>
          </w:tcPr>
          <w:p w14:paraId="168264C1" w14:textId="39996673" w:rsidR="004F4FBC" w:rsidRDefault="00747722" w:rsidP="00446EAC">
            <w:pPr>
              <w:spacing w:before="240" w:line="276" w:lineRule="auto"/>
              <w:rPr>
                <w:rFonts w:ascii="Verdana" w:hAnsi="Verdana"/>
              </w:rPr>
            </w:pPr>
            <w:r>
              <w:rPr>
                <w:rFonts w:ascii="Verdana" w:hAnsi="Verdana"/>
              </w:rPr>
              <w:t>7</w:t>
            </w:r>
            <w:r w:rsidR="00606574">
              <w:rPr>
                <w:rFonts w:ascii="Verdana" w:hAnsi="Verdana"/>
              </w:rPr>
              <w:t>.3.4</w:t>
            </w:r>
          </w:p>
        </w:tc>
        <w:tc>
          <w:tcPr>
            <w:tcW w:w="7740" w:type="dxa"/>
          </w:tcPr>
          <w:p w14:paraId="235FF923" w14:textId="5C737D86" w:rsidR="004F4FBC" w:rsidRPr="00371781" w:rsidRDefault="00606574" w:rsidP="00565CBA">
            <w:pPr>
              <w:spacing w:before="240" w:line="276" w:lineRule="auto"/>
              <w:rPr>
                <w:rFonts w:ascii="Verdana" w:hAnsi="Verdana"/>
              </w:rPr>
            </w:pPr>
            <w:r>
              <w:rPr>
                <w:rFonts w:ascii="Verdana" w:hAnsi="Verdana"/>
              </w:rPr>
              <w:t xml:space="preserve">Where a printed copy </w:t>
            </w:r>
            <w:r w:rsidR="0091026D">
              <w:rPr>
                <w:rFonts w:ascii="Verdana" w:hAnsi="Verdana"/>
              </w:rPr>
              <w:t xml:space="preserve">of the submission </w:t>
            </w:r>
            <w:r>
              <w:rPr>
                <w:rFonts w:ascii="Verdana" w:hAnsi="Verdana"/>
              </w:rPr>
              <w:t>is provided for examiners, the following additional requirements in format shall be adhered to:</w:t>
            </w:r>
          </w:p>
        </w:tc>
      </w:tr>
      <w:tr w:rsidR="004F4FBC" w:rsidRPr="00371781" w14:paraId="104F290B" w14:textId="77777777" w:rsidTr="00850532">
        <w:tc>
          <w:tcPr>
            <w:tcW w:w="1276" w:type="dxa"/>
          </w:tcPr>
          <w:p w14:paraId="672DBA8D" w14:textId="77777777" w:rsidR="004F4FBC" w:rsidRDefault="004F4FBC" w:rsidP="00446EAC">
            <w:pPr>
              <w:spacing w:before="240" w:line="276" w:lineRule="auto"/>
              <w:rPr>
                <w:rFonts w:ascii="Verdana" w:hAnsi="Verdana"/>
              </w:rPr>
            </w:pPr>
          </w:p>
        </w:tc>
        <w:tc>
          <w:tcPr>
            <w:tcW w:w="7740" w:type="dxa"/>
          </w:tcPr>
          <w:p w14:paraId="605AA3EA" w14:textId="2598FF21" w:rsidR="004F4FBC" w:rsidRPr="00606574" w:rsidRDefault="00606574" w:rsidP="00565CBA">
            <w:pPr>
              <w:pStyle w:val="ListParagraph"/>
              <w:numPr>
                <w:ilvl w:val="0"/>
                <w:numId w:val="23"/>
              </w:numPr>
              <w:spacing w:before="240" w:line="276" w:lineRule="auto"/>
              <w:rPr>
                <w:rFonts w:ascii="Verdana" w:hAnsi="Verdana"/>
              </w:rPr>
            </w:pPr>
            <w:r>
              <w:rPr>
                <w:rFonts w:ascii="Verdana" w:hAnsi="Verdana"/>
              </w:rPr>
              <w:t xml:space="preserve">Copies of the </w:t>
            </w:r>
            <w:r w:rsidR="0091026D">
              <w:rPr>
                <w:rFonts w:ascii="Verdana" w:hAnsi="Verdana"/>
              </w:rPr>
              <w:t>thesis</w:t>
            </w:r>
            <w:r>
              <w:rPr>
                <w:rFonts w:ascii="Verdana" w:hAnsi="Verdana"/>
              </w:rPr>
              <w:t xml:space="preserve"> shall be printed in a permanent and legible for</w:t>
            </w:r>
            <w:r w:rsidR="0091026D">
              <w:rPr>
                <w:rFonts w:ascii="Verdana" w:hAnsi="Verdana"/>
              </w:rPr>
              <w:t>m;</w:t>
            </w:r>
          </w:p>
        </w:tc>
      </w:tr>
      <w:tr w:rsidR="0091026D" w:rsidRPr="00371781" w14:paraId="15DF4C1E" w14:textId="77777777" w:rsidTr="00850532">
        <w:tc>
          <w:tcPr>
            <w:tcW w:w="1276" w:type="dxa"/>
          </w:tcPr>
          <w:p w14:paraId="30F5890E" w14:textId="77777777" w:rsidR="0091026D" w:rsidRDefault="0091026D" w:rsidP="00446EAC">
            <w:pPr>
              <w:spacing w:before="240" w:line="276" w:lineRule="auto"/>
              <w:rPr>
                <w:rFonts w:ascii="Verdana" w:hAnsi="Verdana"/>
              </w:rPr>
            </w:pPr>
          </w:p>
        </w:tc>
        <w:tc>
          <w:tcPr>
            <w:tcW w:w="7740" w:type="dxa"/>
          </w:tcPr>
          <w:p w14:paraId="5697BA9F" w14:textId="051FCB91" w:rsidR="0091026D" w:rsidRDefault="0091026D" w:rsidP="00565CBA">
            <w:pPr>
              <w:pStyle w:val="ListParagraph"/>
              <w:numPr>
                <w:ilvl w:val="0"/>
                <w:numId w:val="23"/>
              </w:numPr>
              <w:spacing w:before="240" w:line="276" w:lineRule="auto"/>
              <w:rPr>
                <w:rFonts w:ascii="Verdana" w:hAnsi="Verdana"/>
              </w:rPr>
            </w:pPr>
            <w:r>
              <w:rPr>
                <w:rFonts w:ascii="Verdana" w:hAnsi="Verdana"/>
              </w:rPr>
              <w:t>The thesis may be printed on both sides of the page or recto side only; the paper shall be white and within the range 70 g/m</w:t>
            </w:r>
            <w:r>
              <w:rPr>
                <w:rFonts w:ascii="Verdana" w:hAnsi="Verdana"/>
                <w:vertAlign w:val="superscript"/>
              </w:rPr>
              <w:t>2</w:t>
            </w:r>
            <w:r>
              <w:rPr>
                <w:rFonts w:ascii="Verdana" w:hAnsi="Verdana"/>
              </w:rPr>
              <w:t xml:space="preserve"> to 100 g/m</w:t>
            </w:r>
            <w:r>
              <w:rPr>
                <w:rFonts w:ascii="Verdana" w:hAnsi="Verdana"/>
                <w:vertAlign w:val="superscript"/>
              </w:rPr>
              <w:t>2</w:t>
            </w:r>
            <w:r>
              <w:rPr>
                <w:rFonts w:ascii="Verdana" w:hAnsi="Verdana"/>
              </w:rPr>
              <w:t>;</w:t>
            </w:r>
          </w:p>
        </w:tc>
      </w:tr>
      <w:tr w:rsidR="004F4FBC" w:rsidRPr="00371781" w14:paraId="33066048" w14:textId="77777777" w:rsidTr="00850532">
        <w:tc>
          <w:tcPr>
            <w:tcW w:w="1276" w:type="dxa"/>
          </w:tcPr>
          <w:p w14:paraId="088F2B11" w14:textId="77777777" w:rsidR="004F4FBC" w:rsidRDefault="004F4FBC" w:rsidP="00446EAC">
            <w:pPr>
              <w:spacing w:before="240" w:line="276" w:lineRule="auto"/>
              <w:rPr>
                <w:rFonts w:ascii="Verdana" w:hAnsi="Verdana"/>
              </w:rPr>
            </w:pPr>
          </w:p>
        </w:tc>
        <w:tc>
          <w:tcPr>
            <w:tcW w:w="7740" w:type="dxa"/>
          </w:tcPr>
          <w:p w14:paraId="7773DD86" w14:textId="01A44FF7" w:rsidR="0091026D" w:rsidRPr="0091026D" w:rsidRDefault="0091026D" w:rsidP="00565CBA">
            <w:pPr>
              <w:pStyle w:val="ListParagraph"/>
              <w:numPr>
                <w:ilvl w:val="0"/>
                <w:numId w:val="23"/>
              </w:numPr>
              <w:spacing w:before="240" w:line="276" w:lineRule="auto"/>
              <w:rPr>
                <w:rFonts w:ascii="Verdana" w:hAnsi="Verdana"/>
              </w:rPr>
            </w:pPr>
            <w:r>
              <w:rPr>
                <w:rFonts w:ascii="Verdana" w:hAnsi="Verdana"/>
              </w:rPr>
              <w:t>All chapters and appendices will start on a right hand page;</w:t>
            </w:r>
          </w:p>
        </w:tc>
      </w:tr>
      <w:tr w:rsidR="004F4FBC" w:rsidRPr="00371781" w14:paraId="02CDAF53" w14:textId="77777777" w:rsidTr="00850532">
        <w:tc>
          <w:tcPr>
            <w:tcW w:w="1276" w:type="dxa"/>
          </w:tcPr>
          <w:p w14:paraId="0A415A64" w14:textId="77777777" w:rsidR="004F4FBC" w:rsidRDefault="004F4FBC" w:rsidP="00446EAC">
            <w:pPr>
              <w:spacing w:before="240" w:line="276" w:lineRule="auto"/>
              <w:rPr>
                <w:rFonts w:ascii="Verdana" w:hAnsi="Verdana"/>
              </w:rPr>
            </w:pPr>
          </w:p>
        </w:tc>
        <w:tc>
          <w:tcPr>
            <w:tcW w:w="7740" w:type="dxa"/>
          </w:tcPr>
          <w:p w14:paraId="083560C2" w14:textId="0B2EF1EF" w:rsidR="004F4FBC" w:rsidRPr="0091026D" w:rsidRDefault="0091026D" w:rsidP="00565CBA">
            <w:pPr>
              <w:pStyle w:val="ListParagraph"/>
              <w:numPr>
                <w:ilvl w:val="0"/>
                <w:numId w:val="23"/>
              </w:numPr>
              <w:spacing w:before="240" w:line="276" w:lineRule="auto"/>
              <w:rPr>
                <w:rFonts w:ascii="Verdana" w:hAnsi="Verdana"/>
              </w:rPr>
            </w:pPr>
            <w:r>
              <w:rPr>
                <w:rFonts w:ascii="Verdana" w:hAnsi="Verdana"/>
              </w:rPr>
              <w:t>The margin at the left hand edge of the page shall not be less than 40mm; other margins shall not be less than 15mm.</w:t>
            </w:r>
          </w:p>
        </w:tc>
      </w:tr>
      <w:tr w:rsidR="006A22A1" w:rsidRPr="006A22A1" w14:paraId="163C5689" w14:textId="77777777" w:rsidTr="00850532">
        <w:tc>
          <w:tcPr>
            <w:tcW w:w="1276" w:type="dxa"/>
          </w:tcPr>
          <w:p w14:paraId="74E90682" w14:textId="63C3D56D" w:rsidR="006A22A1" w:rsidRPr="006A22A1" w:rsidRDefault="00747722" w:rsidP="00446EAC">
            <w:pPr>
              <w:spacing w:before="240" w:line="276" w:lineRule="auto"/>
              <w:rPr>
                <w:rFonts w:ascii="Verdana" w:hAnsi="Verdana"/>
                <w:b/>
              </w:rPr>
            </w:pPr>
            <w:r>
              <w:rPr>
                <w:rFonts w:ascii="Verdana" w:hAnsi="Verdana"/>
                <w:b/>
              </w:rPr>
              <w:t>7</w:t>
            </w:r>
            <w:r w:rsidR="006A22A1" w:rsidRPr="006A22A1">
              <w:rPr>
                <w:rFonts w:ascii="Verdana" w:hAnsi="Verdana"/>
                <w:b/>
              </w:rPr>
              <w:t>.4</w:t>
            </w:r>
          </w:p>
        </w:tc>
        <w:tc>
          <w:tcPr>
            <w:tcW w:w="7740" w:type="dxa"/>
          </w:tcPr>
          <w:p w14:paraId="2AABA742" w14:textId="0560758C" w:rsidR="006A22A1" w:rsidRPr="006A22A1" w:rsidRDefault="006A22A1" w:rsidP="00565CBA">
            <w:pPr>
              <w:spacing w:before="240" w:line="276" w:lineRule="auto"/>
              <w:rPr>
                <w:rFonts w:ascii="Verdana" w:hAnsi="Verdana"/>
                <w:b/>
              </w:rPr>
            </w:pPr>
            <w:r w:rsidRPr="006A22A1">
              <w:rPr>
                <w:rFonts w:ascii="Verdana" w:hAnsi="Verdana"/>
                <w:b/>
              </w:rPr>
              <w:t>Final version of the thesis</w:t>
            </w:r>
          </w:p>
        </w:tc>
      </w:tr>
      <w:tr w:rsidR="006A22A1" w:rsidRPr="006A22A1" w14:paraId="7AD6967F" w14:textId="77777777" w:rsidTr="00850532">
        <w:tc>
          <w:tcPr>
            <w:tcW w:w="1276" w:type="dxa"/>
          </w:tcPr>
          <w:p w14:paraId="512464B0" w14:textId="617039AD" w:rsidR="006A22A1" w:rsidRPr="006A22A1" w:rsidRDefault="00747722" w:rsidP="00446EAC">
            <w:pPr>
              <w:spacing w:before="240" w:line="276" w:lineRule="auto"/>
              <w:rPr>
                <w:rFonts w:ascii="Verdana" w:hAnsi="Verdana"/>
              </w:rPr>
            </w:pPr>
            <w:r>
              <w:rPr>
                <w:rFonts w:ascii="Verdana" w:hAnsi="Verdana"/>
              </w:rPr>
              <w:t>7</w:t>
            </w:r>
            <w:r w:rsidR="00553B9B">
              <w:rPr>
                <w:rFonts w:ascii="Verdana" w:hAnsi="Verdana"/>
              </w:rPr>
              <w:t>.4.1</w:t>
            </w:r>
          </w:p>
        </w:tc>
        <w:tc>
          <w:tcPr>
            <w:tcW w:w="7740" w:type="dxa"/>
          </w:tcPr>
          <w:p w14:paraId="7C379185" w14:textId="67CDAE6A" w:rsidR="006A22A1" w:rsidRPr="006A22A1" w:rsidRDefault="001918DC" w:rsidP="00565CBA">
            <w:pPr>
              <w:spacing w:before="240" w:line="276" w:lineRule="auto"/>
              <w:rPr>
                <w:rFonts w:ascii="Verdana" w:hAnsi="Verdana"/>
              </w:rPr>
            </w:pPr>
            <w:r>
              <w:rPr>
                <w:rFonts w:ascii="Verdana" w:hAnsi="Verdana"/>
              </w:rPr>
              <w:t>Following examination and the incorporation of any amendments required by examiners, and prior to final award, the candidate will submit one printed copy, and one identical electronic copy, of the final approved thesis to the Graduate School</w:t>
            </w:r>
            <w:r w:rsidR="00553B9B">
              <w:rPr>
                <w:rFonts w:ascii="Verdana" w:hAnsi="Verdana"/>
              </w:rPr>
              <w:t>, for archiving in the National Library of Wales and University repository, respectively</w:t>
            </w:r>
            <w:r>
              <w:rPr>
                <w:rFonts w:ascii="Verdana" w:hAnsi="Verdana"/>
              </w:rPr>
              <w:t xml:space="preserve">. </w:t>
            </w:r>
            <w:r w:rsidR="00553B9B">
              <w:rPr>
                <w:rFonts w:ascii="Verdana" w:hAnsi="Verdana"/>
              </w:rPr>
              <w:t>The candidate will be required to complete a thesis deposit agreement form for the thesis to be archived in the University repository as it will be made available online through open access.</w:t>
            </w:r>
          </w:p>
        </w:tc>
      </w:tr>
      <w:tr w:rsidR="00553B9B" w:rsidRPr="006A22A1" w14:paraId="767B3C2A" w14:textId="77777777" w:rsidTr="00850532">
        <w:tc>
          <w:tcPr>
            <w:tcW w:w="1276" w:type="dxa"/>
          </w:tcPr>
          <w:p w14:paraId="0DAAF21D" w14:textId="303EB945" w:rsidR="00553B9B" w:rsidRDefault="00747722" w:rsidP="00446EAC">
            <w:pPr>
              <w:spacing w:before="240" w:line="276" w:lineRule="auto"/>
              <w:rPr>
                <w:rFonts w:ascii="Verdana" w:hAnsi="Verdana"/>
              </w:rPr>
            </w:pPr>
            <w:r>
              <w:rPr>
                <w:rFonts w:ascii="Verdana" w:hAnsi="Verdana"/>
              </w:rPr>
              <w:t>7</w:t>
            </w:r>
            <w:r w:rsidR="00553B9B">
              <w:rPr>
                <w:rFonts w:ascii="Verdana" w:hAnsi="Verdana"/>
              </w:rPr>
              <w:t>.4.2</w:t>
            </w:r>
          </w:p>
        </w:tc>
        <w:tc>
          <w:tcPr>
            <w:tcW w:w="7740" w:type="dxa"/>
          </w:tcPr>
          <w:p w14:paraId="7216F9D4" w14:textId="33B280E6" w:rsidR="00553B9B" w:rsidRDefault="00553B9B" w:rsidP="00565CBA">
            <w:pPr>
              <w:spacing w:before="240" w:line="276" w:lineRule="auto"/>
              <w:rPr>
                <w:rFonts w:ascii="Verdana" w:hAnsi="Verdana"/>
              </w:rPr>
            </w:pPr>
            <w:r>
              <w:rPr>
                <w:rFonts w:ascii="Verdana" w:hAnsi="Verdana"/>
              </w:rPr>
              <w:t>The final thesis will be submitted to the University within one month of the candidate being notified that examiners have approved the thesis and any required amendments.</w:t>
            </w:r>
          </w:p>
        </w:tc>
      </w:tr>
      <w:tr w:rsidR="001918DC" w:rsidRPr="006A22A1" w14:paraId="04AFA2BF" w14:textId="77777777" w:rsidTr="00850532">
        <w:tc>
          <w:tcPr>
            <w:tcW w:w="1276" w:type="dxa"/>
          </w:tcPr>
          <w:p w14:paraId="4F3405AC" w14:textId="38BC0899"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.4.3</w:t>
            </w:r>
          </w:p>
        </w:tc>
        <w:tc>
          <w:tcPr>
            <w:tcW w:w="7740" w:type="dxa"/>
          </w:tcPr>
          <w:p w14:paraId="5AA428F2" w14:textId="77777777" w:rsidR="001918DC" w:rsidRDefault="001918DC" w:rsidP="00565CBA">
            <w:pPr>
              <w:spacing w:before="240" w:line="276" w:lineRule="auto"/>
              <w:rPr>
                <w:rFonts w:ascii="Verdana" w:hAnsi="Verdana"/>
              </w:rPr>
            </w:pPr>
            <w:r>
              <w:rPr>
                <w:rFonts w:ascii="Verdana" w:hAnsi="Verdana"/>
              </w:rPr>
              <w:t>The final printed copy will be bound as follows:</w:t>
            </w:r>
          </w:p>
          <w:p w14:paraId="66C3A933" w14:textId="4589D352" w:rsidR="001918DC" w:rsidRDefault="001918DC" w:rsidP="00565CBA">
            <w:pPr>
              <w:pStyle w:val="ListParagraph"/>
              <w:numPr>
                <w:ilvl w:val="0"/>
                <w:numId w:val="12"/>
              </w:numPr>
              <w:spacing w:before="240" w:line="276" w:lineRule="auto"/>
              <w:rPr>
                <w:rFonts w:ascii="Verdana" w:hAnsi="Verdana"/>
              </w:rPr>
            </w:pPr>
            <w:r>
              <w:rPr>
                <w:rFonts w:ascii="Verdana" w:hAnsi="Verdana"/>
              </w:rPr>
              <w:t>Permanent binding of a fixed type so that pages cannot be removed or replaced, the front and rear covers will be sufficiently rigid (hardbound) so as to support the weight of</w:t>
            </w:r>
            <w:r w:rsidR="00B636A6">
              <w:rPr>
                <w:rFonts w:ascii="Verdana" w:hAnsi="Verdana"/>
              </w:rPr>
              <w:t xml:space="preserve"> the work when standing upright;</w:t>
            </w:r>
          </w:p>
          <w:p w14:paraId="537CD066" w14:textId="77777777" w:rsidR="00B636A6" w:rsidRDefault="00B636A6" w:rsidP="00B636A6">
            <w:pPr>
              <w:pStyle w:val="ListParagraph"/>
              <w:spacing w:before="240" w:line="276" w:lineRule="auto"/>
              <w:rPr>
                <w:rFonts w:ascii="Verdana" w:hAnsi="Verdana"/>
              </w:rPr>
            </w:pPr>
          </w:p>
          <w:p w14:paraId="19CA65C9" w14:textId="399F681F" w:rsidR="001918DC" w:rsidRPr="00F92DFF" w:rsidRDefault="001918DC" w:rsidP="00565CBA">
            <w:pPr>
              <w:pStyle w:val="ListParagraph"/>
              <w:numPr>
                <w:ilvl w:val="0"/>
                <w:numId w:val="12"/>
              </w:numPr>
              <w:spacing w:before="240" w:line="276" w:lineRule="auto"/>
              <w:rPr>
                <w:rFonts w:ascii="Verdana" w:hAnsi="Verdana"/>
              </w:rPr>
            </w:pPr>
            <w:r w:rsidRPr="00F92DFF">
              <w:rPr>
                <w:rFonts w:ascii="Verdana" w:hAnsi="Verdana"/>
              </w:rPr>
              <w:t xml:space="preserve">The front cover will include (in at least font size 24): the thesis title, the name of the candidate, </w:t>
            </w:r>
            <w:r w:rsidR="00F92DFF">
              <w:rPr>
                <w:rFonts w:ascii="Verdana" w:hAnsi="Verdana"/>
              </w:rPr>
              <w:t xml:space="preserve">the University of South Wales, </w:t>
            </w:r>
            <w:r w:rsidRPr="00F92DFF">
              <w:rPr>
                <w:rFonts w:ascii="Verdana" w:hAnsi="Verdana"/>
              </w:rPr>
              <w:t>the name of the award and the year of submission. The spine of the work will include the same information (excluding the title</w:t>
            </w:r>
            <w:r w:rsidR="00553B9B">
              <w:rPr>
                <w:rFonts w:ascii="Verdana" w:hAnsi="Verdana"/>
              </w:rPr>
              <w:t xml:space="preserve"> and University</w:t>
            </w:r>
            <w:r w:rsidRPr="00F92DFF">
              <w:rPr>
                <w:rFonts w:ascii="Verdana" w:hAnsi="Verdana"/>
              </w:rPr>
              <w:t>), reading downwards.</w:t>
            </w:r>
          </w:p>
        </w:tc>
      </w:tr>
      <w:tr w:rsidR="001918DC" w:rsidRPr="006A22A1" w14:paraId="13E1A612" w14:textId="77777777" w:rsidTr="00850532">
        <w:tc>
          <w:tcPr>
            <w:tcW w:w="1276" w:type="dxa"/>
          </w:tcPr>
          <w:p w14:paraId="037175DF" w14:textId="6D635565"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.4.4</w:t>
            </w:r>
          </w:p>
        </w:tc>
        <w:tc>
          <w:tcPr>
            <w:tcW w:w="7740" w:type="dxa"/>
          </w:tcPr>
          <w:p w14:paraId="32C392C0" w14:textId="1F48DB1C" w:rsidR="001918DC" w:rsidRPr="006A22A1" w:rsidRDefault="001918DC" w:rsidP="00565CBA">
            <w:pPr>
              <w:spacing w:before="240" w:line="276" w:lineRule="auto"/>
              <w:rPr>
                <w:rFonts w:ascii="Verdana" w:hAnsi="Verdana"/>
              </w:rPr>
            </w:pPr>
            <w:r>
              <w:rPr>
                <w:rFonts w:ascii="Verdana" w:hAnsi="Verdana"/>
              </w:rPr>
              <w:t>Where the submission includes creative works, the final deposition to the Graduate School for the National Library and University research repository must include a permanent record of the creative work, for example: electronic recording, photographic record, musical score, or diagrammatic representation.</w:t>
            </w:r>
          </w:p>
        </w:tc>
      </w:tr>
      <w:tr w:rsidR="001918DC" w:rsidRPr="004048CB" w14:paraId="6462410F" w14:textId="77777777" w:rsidTr="00850532">
        <w:tc>
          <w:tcPr>
            <w:tcW w:w="1276" w:type="dxa"/>
          </w:tcPr>
          <w:p w14:paraId="5167F068" w14:textId="7F8DCFE1" w:rsidR="001918DC" w:rsidRPr="004048CB" w:rsidRDefault="00747722" w:rsidP="001918DC">
            <w:pPr>
              <w:spacing w:before="240" w:line="276" w:lineRule="auto"/>
              <w:rPr>
                <w:rFonts w:ascii="Verdana" w:hAnsi="Verdana"/>
                <w:b/>
              </w:rPr>
            </w:pPr>
            <w:r>
              <w:rPr>
                <w:rFonts w:ascii="Verdana" w:hAnsi="Verdana"/>
                <w:b/>
              </w:rPr>
              <w:t>7</w:t>
            </w:r>
            <w:r w:rsidR="004048CB" w:rsidRPr="004048CB">
              <w:rPr>
                <w:rFonts w:ascii="Verdana" w:hAnsi="Verdana"/>
                <w:b/>
              </w:rPr>
              <w:t>.5</w:t>
            </w:r>
          </w:p>
        </w:tc>
        <w:tc>
          <w:tcPr>
            <w:tcW w:w="7740" w:type="dxa"/>
          </w:tcPr>
          <w:p w14:paraId="1B7EA3E5" w14:textId="5C6F6A03" w:rsidR="001918DC" w:rsidRPr="004048CB" w:rsidRDefault="004048CB" w:rsidP="00565CBA">
            <w:pPr>
              <w:spacing w:before="240" w:line="276" w:lineRule="auto"/>
              <w:rPr>
                <w:rFonts w:ascii="Verdana" w:hAnsi="Verdana"/>
                <w:b/>
              </w:rPr>
            </w:pPr>
            <w:r w:rsidRPr="004048CB">
              <w:rPr>
                <w:rFonts w:ascii="Verdana" w:hAnsi="Verdana"/>
                <w:b/>
              </w:rPr>
              <w:t>Confidentiality requests and restricted access</w:t>
            </w:r>
          </w:p>
        </w:tc>
      </w:tr>
      <w:tr w:rsidR="004048CB" w:rsidRPr="006A22A1" w14:paraId="4CCCD344" w14:textId="77777777" w:rsidTr="00850532">
        <w:tc>
          <w:tcPr>
            <w:tcW w:w="1276" w:type="dxa"/>
          </w:tcPr>
          <w:p w14:paraId="1339D686" w14:textId="76577BD1" w:rsidR="004048CB" w:rsidRPr="006A22A1" w:rsidRDefault="00747722" w:rsidP="004048CB">
            <w:pPr>
              <w:spacing w:before="240" w:line="276" w:lineRule="auto"/>
              <w:rPr>
                <w:rFonts w:ascii="Verdana" w:hAnsi="Verdana"/>
              </w:rPr>
            </w:pPr>
            <w:r>
              <w:rPr>
                <w:rFonts w:ascii="Verdana" w:hAnsi="Verdana"/>
              </w:rPr>
              <w:t>7</w:t>
            </w:r>
            <w:r w:rsidR="004048CB">
              <w:rPr>
                <w:rFonts w:ascii="Verdana" w:hAnsi="Verdana"/>
              </w:rPr>
              <w:t>.5.1</w:t>
            </w:r>
          </w:p>
        </w:tc>
        <w:tc>
          <w:tcPr>
            <w:tcW w:w="7740" w:type="dxa"/>
          </w:tcPr>
          <w:p w14:paraId="2CE79F08" w14:textId="409D79C9" w:rsidR="004048CB" w:rsidRPr="006A22A1" w:rsidRDefault="004048CB" w:rsidP="00B636A6">
            <w:pPr>
              <w:spacing w:before="240" w:line="276" w:lineRule="auto"/>
              <w:rPr>
                <w:rFonts w:ascii="Verdana" w:hAnsi="Verdana"/>
              </w:rPr>
            </w:pPr>
            <w:r>
              <w:rPr>
                <w:rFonts w:ascii="Verdana" w:hAnsi="Verdana"/>
              </w:rPr>
              <w:t xml:space="preserve">In certain cases, where a candidate’s work is confirmed to be of a confidential nature, the </w:t>
            </w:r>
            <w:r w:rsidR="00B636A6">
              <w:rPr>
                <w:rFonts w:ascii="Verdana" w:hAnsi="Verdana"/>
              </w:rPr>
              <w:t>RDC</w:t>
            </w:r>
            <w:r>
              <w:rPr>
                <w:rFonts w:ascii="Verdana" w:hAnsi="Verdana"/>
              </w:rPr>
              <w:t xml:space="preserve"> may approve that the thesis be withheld from the National Library of Wales, the University research repository and any Collaborating Establishment, and be retained by the University on restricted access. In such cases, the </w:t>
            </w:r>
            <w:r>
              <w:rPr>
                <w:rFonts w:ascii="Verdana" w:hAnsi="Verdana"/>
              </w:rPr>
              <w:lastRenderedPageBreak/>
              <w:t>submission will only be available to those directly involved in the project.</w:t>
            </w:r>
          </w:p>
        </w:tc>
      </w:tr>
      <w:tr w:rsidR="004048CB" w:rsidRPr="006A22A1" w14:paraId="311A7F21" w14:textId="77777777" w:rsidTr="00850532">
        <w:tc>
          <w:tcPr>
            <w:tcW w:w="1276" w:type="dxa"/>
          </w:tcPr>
          <w:p w14:paraId="547CF863" w14:textId="56196F5F" w:rsidR="004048CB" w:rsidRDefault="00747722" w:rsidP="004048CB">
            <w:pPr>
              <w:spacing w:before="240" w:line="276" w:lineRule="auto"/>
              <w:rPr>
                <w:rFonts w:ascii="Verdana" w:hAnsi="Verdana"/>
              </w:rPr>
            </w:pPr>
            <w:r>
              <w:rPr>
                <w:rFonts w:ascii="Verdana" w:hAnsi="Verdana"/>
              </w:rPr>
              <w:lastRenderedPageBreak/>
              <w:t>7</w:t>
            </w:r>
            <w:r w:rsidR="006B35E1">
              <w:rPr>
                <w:rFonts w:ascii="Verdana" w:hAnsi="Verdana"/>
              </w:rPr>
              <w:t>.5.2</w:t>
            </w:r>
          </w:p>
        </w:tc>
        <w:tc>
          <w:tcPr>
            <w:tcW w:w="7740" w:type="dxa"/>
          </w:tcPr>
          <w:p w14:paraId="5951C5B4" w14:textId="3D534FF2" w:rsidR="004048CB" w:rsidRDefault="006B35E1" w:rsidP="00565CBA">
            <w:pPr>
              <w:spacing w:before="240" w:line="276" w:lineRule="auto"/>
              <w:rPr>
                <w:rFonts w:ascii="Verdana" w:hAnsi="Verdana"/>
              </w:rPr>
            </w:pPr>
            <w:r>
              <w:rPr>
                <w:rFonts w:ascii="Verdana" w:hAnsi="Verdana"/>
              </w:rPr>
              <w:t>The application for a thesis to remain confidential will normally be submitted at the same time as the application seeking approval of examiners.</w:t>
            </w:r>
          </w:p>
        </w:tc>
      </w:tr>
      <w:tr w:rsidR="004048CB" w:rsidRPr="006A22A1" w14:paraId="2AF2FF40" w14:textId="77777777" w:rsidTr="00850532">
        <w:tc>
          <w:tcPr>
            <w:tcW w:w="1276" w:type="dxa"/>
          </w:tcPr>
          <w:p w14:paraId="04B0ED63" w14:textId="3994FCD5" w:rsidR="004048CB" w:rsidRPr="006A22A1" w:rsidRDefault="00747722" w:rsidP="004048CB">
            <w:pPr>
              <w:spacing w:before="240" w:line="276" w:lineRule="auto"/>
              <w:rPr>
                <w:rFonts w:ascii="Verdana" w:hAnsi="Verdana"/>
              </w:rPr>
            </w:pPr>
            <w:r>
              <w:rPr>
                <w:rFonts w:ascii="Verdana" w:hAnsi="Verdana"/>
              </w:rPr>
              <w:t>7</w:t>
            </w:r>
            <w:r w:rsidR="006B35E1">
              <w:rPr>
                <w:rFonts w:ascii="Verdana" w:hAnsi="Verdana"/>
              </w:rPr>
              <w:t>.5.3</w:t>
            </w:r>
          </w:p>
        </w:tc>
        <w:tc>
          <w:tcPr>
            <w:tcW w:w="7740" w:type="dxa"/>
          </w:tcPr>
          <w:p w14:paraId="03420D92" w14:textId="18FCC48F" w:rsidR="006B35E1" w:rsidRDefault="004048CB" w:rsidP="00565CBA">
            <w:pPr>
              <w:spacing w:before="240" w:line="276" w:lineRule="auto"/>
              <w:rPr>
                <w:rFonts w:ascii="Verdana" w:hAnsi="Verdana"/>
              </w:rPr>
            </w:pPr>
            <w:r>
              <w:rPr>
                <w:rFonts w:ascii="Verdana" w:hAnsi="Verdana"/>
              </w:rPr>
              <w:t xml:space="preserve">The </w:t>
            </w:r>
            <w:r w:rsidR="00B636A6">
              <w:rPr>
                <w:rFonts w:ascii="Verdana" w:hAnsi="Verdana"/>
              </w:rPr>
              <w:t xml:space="preserve">RDC </w:t>
            </w:r>
            <w:r>
              <w:rPr>
                <w:rFonts w:ascii="Verdana" w:hAnsi="Verdana"/>
              </w:rPr>
              <w:t xml:space="preserve">will normally only approve an application for confidentiality where; </w:t>
            </w:r>
          </w:p>
          <w:p w14:paraId="71367319" w14:textId="77777777" w:rsidR="006B35E1" w:rsidRDefault="004048CB" w:rsidP="00565CBA">
            <w:pPr>
              <w:pStyle w:val="ListParagraph"/>
              <w:numPr>
                <w:ilvl w:val="0"/>
                <w:numId w:val="24"/>
              </w:numPr>
              <w:spacing w:before="240" w:line="276" w:lineRule="auto"/>
              <w:rPr>
                <w:rFonts w:ascii="Verdana" w:hAnsi="Verdana"/>
              </w:rPr>
            </w:pPr>
            <w:r w:rsidRPr="006B35E1">
              <w:rPr>
                <w:rFonts w:ascii="Verdana" w:hAnsi="Verdana"/>
              </w:rPr>
              <w:t xml:space="preserve">a patent application </w:t>
            </w:r>
            <w:r w:rsidR="006B35E1">
              <w:rPr>
                <w:rFonts w:ascii="Verdana" w:hAnsi="Verdana"/>
              </w:rPr>
              <w:t xml:space="preserve">is </w:t>
            </w:r>
            <w:r w:rsidRPr="006B35E1">
              <w:rPr>
                <w:rFonts w:ascii="Verdana" w:hAnsi="Verdana"/>
              </w:rPr>
              <w:t>pending;</w:t>
            </w:r>
            <w:r w:rsidR="006B35E1" w:rsidRPr="006B35E1">
              <w:rPr>
                <w:rFonts w:ascii="Verdana" w:hAnsi="Verdana"/>
              </w:rPr>
              <w:t xml:space="preserve"> </w:t>
            </w:r>
          </w:p>
          <w:p w14:paraId="69504EFA" w14:textId="77777777" w:rsidR="006B35E1" w:rsidRDefault="004048CB" w:rsidP="00565CBA">
            <w:pPr>
              <w:pStyle w:val="ListParagraph"/>
              <w:numPr>
                <w:ilvl w:val="0"/>
                <w:numId w:val="24"/>
              </w:numPr>
              <w:spacing w:before="240" w:line="276" w:lineRule="auto"/>
              <w:rPr>
                <w:rFonts w:ascii="Verdana" w:hAnsi="Verdana"/>
              </w:rPr>
            </w:pPr>
            <w:r w:rsidRPr="006B35E1">
              <w:rPr>
                <w:rFonts w:ascii="Verdana" w:hAnsi="Verdana"/>
              </w:rPr>
              <w:t>the thesis contains commercially or politically sensitive material;</w:t>
            </w:r>
          </w:p>
          <w:p w14:paraId="10044F34" w14:textId="77777777" w:rsidR="006B35E1" w:rsidRPr="006B35E1" w:rsidRDefault="004048CB" w:rsidP="00565CBA">
            <w:pPr>
              <w:pStyle w:val="ListParagraph"/>
              <w:numPr>
                <w:ilvl w:val="0"/>
                <w:numId w:val="24"/>
              </w:numPr>
              <w:spacing w:before="240" w:line="276" w:lineRule="auto"/>
              <w:rPr>
                <w:rStyle w:val="CommentReference"/>
                <w:rFonts w:ascii="Verdana" w:hAnsi="Verdana"/>
                <w:sz w:val="22"/>
                <w:szCs w:val="22"/>
              </w:rPr>
            </w:pPr>
            <w:r w:rsidRPr="006B35E1">
              <w:rPr>
                <w:rFonts w:ascii="Verdana" w:hAnsi="Verdana"/>
              </w:rPr>
              <w:t xml:space="preserve">the requirements of a sponsor </w:t>
            </w:r>
            <w:r w:rsidR="006B35E1">
              <w:rPr>
                <w:rFonts w:ascii="Verdana" w:hAnsi="Verdana"/>
              </w:rPr>
              <w:t xml:space="preserve">preclude the thesis from being made publicly available for a fixed period </w:t>
            </w:r>
            <w:r w:rsidR="006B35E1" w:rsidRPr="006B35E1">
              <w:rPr>
                <w:rFonts w:ascii="Verdana" w:hAnsi="Verdana"/>
              </w:rPr>
              <w:t>agreed by the University</w:t>
            </w:r>
            <w:r w:rsidR="006B35E1">
              <w:rPr>
                <w:rStyle w:val="CommentReference"/>
              </w:rPr>
              <w:t>.</w:t>
            </w:r>
          </w:p>
          <w:p w14:paraId="128F9FD2" w14:textId="380EE801" w:rsidR="004048CB" w:rsidRPr="006B35E1" w:rsidRDefault="006B35E1" w:rsidP="00565CBA">
            <w:pPr>
              <w:spacing w:before="240" w:line="276" w:lineRule="auto"/>
              <w:rPr>
                <w:rFonts w:ascii="Verdana" w:hAnsi="Verdana"/>
              </w:rPr>
            </w:pPr>
            <w:r w:rsidRPr="006B35E1">
              <w:rPr>
                <w:rFonts w:ascii="Verdana" w:hAnsi="Verdana"/>
              </w:rPr>
              <w:t>A thesis shall not be restricted in this way in o</w:t>
            </w:r>
            <w:r>
              <w:rPr>
                <w:rFonts w:ascii="Verdana" w:hAnsi="Verdana"/>
              </w:rPr>
              <w:t xml:space="preserve">rder to protect research leads but other </w:t>
            </w:r>
            <w:r w:rsidRPr="006B35E1">
              <w:rPr>
                <w:rFonts w:ascii="Verdana" w:hAnsi="Verdana"/>
              </w:rPr>
              <w:t xml:space="preserve">grounds </w:t>
            </w:r>
            <w:r w:rsidRPr="006B35E1">
              <w:rPr>
                <w:rFonts w:ascii="Verdana" w:hAnsi="Verdana"/>
                <w:i/>
              </w:rPr>
              <w:t>may</w:t>
            </w:r>
            <w:r w:rsidRPr="006B35E1">
              <w:rPr>
                <w:rFonts w:ascii="Verdana" w:hAnsi="Verdana"/>
              </w:rPr>
              <w:t xml:space="preserve"> be considered</w:t>
            </w:r>
            <w:r>
              <w:rPr>
                <w:rFonts w:ascii="Verdana" w:hAnsi="Verdana"/>
              </w:rPr>
              <w:t xml:space="preserve"> by the RDC.</w:t>
            </w:r>
          </w:p>
        </w:tc>
      </w:tr>
      <w:tr w:rsidR="006B35E1" w:rsidRPr="006A22A1" w14:paraId="544DDFB4" w14:textId="77777777" w:rsidTr="00850532">
        <w:tc>
          <w:tcPr>
            <w:tcW w:w="1276" w:type="dxa"/>
          </w:tcPr>
          <w:p w14:paraId="1EE60EB0" w14:textId="42423904" w:rsidR="006B35E1" w:rsidRDefault="00747722" w:rsidP="004048CB">
            <w:pPr>
              <w:spacing w:before="240" w:line="276" w:lineRule="auto"/>
              <w:rPr>
                <w:rFonts w:ascii="Verdana" w:hAnsi="Verdana"/>
              </w:rPr>
            </w:pPr>
            <w:r>
              <w:rPr>
                <w:rFonts w:ascii="Verdana" w:hAnsi="Verdana"/>
              </w:rPr>
              <w:t>7</w:t>
            </w:r>
            <w:r w:rsidR="003E3C24">
              <w:rPr>
                <w:rFonts w:ascii="Verdana" w:hAnsi="Verdana"/>
              </w:rPr>
              <w:t>.5.4</w:t>
            </w:r>
          </w:p>
        </w:tc>
        <w:tc>
          <w:tcPr>
            <w:tcW w:w="7740" w:type="dxa"/>
          </w:tcPr>
          <w:p w14:paraId="22CA03AF" w14:textId="65BD4CB6" w:rsidR="003E3C24" w:rsidRDefault="003E3C24" w:rsidP="00565CBA">
            <w:pPr>
              <w:spacing w:before="240" w:line="276" w:lineRule="auto"/>
              <w:rPr>
                <w:rFonts w:ascii="Verdana" w:hAnsi="Verdana"/>
              </w:rPr>
            </w:pPr>
            <w:r>
              <w:rPr>
                <w:rFonts w:ascii="Verdana" w:hAnsi="Verdana"/>
              </w:rPr>
              <w:t xml:space="preserve">Prior to submitting a confidentiality request, </w:t>
            </w:r>
            <w:r w:rsidR="00AF1794">
              <w:rPr>
                <w:rFonts w:ascii="Verdana" w:hAnsi="Verdana"/>
              </w:rPr>
              <w:t xml:space="preserve">the </w:t>
            </w:r>
            <w:r>
              <w:rPr>
                <w:rFonts w:ascii="Verdana" w:hAnsi="Verdana"/>
              </w:rPr>
              <w:t>candidate should consider the following:</w:t>
            </w:r>
          </w:p>
          <w:p w14:paraId="585DCDC8" w14:textId="77777777" w:rsidR="006B35E1" w:rsidRDefault="003E3C24" w:rsidP="00565CBA">
            <w:pPr>
              <w:pStyle w:val="ListParagraph"/>
              <w:numPr>
                <w:ilvl w:val="0"/>
                <w:numId w:val="25"/>
              </w:numPr>
              <w:spacing w:before="240" w:line="276" w:lineRule="auto"/>
              <w:rPr>
                <w:rFonts w:ascii="Verdana" w:hAnsi="Verdana"/>
              </w:rPr>
            </w:pPr>
            <w:r>
              <w:rPr>
                <w:rFonts w:ascii="Verdana" w:hAnsi="Verdana"/>
              </w:rPr>
              <w:t>The starting assumption is always that research should be made publicly available;</w:t>
            </w:r>
          </w:p>
          <w:p w14:paraId="49096155" w14:textId="77777777" w:rsidR="003E3C24" w:rsidRDefault="003E3C24" w:rsidP="00565CBA">
            <w:pPr>
              <w:pStyle w:val="ListParagraph"/>
              <w:numPr>
                <w:ilvl w:val="0"/>
                <w:numId w:val="25"/>
              </w:numPr>
              <w:spacing w:before="240" w:line="276" w:lineRule="auto"/>
              <w:rPr>
                <w:rFonts w:ascii="Verdana" w:hAnsi="Verdana"/>
              </w:rPr>
            </w:pPr>
            <w:r>
              <w:rPr>
                <w:rFonts w:ascii="Verdana" w:hAnsi="Verdana"/>
              </w:rPr>
              <w:t>Confidentiality should not be used as an alternative to legitimate ways of anonymising data to protect participants;</w:t>
            </w:r>
          </w:p>
          <w:p w14:paraId="1A86004D" w14:textId="691D7FD7" w:rsidR="003E3C24" w:rsidRDefault="003E3C24" w:rsidP="00565CBA">
            <w:pPr>
              <w:pStyle w:val="ListParagraph"/>
              <w:numPr>
                <w:ilvl w:val="0"/>
                <w:numId w:val="25"/>
              </w:numPr>
              <w:spacing w:before="240" w:line="276" w:lineRule="auto"/>
              <w:rPr>
                <w:rFonts w:ascii="Verdana" w:hAnsi="Verdana"/>
              </w:rPr>
            </w:pPr>
            <w:r>
              <w:rPr>
                <w:rFonts w:ascii="Verdana" w:hAnsi="Verdana"/>
              </w:rPr>
              <w:t>Sensitive material may be removed to an appendix and embargoed separately so that the main body of research is still publicly available;</w:t>
            </w:r>
          </w:p>
          <w:p w14:paraId="7ACE382C" w14:textId="2B7A0D66" w:rsidR="003E3C24" w:rsidRPr="003E3C24" w:rsidRDefault="003E3C24" w:rsidP="00565CBA">
            <w:pPr>
              <w:pStyle w:val="ListParagraph"/>
              <w:numPr>
                <w:ilvl w:val="0"/>
                <w:numId w:val="25"/>
              </w:numPr>
              <w:spacing w:before="240" w:line="276" w:lineRule="auto"/>
              <w:rPr>
                <w:rFonts w:ascii="Verdana" w:hAnsi="Verdana"/>
              </w:rPr>
            </w:pPr>
            <w:r>
              <w:rPr>
                <w:rFonts w:ascii="Verdana" w:hAnsi="Verdana"/>
              </w:rPr>
              <w:t>Issues relating to potential harm to individuals or the author should be considered as part of the research design and the ethical approval process.</w:t>
            </w:r>
          </w:p>
        </w:tc>
      </w:tr>
      <w:tr w:rsidR="003E3C24" w:rsidRPr="006A22A1" w14:paraId="07A8492B" w14:textId="77777777" w:rsidTr="00850532">
        <w:tc>
          <w:tcPr>
            <w:tcW w:w="1276" w:type="dxa"/>
          </w:tcPr>
          <w:p w14:paraId="1BABF964" w14:textId="49FA57E1" w:rsidR="003E3C24" w:rsidRDefault="00747722" w:rsidP="003E3C24">
            <w:pPr>
              <w:spacing w:before="240" w:line="276" w:lineRule="auto"/>
              <w:rPr>
                <w:rFonts w:ascii="Verdana" w:hAnsi="Verdana"/>
              </w:rPr>
            </w:pPr>
            <w:r>
              <w:rPr>
                <w:rFonts w:ascii="Verdana" w:hAnsi="Verdana"/>
              </w:rPr>
              <w:t>7</w:t>
            </w:r>
            <w:r w:rsidR="003E3C24">
              <w:rPr>
                <w:rFonts w:ascii="Verdana" w:hAnsi="Verdana"/>
              </w:rPr>
              <w:t>.5.5</w:t>
            </w:r>
          </w:p>
        </w:tc>
        <w:tc>
          <w:tcPr>
            <w:tcW w:w="7740" w:type="dxa"/>
          </w:tcPr>
          <w:p w14:paraId="2F8B221C" w14:textId="6F2DE689" w:rsidR="003E3C24" w:rsidRDefault="003E3C24" w:rsidP="00F07F95">
            <w:pPr>
              <w:spacing w:before="240" w:line="276" w:lineRule="auto"/>
              <w:rPr>
                <w:rFonts w:ascii="Verdana" w:hAnsi="Verdana"/>
              </w:rPr>
            </w:pPr>
            <w:r>
              <w:rPr>
                <w:rFonts w:ascii="Verdana" w:hAnsi="Verdana"/>
              </w:rPr>
              <w:t xml:space="preserve">Where the </w:t>
            </w:r>
            <w:r w:rsidR="00B636A6">
              <w:rPr>
                <w:rFonts w:ascii="Verdana" w:hAnsi="Verdana"/>
              </w:rPr>
              <w:t>RDC</w:t>
            </w:r>
            <w:r>
              <w:rPr>
                <w:rFonts w:ascii="Verdana" w:hAnsi="Verdana"/>
              </w:rPr>
              <w:t xml:space="preserve"> approves an application for confidentiality, access will be restricted for a period of up to </w:t>
            </w:r>
            <w:r w:rsidR="00F07F95">
              <w:rPr>
                <w:rFonts w:ascii="Verdana" w:hAnsi="Verdana"/>
              </w:rPr>
              <w:t>five</w:t>
            </w:r>
            <w:r>
              <w:rPr>
                <w:rFonts w:ascii="Verdana" w:hAnsi="Verdana"/>
              </w:rPr>
              <w:t xml:space="preserve"> years</w:t>
            </w:r>
            <w:r w:rsidR="00F07F95">
              <w:rPr>
                <w:rFonts w:ascii="Verdana" w:hAnsi="Verdana"/>
              </w:rPr>
              <w:t>.</w:t>
            </w:r>
            <w:r>
              <w:rPr>
                <w:rFonts w:ascii="Verdana" w:hAnsi="Verdana"/>
              </w:rPr>
              <w:t xml:space="preserve">  </w:t>
            </w:r>
          </w:p>
        </w:tc>
      </w:tr>
      <w:tr w:rsidR="003E3C24" w:rsidRPr="006A22A1" w14:paraId="2F6FCD7A" w14:textId="77777777" w:rsidTr="00850532">
        <w:tc>
          <w:tcPr>
            <w:tcW w:w="1276" w:type="dxa"/>
          </w:tcPr>
          <w:p w14:paraId="7C4DBAB5" w14:textId="7DF03F68" w:rsidR="003E3C24" w:rsidRDefault="00747722" w:rsidP="004048CB">
            <w:pPr>
              <w:spacing w:before="240" w:line="276" w:lineRule="auto"/>
              <w:rPr>
                <w:rFonts w:ascii="Verdana" w:hAnsi="Verdana"/>
              </w:rPr>
            </w:pPr>
            <w:r>
              <w:rPr>
                <w:rFonts w:ascii="Verdana" w:hAnsi="Verdana"/>
              </w:rPr>
              <w:t>7</w:t>
            </w:r>
            <w:r w:rsidR="003E3C24">
              <w:rPr>
                <w:rFonts w:ascii="Verdana" w:hAnsi="Verdana"/>
              </w:rPr>
              <w:t>.5.6</w:t>
            </w:r>
          </w:p>
        </w:tc>
        <w:tc>
          <w:tcPr>
            <w:tcW w:w="7740" w:type="dxa"/>
          </w:tcPr>
          <w:p w14:paraId="4D00B6C0" w14:textId="3C5F3BD6" w:rsidR="003E3C24" w:rsidRDefault="003E3C24" w:rsidP="00B636A6">
            <w:pPr>
              <w:spacing w:before="240" w:line="276" w:lineRule="auto"/>
              <w:rPr>
                <w:rFonts w:ascii="Verdana" w:hAnsi="Verdana"/>
              </w:rPr>
            </w:pPr>
            <w:r>
              <w:rPr>
                <w:rFonts w:ascii="Verdana" w:hAnsi="Verdana"/>
              </w:rPr>
              <w:t>A candidate may</w:t>
            </w:r>
            <w:r w:rsidR="00F07F95">
              <w:rPr>
                <w:rFonts w:ascii="Verdana" w:hAnsi="Verdana"/>
              </w:rPr>
              <w:t>, where there are exceptional circumstances,</w:t>
            </w:r>
            <w:r>
              <w:rPr>
                <w:rFonts w:ascii="Verdana" w:hAnsi="Verdana"/>
              </w:rPr>
              <w:t xml:space="preserve"> apply to the </w:t>
            </w:r>
            <w:r w:rsidR="00B636A6">
              <w:rPr>
                <w:rFonts w:ascii="Verdana" w:hAnsi="Verdana"/>
              </w:rPr>
              <w:t>RDC</w:t>
            </w:r>
            <w:r>
              <w:rPr>
                <w:rFonts w:ascii="Verdana" w:hAnsi="Verdana"/>
              </w:rPr>
              <w:t xml:space="preserve"> for an extension of the confidentiality period.</w:t>
            </w:r>
          </w:p>
        </w:tc>
      </w:tr>
    </w:tbl>
    <w:p w14:paraId="2C067E8D" w14:textId="6B6E96F1"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16302DDB" w14:textId="77777777" w:rsidTr="00CE6F78">
        <w:tc>
          <w:tcPr>
            <w:tcW w:w="1234" w:type="dxa"/>
          </w:tcPr>
          <w:p w14:paraId="03EDB8AE" w14:textId="5FDB21A2" w:rsidR="006505C2" w:rsidRPr="00371781" w:rsidRDefault="00747722" w:rsidP="006505C2">
            <w:pPr>
              <w:spacing w:line="276" w:lineRule="auto"/>
              <w:rPr>
                <w:rFonts w:ascii="Verdana" w:hAnsi="Verdana"/>
                <w:b/>
                <w:sz w:val="28"/>
                <w:szCs w:val="28"/>
              </w:rPr>
            </w:pPr>
            <w:r>
              <w:rPr>
                <w:rFonts w:ascii="Verdana" w:hAnsi="Verdana"/>
                <w:b/>
                <w:sz w:val="28"/>
                <w:szCs w:val="28"/>
              </w:rPr>
              <w:lastRenderedPageBreak/>
              <w:t>8</w:t>
            </w:r>
            <w:r w:rsidR="006505C2">
              <w:rPr>
                <w:rFonts w:ascii="Verdana" w:hAnsi="Verdana"/>
                <w:b/>
                <w:sz w:val="28"/>
                <w:szCs w:val="28"/>
              </w:rPr>
              <w:t>.</w:t>
            </w:r>
          </w:p>
        </w:tc>
        <w:tc>
          <w:tcPr>
            <w:tcW w:w="7782" w:type="dxa"/>
          </w:tcPr>
          <w:p w14:paraId="51D291CC" w14:textId="77777777" w:rsidR="006505C2" w:rsidRPr="00371781" w:rsidRDefault="006505C2" w:rsidP="006505C2">
            <w:pPr>
              <w:spacing w:line="276" w:lineRule="auto"/>
              <w:rPr>
                <w:rFonts w:ascii="Verdana" w:hAnsi="Verdana"/>
                <w:b/>
                <w:sz w:val="28"/>
                <w:szCs w:val="28"/>
              </w:rPr>
            </w:pPr>
            <w:r w:rsidRPr="00371781">
              <w:rPr>
                <w:rFonts w:ascii="Verdana" w:hAnsi="Verdana"/>
                <w:b/>
                <w:sz w:val="28"/>
                <w:szCs w:val="28"/>
              </w:rPr>
              <w:t>Examination</w:t>
            </w:r>
          </w:p>
        </w:tc>
      </w:tr>
      <w:tr w:rsidR="006505C2" w:rsidRPr="00371781" w14:paraId="650FF8EB" w14:textId="77777777" w:rsidTr="00CE6F78">
        <w:tc>
          <w:tcPr>
            <w:tcW w:w="1234" w:type="dxa"/>
          </w:tcPr>
          <w:p w14:paraId="515BEFDE" w14:textId="2EB793AC"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.1</w:t>
            </w:r>
          </w:p>
        </w:tc>
        <w:tc>
          <w:tcPr>
            <w:tcW w:w="7782" w:type="dxa"/>
          </w:tcPr>
          <w:p w14:paraId="4F0DF229" w14:textId="77777777" w:rsidR="006505C2" w:rsidRPr="00371781" w:rsidRDefault="006505C2" w:rsidP="00565CBA">
            <w:pPr>
              <w:spacing w:before="240" w:line="276" w:lineRule="auto"/>
              <w:rPr>
                <w:rFonts w:ascii="Verdana" w:hAnsi="Verdana"/>
                <w:b/>
              </w:rPr>
            </w:pPr>
            <w:r w:rsidRPr="00371781">
              <w:rPr>
                <w:rFonts w:ascii="Verdana" w:hAnsi="Verdana"/>
                <w:b/>
              </w:rPr>
              <w:t>Principles of Assessment</w:t>
            </w:r>
          </w:p>
        </w:tc>
      </w:tr>
      <w:tr w:rsidR="006505C2" w:rsidRPr="00371781" w14:paraId="28A75312" w14:textId="77777777" w:rsidTr="00CE6F78">
        <w:tc>
          <w:tcPr>
            <w:tcW w:w="1234" w:type="dxa"/>
          </w:tcPr>
          <w:p w14:paraId="30CD2A09" w14:textId="5FEB335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.1.1</w:t>
            </w:r>
          </w:p>
        </w:tc>
        <w:tc>
          <w:tcPr>
            <w:tcW w:w="7782" w:type="dxa"/>
          </w:tcPr>
          <w:p w14:paraId="49D26CDE" w14:textId="50192B37" w:rsidR="006505C2" w:rsidRPr="00371781" w:rsidRDefault="006505C2" w:rsidP="00256AD8">
            <w:pPr>
              <w:spacing w:before="240" w:line="276" w:lineRule="auto"/>
              <w:rPr>
                <w:rFonts w:ascii="Verdana" w:hAnsi="Verdana"/>
              </w:rPr>
            </w:pPr>
            <w:r>
              <w:rPr>
                <w:rFonts w:ascii="Verdana" w:hAnsi="Verdana"/>
              </w:rPr>
              <w:t xml:space="preserve">A candidate must demonstrate to the satisfaction of examiners that they meet the requirements of the University’s published qualification descriptor for the award for which they are registered. </w:t>
            </w:r>
          </w:p>
        </w:tc>
      </w:tr>
      <w:tr w:rsidR="006505C2" w:rsidRPr="00371781" w14:paraId="0AA7A3F9" w14:textId="77777777" w:rsidTr="00CE6F78">
        <w:tc>
          <w:tcPr>
            <w:tcW w:w="1234" w:type="dxa"/>
          </w:tcPr>
          <w:p w14:paraId="362AABE3" w14:textId="5154AD1D"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.1.2</w:t>
            </w:r>
          </w:p>
        </w:tc>
        <w:tc>
          <w:tcPr>
            <w:tcW w:w="7782" w:type="dxa"/>
          </w:tcPr>
          <w:p w14:paraId="1E10EED8" w14:textId="733D68CA" w:rsidR="006505C2" w:rsidRPr="00371781" w:rsidRDefault="006505C2" w:rsidP="00565CBA">
            <w:pPr>
              <w:spacing w:before="240" w:line="276" w:lineRule="auto"/>
              <w:rPr>
                <w:rFonts w:ascii="Verdana" w:hAnsi="Verdana"/>
              </w:rPr>
            </w:pPr>
            <w:r>
              <w:rPr>
                <w:rFonts w:ascii="Verdana" w:hAnsi="Verdana"/>
              </w:rPr>
              <w:t xml:space="preserve">A candidate registered for a Professional Doctorate must </w:t>
            </w:r>
            <w:r w:rsidR="00256AD8">
              <w:rPr>
                <w:rFonts w:ascii="Verdana" w:hAnsi="Verdana"/>
              </w:rPr>
              <w:t xml:space="preserve">successfully </w:t>
            </w:r>
            <w:r>
              <w:rPr>
                <w:rFonts w:ascii="Verdana" w:hAnsi="Verdana"/>
              </w:rPr>
              <w:t>complete all taught elements of their programme successfully prior to final thesis submission</w:t>
            </w:r>
            <w:r w:rsidR="00256AD8">
              <w:rPr>
                <w:rFonts w:ascii="Verdana" w:hAnsi="Verdana"/>
              </w:rPr>
              <w:t xml:space="preserve"> (refer to regulation 5.3.7)</w:t>
            </w:r>
            <w:r>
              <w:rPr>
                <w:rFonts w:ascii="Verdana" w:hAnsi="Verdana"/>
              </w:rPr>
              <w:t>.</w:t>
            </w:r>
          </w:p>
        </w:tc>
      </w:tr>
      <w:tr w:rsidR="006505C2" w:rsidRPr="00371781" w14:paraId="239B1F2A" w14:textId="77777777" w:rsidTr="00CE6F78">
        <w:tc>
          <w:tcPr>
            <w:tcW w:w="1234" w:type="dxa"/>
          </w:tcPr>
          <w:p w14:paraId="5C4A3037" w14:textId="561808E9"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.2</w:t>
            </w:r>
          </w:p>
        </w:tc>
        <w:tc>
          <w:tcPr>
            <w:tcW w:w="7782" w:type="dxa"/>
          </w:tcPr>
          <w:p w14:paraId="2528A6FE" w14:textId="46F36CDC" w:rsidR="006505C2" w:rsidRPr="00371781" w:rsidRDefault="00AF1794" w:rsidP="00565CBA">
            <w:pPr>
              <w:spacing w:before="240" w:line="276" w:lineRule="auto"/>
              <w:rPr>
                <w:rFonts w:ascii="Verdana" w:hAnsi="Verdana"/>
                <w:b/>
              </w:rPr>
            </w:pPr>
            <w:r>
              <w:rPr>
                <w:rFonts w:ascii="Verdana" w:hAnsi="Verdana"/>
                <w:b/>
              </w:rPr>
              <w:t>Form</w:t>
            </w:r>
            <w:r w:rsidR="006505C2">
              <w:rPr>
                <w:rFonts w:ascii="Verdana" w:hAnsi="Verdana"/>
                <w:b/>
              </w:rPr>
              <w:t xml:space="preserve"> of Assessment</w:t>
            </w:r>
          </w:p>
        </w:tc>
      </w:tr>
      <w:tr w:rsidR="006505C2" w:rsidRPr="00371781" w14:paraId="1DAEA8A6" w14:textId="77777777" w:rsidTr="00CE6F78">
        <w:tc>
          <w:tcPr>
            <w:tcW w:w="1234" w:type="dxa"/>
          </w:tcPr>
          <w:p w14:paraId="11074D47" w14:textId="569BB2C8"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.2.1</w:t>
            </w:r>
          </w:p>
        </w:tc>
        <w:tc>
          <w:tcPr>
            <w:tcW w:w="7782" w:type="dxa"/>
          </w:tcPr>
          <w:p w14:paraId="602C470D" w14:textId="34ECA087" w:rsidR="00AF1794" w:rsidRPr="00371781" w:rsidRDefault="006505C2" w:rsidP="00565CBA">
            <w:pPr>
              <w:spacing w:before="240" w:line="276" w:lineRule="auto"/>
              <w:rPr>
                <w:rFonts w:ascii="Verdana" w:hAnsi="Verdana"/>
              </w:rPr>
            </w:pPr>
            <w:r>
              <w:rPr>
                <w:rFonts w:ascii="Verdana" w:hAnsi="Verdana"/>
              </w:rPr>
              <w:t>All postgraduate research degree examinations consist of two parts: (1) examination of the thesis (or alternative form of submission) and (2) oral defence of the thesis (viva voce).</w:t>
            </w:r>
          </w:p>
        </w:tc>
      </w:tr>
      <w:tr w:rsidR="006505C2" w:rsidRPr="00371781" w14:paraId="6651D3DB" w14:textId="77777777" w:rsidTr="00CE6F78">
        <w:tc>
          <w:tcPr>
            <w:tcW w:w="1234" w:type="dxa"/>
          </w:tcPr>
          <w:p w14:paraId="62BEAD34" w14:textId="751EC913" w:rsidR="006505C2" w:rsidRPr="00371781" w:rsidRDefault="00747722" w:rsidP="00565CBA">
            <w:pPr>
              <w:spacing w:before="240" w:line="276" w:lineRule="auto"/>
              <w:rPr>
                <w:rFonts w:ascii="Verdana" w:hAnsi="Verdana"/>
              </w:rPr>
            </w:pPr>
            <w:r>
              <w:rPr>
                <w:rFonts w:ascii="Verdana" w:hAnsi="Verdana"/>
              </w:rPr>
              <w:t>8</w:t>
            </w:r>
            <w:r w:rsidR="00AF1794">
              <w:rPr>
                <w:rFonts w:ascii="Verdana" w:hAnsi="Verdana"/>
              </w:rPr>
              <w:t>.2.2</w:t>
            </w:r>
          </w:p>
        </w:tc>
        <w:tc>
          <w:tcPr>
            <w:tcW w:w="7782" w:type="dxa"/>
          </w:tcPr>
          <w:p w14:paraId="480797A8" w14:textId="1FF83104" w:rsidR="006505C2" w:rsidRDefault="006505C2" w:rsidP="00256AD8">
            <w:pPr>
              <w:spacing w:before="240" w:line="276" w:lineRule="auto"/>
              <w:rPr>
                <w:rFonts w:ascii="Verdana" w:hAnsi="Verdana"/>
              </w:rPr>
            </w:pPr>
            <w:r>
              <w:rPr>
                <w:rFonts w:ascii="Verdana" w:hAnsi="Verdana"/>
              </w:rPr>
              <w:t xml:space="preserve">Where </w:t>
            </w:r>
            <w:r w:rsidR="00C17911">
              <w:rPr>
                <w:rFonts w:ascii="Verdana" w:hAnsi="Verdana"/>
              </w:rPr>
              <w:t>the Disability Service confirms there is e</w:t>
            </w:r>
            <w:r>
              <w:rPr>
                <w:rFonts w:ascii="Verdana" w:hAnsi="Verdana"/>
              </w:rPr>
              <w:t xml:space="preserve">vidence </w:t>
            </w:r>
            <w:r w:rsidR="00C17911">
              <w:rPr>
                <w:rFonts w:ascii="Verdana" w:hAnsi="Verdana"/>
              </w:rPr>
              <w:t>that</w:t>
            </w:r>
            <w:r>
              <w:rPr>
                <w:rFonts w:ascii="Verdana" w:hAnsi="Verdana"/>
              </w:rPr>
              <w:t>, for reasons of illness or disability (or comparable valid cause)</w:t>
            </w:r>
            <w:r w:rsidR="00CC64B7">
              <w:rPr>
                <w:rFonts w:ascii="Verdana" w:hAnsi="Verdana"/>
              </w:rPr>
              <w:t>,</w:t>
            </w:r>
            <w:r>
              <w:rPr>
                <w:rFonts w:ascii="Verdana" w:hAnsi="Verdana"/>
              </w:rPr>
              <w:t xml:space="preserve"> a candidate would be seriously disadvantaged by undertaking a viva voce examination, the Research Degrees Committee </w:t>
            </w:r>
            <w:r w:rsidR="00B636A6">
              <w:rPr>
                <w:rFonts w:ascii="Verdana" w:hAnsi="Verdana"/>
              </w:rPr>
              <w:t xml:space="preserve">(RDC) </w:t>
            </w:r>
            <w:r w:rsidR="00C17911">
              <w:rPr>
                <w:rFonts w:ascii="Verdana" w:hAnsi="Verdana"/>
              </w:rPr>
              <w:t>will</w:t>
            </w:r>
            <w:r w:rsidR="00A65229">
              <w:rPr>
                <w:rFonts w:ascii="Verdana" w:hAnsi="Verdana"/>
              </w:rPr>
              <w:t xml:space="preserve"> permit</w:t>
            </w:r>
            <w:r>
              <w:rPr>
                <w:rFonts w:ascii="Verdana" w:hAnsi="Verdana"/>
              </w:rPr>
              <w:t xml:space="preserve"> an alternative form of examination</w:t>
            </w:r>
            <w:r w:rsidR="00CC64B7">
              <w:rPr>
                <w:rFonts w:ascii="Verdana" w:hAnsi="Verdana"/>
              </w:rPr>
              <w:t xml:space="preserve"> of equivalence to an oral defence</w:t>
            </w:r>
            <w:r>
              <w:rPr>
                <w:rFonts w:ascii="Verdana" w:hAnsi="Verdana"/>
              </w:rPr>
              <w:t>.</w:t>
            </w:r>
            <w:r w:rsidR="00CC64B7">
              <w:rPr>
                <w:rFonts w:ascii="Verdana" w:hAnsi="Verdana"/>
              </w:rPr>
              <w:t xml:space="preserve"> This could be, for example, a supported viva voce, or a combination of a written element (to address defined questions) with a shortened viva voce.</w:t>
            </w:r>
          </w:p>
        </w:tc>
      </w:tr>
      <w:tr w:rsidR="006505C2" w:rsidRPr="00371781" w14:paraId="044B4731" w14:textId="77777777" w:rsidTr="00CE6F78">
        <w:tc>
          <w:tcPr>
            <w:tcW w:w="1234" w:type="dxa"/>
          </w:tcPr>
          <w:p w14:paraId="6C3971DD" w14:textId="52FE042F"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.3</w:t>
            </w:r>
          </w:p>
        </w:tc>
        <w:tc>
          <w:tcPr>
            <w:tcW w:w="7782" w:type="dxa"/>
          </w:tcPr>
          <w:p w14:paraId="72D22E68" w14:textId="77777777" w:rsidR="006505C2" w:rsidRPr="00371781" w:rsidRDefault="006505C2" w:rsidP="00565CBA">
            <w:pPr>
              <w:spacing w:before="240" w:line="276" w:lineRule="auto"/>
              <w:rPr>
                <w:rFonts w:ascii="Verdana" w:hAnsi="Verdana"/>
                <w:b/>
              </w:rPr>
            </w:pPr>
            <w:r w:rsidRPr="00371781">
              <w:rPr>
                <w:rFonts w:ascii="Verdana" w:hAnsi="Verdana"/>
                <w:b/>
              </w:rPr>
              <w:t>The Examining Panel</w:t>
            </w:r>
          </w:p>
        </w:tc>
      </w:tr>
      <w:tr w:rsidR="006505C2" w:rsidRPr="00371781" w14:paraId="5778A89A" w14:textId="77777777" w:rsidTr="006505C2">
        <w:tc>
          <w:tcPr>
            <w:tcW w:w="9016" w:type="dxa"/>
            <w:gridSpan w:val="2"/>
          </w:tcPr>
          <w:p w14:paraId="56F6DC92" w14:textId="77777777" w:rsidR="006505C2" w:rsidRPr="00C83154" w:rsidRDefault="006505C2" w:rsidP="00565CBA">
            <w:pPr>
              <w:spacing w:before="240" w:line="276" w:lineRule="auto"/>
              <w:rPr>
                <w:rFonts w:ascii="Verdana" w:hAnsi="Verdana"/>
                <w:i/>
              </w:rPr>
            </w:pPr>
            <w:r w:rsidRPr="00C83154">
              <w:rPr>
                <w:rFonts w:ascii="Verdana" w:hAnsi="Verdana"/>
                <w:i/>
              </w:rPr>
              <w:t>Appointment</w:t>
            </w:r>
          </w:p>
        </w:tc>
      </w:tr>
      <w:tr w:rsidR="006505C2" w:rsidRPr="00371781" w14:paraId="31367AA9" w14:textId="77777777" w:rsidTr="00CE6F78">
        <w:tc>
          <w:tcPr>
            <w:tcW w:w="1234" w:type="dxa"/>
          </w:tcPr>
          <w:p w14:paraId="4AE8F46F" w14:textId="7F665874" w:rsidR="006505C2" w:rsidRDefault="00747722" w:rsidP="00565CBA">
            <w:pPr>
              <w:spacing w:before="240" w:line="276" w:lineRule="auto"/>
              <w:rPr>
                <w:rFonts w:ascii="Verdana" w:hAnsi="Verdana"/>
              </w:rPr>
            </w:pPr>
            <w:r>
              <w:rPr>
                <w:rFonts w:ascii="Verdana" w:hAnsi="Verdana"/>
              </w:rPr>
              <w:t>8</w:t>
            </w:r>
            <w:r w:rsidR="006505C2">
              <w:rPr>
                <w:rFonts w:ascii="Verdana" w:hAnsi="Verdana"/>
              </w:rPr>
              <w:t>.3.1</w:t>
            </w:r>
          </w:p>
        </w:tc>
        <w:tc>
          <w:tcPr>
            <w:tcW w:w="7782" w:type="dxa"/>
          </w:tcPr>
          <w:p w14:paraId="65F63404" w14:textId="5608A2C8"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appoints the Examining Panel on behalf of the University’s Academic Board. </w:t>
            </w:r>
          </w:p>
        </w:tc>
      </w:tr>
      <w:tr w:rsidR="006505C2" w:rsidRPr="00371781" w14:paraId="4BF467C5" w14:textId="77777777" w:rsidTr="00CE6F78">
        <w:tc>
          <w:tcPr>
            <w:tcW w:w="1234" w:type="dxa"/>
          </w:tcPr>
          <w:p w14:paraId="120C6CE1" w14:textId="4CC1DCFD" w:rsidR="006505C2" w:rsidRDefault="00747722" w:rsidP="00565CBA">
            <w:pPr>
              <w:spacing w:before="240" w:line="276" w:lineRule="auto"/>
              <w:rPr>
                <w:rFonts w:ascii="Verdana" w:hAnsi="Verdana"/>
              </w:rPr>
            </w:pPr>
            <w:r>
              <w:rPr>
                <w:rFonts w:ascii="Verdana" w:hAnsi="Verdana"/>
              </w:rPr>
              <w:t>8</w:t>
            </w:r>
            <w:r w:rsidR="006505C2">
              <w:rPr>
                <w:rFonts w:ascii="Verdana" w:hAnsi="Verdana"/>
              </w:rPr>
              <w:t>.3.2</w:t>
            </w:r>
          </w:p>
        </w:tc>
        <w:tc>
          <w:tcPr>
            <w:tcW w:w="7782" w:type="dxa"/>
          </w:tcPr>
          <w:p w14:paraId="01B9B228" w14:textId="6CDBDFA8" w:rsidR="006505C2" w:rsidRDefault="006505C2" w:rsidP="00B636A6">
            <w:pPr>
              <w:spacing w:before="240" w:line="276" w:lineRule="auto"/>
              <w:rPr>
                <w:rFonts w:ascii="Verdana" w:hAnsi="Verdana"/>
              </w:rPr>
            </w:pPr>
            <w:r>
              <w:rPr>
                <w:rFonts w:ascii="Verdana" w:hAnsi="Verdana"/>
              </w:rPr>
              <w:t xml:space="preserve">The Director of Studies is responsible for proposing the Examining Panel to the </w:t>
            </w:r>
            <w:r w:rsidR="00B636A6">
              <w:rPr>
                <w:rFonts w:ascii="Verdana" w:hAnsi="Verdana"/>
              </w:rPr>
              <w:t xml:space="preserve">RDC </w:t>
            </w:r>
            <w:r>
              <w:rPr>
                <w:rFonts w:ascii="Verdana" w:hAnsi="Verdana"/>
              </w:rPr>
              <w:t xml:space="preserve">in a timely manner, taking due care to avoid establishing reciprocal arrangements which could give rise to a lack of objectivity. </w:t>
            </w:r>
          </w:p>
        </w:tc>
      </w:tr>
      <w:tr w:rsidR="006505C2" w:rsidRPr="00371781" w14:paraId="30BA3FD9" w14:textId="77777777" w:rsidTr="00CE6F78">
        <w:tc>
          <w:tcPr>
            <w:tcW w:w="1234" w:type="dxa"/>
          </w:tcPr>
          <w:p w14:paraId="7A3DD618" w14:textId="5291C31E" w:rsidR="006505C2" w:rsidRDefault="00747722" w:rsidP="00565CBA">
            <w:pPr>
              <w:spacing w:before="240" w:line="276" w:lineRule="auto"/>
              <w:rPr>
                <w:rFonts w:ascii="Verdana" w:hAnsi="Verdana"/>
              </w:rPr>
            </w:pPr>
            <w:r>
              <w:rPr>
                <w:rFonts w:ascii="Verdana" w:hAnsi="Verdana"/>
              </w:rPr>
              <w:t>8</w:t>
            </w:r>
            <w:r w:rsidR="006505C2">
              <w:rPr>
                <w:rFonts w:ascii="Verdana" w:hAnsi="Verdana"/>
              </w:rPr>
              <w:t>.3.3</w:t>
            </w:r>
          </w:p>
        </w:tc>
        <w:tc>
          <w:tcPr>
            <w:tcW w:w="7782" w:type="dxa"/>
          </w:tcPr>
          <w:p w14:paraId="314B4C48" w14:textId="77777777" w:rsidR="006505C2" w:rsidRDefault="006505C2" w:rsidP="00565CBA">
            <w:pPr>
              <w:spacing w:before="240" w:line="276" w:lineRule="auto"/>
              <w:rPr>
                <w:rFonts w:ascii="Verdana" w:hAnsi="Verdana"/>
              </w:rPr>
            </w:pPr>
            <w:r>
              <w:rPr>
                <w:rFonts w:ascii="Verdana" w:hAnsi="Verdana"/>
              </w:rPr>
              <w:t>A candidate shall take no part in the appointment of examiners process.</w:t>
            </w:r>
          </w:p>
        </w:tc>
      </w:tr>
    </w:tbl>
    <w:p w14:paraId="5E8E9341" w14:textId="77777777" w:rsidR="00D54F78" w:rsidRDefault="00D54F78">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77043B4E" w14:textId="77777777" w:rsidTr="006505C2">
        <w:tc>
          <w:tcPr>
            <w:tcW w:w="9016" w:type="dxa"/>
            <w:gridSpan w:val="2"/>
          </w:tcPr>
          <w:p w14:paraId="74302B90" w14:textId="3228B403" w:rsidR="006505C2" w:rsidRPr="00C83154" w:rsidRDefault="006505C2" w:rsidP="00565CBA">
            <w:pPr>
              <w:spacing w:before="240" w:line="276" w:lineRule="auto"/>
              <w:rPr>
                <w:rFonts w:ascii="Verdana" w:hAnsi="Verdana"/>
                <w:i/>
              </w:rPr>
            </w:pPr>
            <w:r w:rsidRPr="00C83154">
              <w:rPr>
                <w:rFonts w:ascii="Verdana" w:hAnsi="Verdana"/>
                <w:i/>
              </w:rPr>
              <w:lastRenderedPageBreak/>
              <w:t>Composition</w:t>
            </w:r>
          </w:p>
        </w:tc>
      </w:tr>
      <w:tr w:rsidR="006505C2" w:rsidRPr="00371781" w14:paraId="5007C50F" w14:textId="77777777" w:rsidTr="00CE6F78">
        <w:tc>
          <w:tcPr>
            <w:tcW w:w="1234" w:type="dxa"/>
          </w:tcPr>
          <w:p w14:paraId="7864133F" w14:textId="6247E04E" w:rsidR="006505C2" w:rsidRDefault="00747722" w:rsidP="00565CBA">
            <w:pPr>
              <w:spacing w:before="240" w:line="276" w:lineRule="auto"/>
              <w:rPr>
                <w:rFonts w:ascii="Verdana" w:hAnsi="Verdana"/>
              </w:rPr>
            </w:pPr>
            <w:r>
              <w:rPr>
                <w:rFonts w:ascii="Verdana" w:hAnsi="Verdana"/>
              </w:rPr>
              <w:t>8</w:t>
            </w:r>
            <w:r w:rsidR="006505C2">
              <w:rPr>
                <w:rFonts w:ascii="Verdana" w:hAnsi="Verdana"/>
              </w:rPr>
              <w:t>.3.4</w:t>
            </w:r>
          </w:p>
        </w:tc>
        <w:tc>
          <w:tcPr>
            <w:tcW w:w="7782" w:type="dxa"/>
          </w:tcPr>
          <w:p w14:paraId="32435817" w14:textId="5043EF82" w:rsidR="006505C2" w:rsidRDefault="006505C2" w:rsidP="00565CBA">
            <w:pPr>
              <w:spacing w:before="240" w:line="276" w:lineRule="auto"/>
              <w:rPr>
                <w:rFonts w:ascii="Verdana" w:hAnsi="Verdana"/>
              </w:rPr>
            </w:pPr>
            <w:r>
              <w:rPr>
                <w:rFonts w:ascii="Verdana" w:hAnsi="Verdana"/>
              </w:rPr>
              <w:t xml:space="preserve">All Examining Panels for postgraduate research </w:t>
            </w:r>
            <w:r w:rsidR="00256AD8">
              <w:rPr>
                <w:rFonts w:ascii="Verdana" w:hAnsi="Verdana"/>
              </w:rPr>
              <w:t xml:space="preserve">candidates </w:t>
            </w:r>
            <w:r>
              <w:rPr>
                <w:rFonts w:ascii="Verdana" w:hAnsi="Verdana"/>
              </w:rPr>
              <w:t>are composed of the following:</w:t>
            </w:r>
          </w:p>
          <w:p w14:paraId="5C973C1A" w14:textId="77777777" w:rsidR="006505C2" w:rsidRDefault="006505C2" w:rsidP="00565CBA">
            <w:pPr>
              <w:pStyle w:val="ListParagraph"/>
              <w:numPr>
                <w:ilvl w:val="0"/>
                <w:numId w:val="2"/>
              </w:numPr>
              <w:spacing w:before="240" w:line="480" w:lineRule="auto"/>
              <w:rPr>
                <w:rFonts w:ascii="Verdana" w:hAnsi="Verdana"/>
              </w:rPr>
            </w:pPr>
            <w:r>
              <w:rPr>
                <w:rFonts w:ascii="Verdana" w:hAnsi="Verdana"/>
              </w:rPr>
              <w:t>An independent chair</w:t>
            </w:r>
          </w:p>
          <w:p w14:paraId="30E991CE" w14:textId="77777777" w:rsidR="006505C2" w:rsidRDefault="006505C2" w:rsidP="00565CBA">
            <w:pPr>
              <w:pStyle w:val="ListParagraph"/>
              <w:numPr>
                <w:ilvl w:val="0"/>
                <w:numId w:val="2"/>
              </w:numPr>
              <w:spacing w:before="240" w:line="480" w:lineRule="auto"/>
              <w:rPr>
                <w:rFonts w:ascii="Verdana" w:hAnsi="Verdana"/>
              </w:rPr>
            </w:pPr>
            <w:r>
              <w:rPr>
                <w:rFonts w:ascii="Verdana" w:hAnsi="Verdana"/>
              </w:rPr>
              <w:t>An external examiner</w:t>
            </w:r>
          </w:p>
          <w:p w14:paraId="0B8B55F2" w14:textId="77777777" w:rsidR="006505C2" w:rsidRPr="00744B2C" w:rsidRDefault="006505C2" w:rsidP="00565CBA">
            <w:pPr>
              <w:pStyle w:val="ListParagraph"/>
              <w:numPr>
                <w:ilvl w:val="0"/>
                <w:numId w:val="2"/>
              </w:numPr>
              <w:spacing w:before="240" w:line="480" w:lineRule="auto"/>
              <w:rPr>
                <w:rFonts w:ascii="Verdana" w:hAnsi="Verdana"/>
              </w:rPr>
            </w:pPr>
            <w:r>
              <w:rPr>
                <w:rFonts w:ascii="Verdana" w:hAnsi="Verdana"/>
              </w:rPr>
              <w:t>An internal examiner</w:t>
            </w:r>
          </w:p>
          <w:p w14:paraId="7B6CCAAD" w14:textId="77777777" w:rsidR="006505C2" w:rsidRDefault="006505C2" w:rsidP="00565CBA">
            <w:pPr>
              <w:spacing w:line="276" w:lineRule="auto"/>
              <w:rPr>
                <w:rFonts w:ascii="Verdana" w:hAnsi="Verdana"/>
              </w:rPr>
            </w:pPr>
            <w:r>
              <w:rPr>
                <w:rFonts w:ascii="Verdana" w:hAnsi="Verdana"/>
              </w:rPr>
              <w:t>It may be necessary to appoint a second external examiner instead of, or as well as, an internal examiner where:</w:t>
            </w:r>
          </w:p>
          <w:p w14:paraId="17A83DAB" w14:textId="59482A50" w:rsidR="006505C2" w:rsidRPr="004F1143" w:rsidRDefault="006505C2" w:rsidP="00565CBA">
            <w:pPr>
              <w:pStyle w:val="ListParagraph"/>
              <w:numPr>
                <w:ilvl w:val="0"/>
                <w:numId w:val="3"/>
              </w:numPr>
              <w:spacing w:before="240" w:line="480" w:lineRule="auto"/>
              <w:rPr>
                <w:rFonts w:ascii="Verdana" w:hAnsi="Verdana"/>
              </w:rPr>
            </w:pPr>
            <w:r w:rsidRPr="004F1143">
              <w:rPr>
                <w:rFonts w:ascii="Verdana" w:hAnsi="Verdana"/>
              </w:rPr>
              <w:t xml:space="preserve">The </w:t>
            </w:r>
            <w:r w:rsidR="00256AD8">
              <w:rPr>
                <w:rFonts w:ascii="Verdana" w:hAnsi="Verdana"/>
              </w:rPr>
              <w:t>candidate</w:t>
            </w:r>
            <w:r w:rsidR="00256AD8" w:rsidRPr="004F1143">
              <w:rPr>
                <w:rFonts w:ascii="Verdana" w:hAnsi="Verdana"/>
              </w:rPr>
              <w:t xml:space="preserve"> </w:t>
            </w:r>
            <w:r w:rsidRPr="004F1143">
              <w:rPr>
                <w:rFonts w:ascii="Verdana" w:hAnsi="Verdana"/>
              </w:rPr>
              <w:t>is a member of staff</w:t>
            </w:r>
            <w:r w:rsidR="00A65229">
              <w:rPr>
                <w:rFonts w:ascii="Verdana" w:hAnsi="Verdana"/>
              </w:rPr>
              <w:t xml:space="preserve"> (as per Regulation 8.3.12)</w:t>
            </w:r>
          </w:p>
          <w:p w14:paraId="2C529579" w14:textId="77777777" w:rsidR="006505C2" w:rsidRPr="000166F6" w:rsidRDefault="006505C2" w:rsidP="00565CBA">
            <w:pPr>
              <w:pStyle w:val="ListParagraph"/>
              <w:numPr>
                <w:ilvl w:val="0"/>
                <w:numId w:val="3"/>
              </w:numPr>
              <w:spacing w:before="240" w:line="276" w:lineRule="auto"/>
              <w:rPr>
                <w:rFonts w:ascii="Verdana" w:hAnsi="Verdana"/>
              </w:rPr>
            </w:pPr>
            <w:r w:rsidRPr="004F1143">
              <w:rPr>
                <w:rFonts w:ascii="Verdana" w:hAnsi="Verdana"/>
              </w:rPr>
              <w:t>It proves impossible to appoint a suitable internal examiner</w:t>
            </w:r>
          </w:p>
          <w:p w14:paraId="773D2051" w14:textId="4EB0E1F4" w:rsidR="006505C2" w:rsidRPr="000166F6" w:rsidRDefault="006505C2" w:rsidP="00565CBA">
            <w:pPr>
              <w:spacing w:before="240" w:line="276" w:lineRule="auto"/>
              <w:rPr>
                <w:rFonts w:ascii="Verdana" w:hAnsi="Verdana"/>
              </w:rPr>
            </w:pPr>
            <w:r>
              <w:rPr>
                <w:rFonts w:ascii="Verdana" w:hAnsi="Verdana"/>
              </w:rPr>
              <w:t xml:space="preserve">In exceptional circumstances, it may be necessary for the </w:t>
            </w:r>
            <w:r w:rsidR="00B636A6">
              <w:rPr>
                <w:rFonts w:ascii="Verdana" w:hAnsi="Verdana"/>
              </w:rPr>
              <w:t>RDC</w:t>
            </w:r>
            <w:r>
              <w:rPr>
                <w:rFonts w:ascii="Verdana" w:hAnsi="Verdana"/>
              </w:rPr>
              <w:t xml:space="preserve"> to appoint an additional external examiner for subject coverage. </w:t>
            </w:r>
          </w:p>
          <w:p w14:paraId="7F0DA9B3" w14:textId="77777777" w:rsidR="006505C2" w:rsidRDefault="006505C2" w:rsidP="00565CBA">
            <w:pPr>
              <w:spacing w:line="276" w:lineRule="auto"/>
              <w:rPr>
                <w:rFonts w:ascii="Verdana" w:hAnsi="Verdana"/>
              </w:rPr>
            </w:pPr>
          </w:p>
          <w:p w14:paraId="4A3435FB" w14:textId="77777777" w:rsidR="006505C2" w:rsidRPr="004F1143" w:rsidRDefault="006505C2" w:rsidP="00565CBA">
            <w:pPr>
              <w:spacing w:line="276" w:lineRule="auto"/>
              <w:rPr>
                <w:rFonts w:ascii="Verdana" w:hAnsi="Verdana"/>
              </w:rPr>
            </w:pPr>
            <w:r>
              <w:rPr>
                <w:rFonts w:ascii="Verdana" w:hAnsi="Verdana"/>
              </w:rPr>
              <w:t>The members of the panel between them will have substantial experience of examining postgraduate research degrees. They will have a combined previous experience of examining at least three postgraduate research degree candidates at, or above, the level of the award.</w:t>
            </w:r>
          </w:p>
        </w:tc>
      </w:tr>
      <w:tr w:rsidR="006505C2" w:rsidRPr="00371781" w14:paraId="3D167090" w14:textId="77777777" w:rsidTr="006505C2">
        <w:tc>
          <w:tcPr>
            <w:tcW w:w="9016" w:type="dxa"/>
            <w:gridSpan w:val="2"/>
          </w:tcPr>
          <w:p w14:paraId="551FB959" w14:textId="77777777" w:rsidR="006505C2" w:rsidRPr="00C83154" w:rsidRDefault="006505C2" w:rsidP="00565CBA">
            <w:pPr>
              <w:spacing w:before="240" w:line="276" w:lineRule="auto"/>
              <w:rPr>
                <w:rFonts w:ascii="Verdana" w:hAnsi="Verdana"/>
                <w:i/>
              </w:rPr>
            </w:pPr>
            <w:r w:rsidRPr="00C83154">
              <w:rPr>
                <w:rFonts w:ascii="Verdana" w:hAnsi="Verdana"/>
                <w:i/>
              </w:rPr>
              <w:t>Chair of Examining Panel</w:t>
            </w:r>
          </w:p>
        </w:tc>
      </w:tr>
      <w:tr w:rsidR="006505C2" w:rsidRPr="00371781" w14:paraId="6F3B3447" w14:textId="77777777" w:rsidTr="00CE6F78">
        <w:tc>
          <w:tcPr>
            <w:tcW w:w="1234" w:type="dxa"/>
          </w:tcPr>
          <w:p w14:paraId="20E90700" w14:textId="4A37C264" w:rsidR="006505C2" w:rsidRDefault="00747722" w:rsidP="00565CBA">
            <w:pPr>
              <w:spacing w:before="240" w:line="276" w:lineRule="auto"/>
              <w:rPr>
                <w:rFonts w:ascii="Verdana" w:hAnsi="Verdana"/>
              </w:rPr>
            </w:pPr>
            <w:r>
              <w:rPr>
                <w:rFonts w:ascii="Verdana" w:hAnsi="Verdana"/>
              </w:rPr>
              <w:t>8</w:t>
            </w:r>
            <w:r w:rsidR="006505C2">
              <w:rPr>
                <w:rFonts w:ascii="Verdana" w:hAnsi="Verdana"/>
              </w:rPr>
              <w:t>.3.5</w:t>
            </w:r>
          </w:p>
        </w:tc>
        <w:tc>
          <w:tcPr>
            <w:tcW w:w="7782" w:type="dxa"/>
          </w:tcPr>
          <w:p w14:paraId="26BE57CE" w14:textId="48D0B8F7"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will appoint an independent person to chair the viva voce examination and any pre-meeting of the examiners. The Chair will ensure the conduct of the examination is fair and in line with the University’s regulations.</w:t>
            </w:r>
          </w:p>
        </w:tc>
      </w:tr>
      <w:tr w:rsidR="006505C2" w:rsidRPr="00371781" w14:paraId="0689E6E6" w14:textId="77777777" w:rsidTr="00CE6F78">
        <w:tc>
          <w:tcPr>
            <w:tcW w:w="1234" w:type="dxa"/>
          </w:tcPr>
          <w:p w14:paraId="4D517BB5" w14:textId="0F84D267" w:rsidR="006505C2" w:rsidRDefault="00747722" w:rsidP="00565CBA">
            <w:pPr>
              <w:spacing w:before="240" w:line="276" w:lineRule="auto"/>
              <w:rPr>
                <w:rFonts w:ascii="Verdana" w:hAnsi="Verdana"/>
              </w:rPr>
            </w:pPr>
            <w:r>
              <w:rPr>
                <w:rFonts w:ascii="Verdana" w:hAnsi="Verdana"/>
              </w:rPr>
              <w:t>8</w:t>
            </w:r>
            <w:r w:rsidR="006505C2">
              <w:rPr>
                <w:rFonts w:ascii="Verdana" w:hAnsi="Verdana"/>
              </w:rPr>
              <w:t>.3.6</w:t>
            </w:r>
          </w:p>
        </w:tc>
        <w:tc>
          <w:tcPr>
            <w:tcW w:w="7782" w:type="dxa"/>
          </w:tcPr>
          <w:p w14:paraId="4A03A898" w14:textId="77777777" w:rsidR="006505C2" w:rsidRDefault="006505C2" w:rsidP="00565CBA">
            <w:pPr>
              <w:spacing w:before="240" w:line="276" w:lineRule="auto"/>
              <w:rPr>
                <w:rFonts w:ascii="Verdana" w:hAnsi="Verdana"/>
              </w:rPr>
            </w:pPr>
            <w:r>
              <w:rPr>
                <w:rFonts w:ascii="Verdana" w:hAnsi="Verdana"/>
              </w:rPr>
              <w:t>The Chair will:</w:t>
            </w:r>
          </w:p>
          <w:p w14:paraId="0967A0E5" w14:textId="77777777" w:rsidR="006505C2" w:rsidRDefault="006505C2" w:rsidP="00565CBA">
            <w:pPr>
              <w:pStyle w:val="ListParagraph"/>
              <w:numPr>
                <w:ilvl w:val="0"/>
                <w:numId w:val="4"/>
              </w:numPr>
              <w:spacing w:before="240" w:line="480" w:lineRule="auto"/>
              <w:rPr>
                <w:rFonts w:ascii="Verdana" w:hAnsi="Verdana"/>
              </w:rPr>
            </w:pPr>
            <w:r>
              <w:rPr>
                <w:rFonts w:ascii="Verdana" w:hAnsi="Verdana"/>
              </w:rPr>
              <w:t xml:space="preserve">Be a member of staff of the University; </w:t>
            </w:r>
          </w:p>
          <w:p w14:paraId="67942437" w14:textId="77777777" w:rsidR="006505C2" w:rsidRDefault="006505C2" w:rsidP="00565CBA">
            <w:pPr>
              <w:pStyle w:val="ListParagraph"/>
              <w:numPr>
                <w:ilvl w:val="0"/>
                <w:numId w:val="4"/>
              </w:numPr>
              <w:spacing w:before="240" w:line="480" w:lineRule="auto"/>
              <w:rPr>
                <w:rFonts w:ascii="Verdana" w:hAnsi="Verdana"/>
              </w:rPr>
            </w:pPr>
            <w:r>
              <w:rPr>
                <w:rFonts w:ascii="Verdana" w:hAnsi="Verdana"/>
              </w:rPr>
              <w:t>Be independent of the candidate’s programme of study;</w:t>
            </w:r>
          </w:p>
          <w:p w14:paraId="393E4692" w14:textId="77777777" w:rsidR="006505C2" w:rsidRDefault="006505C2" w:rsidP="00565CBA">
            <w:pPr>
              <w:pStyle w:val="ListParagraph"/>
              <w:numPr>
                <w:ilvl w:val="0"/>
                <w:numId w:val="4"/>
              </w:numPr>
              <w:spacing w:before="240" w:line="276" w:lineRule="auto"/>
              <w:rPr>
                <w:rFonts w:ascii="Verdana" w:hAnsi="Verdana"/>
              </w:rPr>
            </w:pPr>
            <w:r>
              <w:rPr>
                <w:rFonts w:ascii="Verdana" w:hAnsi="Verdana"/>
              </w:rPr>
              <w:t>Have a clear understanding of, and be fully compliant with, the University’s regulations and procedures;</w:t>
            </w:r>
          </w:p>
          <w:p w14:paraId="25261ACB" w14:textId="77777777" w:rsidR="006505C2" w:rsidRDefault="006505C2" w:rsidP="00565CBA">
            <w:pPr>
              <w:pStyle w:val="ListParagraph"/>
              <w:spacing w:before="240" w:line="276" w:lineRule="auto"/>
              <w:rPr>
                <w:rFonts w:ascii="Verdana" w:hAnsi="Verdana"/>
              </w:rPr>
            </w:pPr>
          </w:p>
          <w:p w14:paraId="41DEA9B9" w14:textId="77777777" w:rsidR="006505C2" w:rsidRDefault="006505C2" w:rsidP="00565CBA">
            <w:pPr>
              <w:pStyle w:val="ListParagraph"/>
              <w:numPr>
                <w:ilvl w:val="0"/>
                <w:numId w:val="4"/>
              </w:numPr>
              <w:spacing w:before="240" w:line="276" w:lineRule="auto"/>
              <w:rPr>
                <w:rFonts w:ascii="Verdana" w:hAnsi="Verdana"/>
              </w:rPr>
            </w:pPr>
            <w:r w:rsidRPr="002A33AF">
              <w:rPr>
                <w:rFonts w:ascii="Verdana" w:hAnsi="Verdana"/>
              </w:rPr>
              <w:t>Normally have experience of supervising and examining postgraduate research degrees</w:t>
            </w:r>
            <w:r>
              <w:rPr>
                <w:rFonts w:ascii="Verdana" w:hAnsi="Verdana"/>
              </w:rPr>
              <w:t>;</w:t>
            </w:r>
          </w:p>
          <w:p w14:paraId="1621FF18" w14:textId="77777777" w:rsidR="006505C2" w:rsidRPr="002A33AF" w:rsidRDefault="006505C2" w:rsidP="00565CBA">
            <w:pPr>
              <w:pStyle w:val="ListParagraph"/>
              <w:spacing w:before="240" w:line="276" w:lineRule="auto"/>
              <w:rPr>
                <w:rFonts w:ascii="Verdana" w:hAnsi="Verdana"/>
              </w:rPr>
            </w:pPr>
          </w:p>
          <w:p w14:paraId="15700C05" w14:textId="4D6EBDFC" w:rsidR="006505C2" w:rsidRPr="002A33AF" w:rsidRDefault="006505C2" w:rsidP="00565CBA">
            <w:pPr>
              <w:pStyle w:val="ListParagraph"/>
              <w:numPr>
                <w:ilvl w:val="0"/>
                <w:numId w:val="4"/>
              </w:numPr>
              <w:spacing w:before="240" w:line="276" w:lineRule="auto"/>
              <w:rPr>
                <w:rFonts w:ascii="Verdana" w:hAnsi="Verdana"/>
              </w:rPr>
            </w:pPr>
            <w:r>
              <w:rPr>
                <w:rFonts w:ascii="Verdana" w:hAnsi="Verdana"/>
              </w:rPr>
              <w:lastRenderedPageBreak/>
              <w:t>Have undertaken appropriate training within the last five years.</w:t>
            </w:r>
          </w:p>
        </w:tc>
      </w:tr>
      <w:tr w:rsidR="006505C2" w:rsidRPr="00371781" w14:paraId="0E888FF1" w14:textId="77777777" w:rsidTr="00CE6F78">
        <w:tc>
          <w:tcPr>
            <w:tcW w:w="1234" w:type="dxa"/>
          </w:tcPr>
          <w:p w14:paraId="736BB92D" w14:textId="094A5520" w:rsidR="006505C2"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.3.7</w:t>
            </w:r>
          </w:p>
        </w:tc>
        <w:tc>
          <w:tcPr>
            <w:tcW w:w="7782" w:type="dxa"/>
          </w:tcPr>
          <w:p w14:paraId="06ABF953" w14:textId="77777777" w:rsidR="006505C2" w:rsidRDefault="006505C2" w:rsidP="00565CBA">
            <w:pPr>
              <w:spacing w:before="240" w:line="276" w:lineRule="auto"/>
              <w:rPr>
                <w:rFonts w:ascii="Verdana" w:hAnsi="Verdana"/>
              </w:rPr>
            </w:pPr>
            <w:r>
              <w:rPr>
                <w:rFonts w:ascii="Verdana" w:hAnsi="Verdana"/>
              </w:rPr>
              <w:t>The examiners are responsible for making any academic decisions about the candidate, although the Chair can advise in terms of the examination outcomes available to them within the University’s regulations.</w:t>
            </w:r>
          </w:p>
        </w:tc>
      </w:tr>
      <w:tr w:rsidR="006505C2" w:rsidRPr="00371781" w14:paraId="24FA44F8" w14:textId="77777777" w:rsidTr="006505C2">
        <w:tc>
          <w:tcPr>
            <w:tcW w:w="9016" w:type="dxa"/>
            <w:gridSpan w:val="2"/>
          </w:tcPr>
          <w:p w14:paraId="2806B92A" w14:textId="69920C94" w:rsidR="006505C2" w:rsidRPr="007214DB" w:rsidRDefault="006505C2" w:rsidP="00565CBA">
            <w:pPr>
              <w:spacing w:before="240" w:line="276" w:lineRule="auto"/>
              <w:rPr>
                <w:rFonts w:ascii="Verdana" w:hAnsi="Verdana"/>
                <w:i/>
              </w:rPr>
            </w:pPr>
            <w:r w:rsidRPr="007214DB">
              <w:rPr>
                <w:rFonts w:ascii="Verdana" w:hAnsi="Verdana"/>
                <w:i/>
              </w:rPr>
              <w:t>External Examiners</w:t>
            </w:r>
          </w:p>
        </w:tc>
      </w:tr>
      <w:tr w:rsidR="006505C2" w:rsidRPr="00371781" w14:paraId="3880626C" w14:textId="77777777" w:rsidTr="00CE6F78">
        <w:tc>
          <w:tcPr>
            <w:tcW w:w="1234" w:type="dxa"/>
          </w:tcPr>
          <w:p w14:paraId="3034A73A" w14:textId="3C0C3274" w:rsidR="006505C2" w:rsidRDefault="00747722" w:rsidP="00565CBA">
            <w:pPr>
              <w:spacing w:before="240" w:line="276" w:lineRule="auto"/>
              <w:rPr>
                <w:rFonts w:ascii="Verdana" w:hAnsi="Verdana"/>
              </w:rPr>
            </w:pPr>
            <w:r>
              <w:rPr>
                <w:rFonts w:ascii="Verdana" w:hAnsi="Verdana"/>
              </w:rPr>
              <w:t>8</w:t>
            </w:r>
            <w:r w:rsidR="006505C2">
              <w:rPr>
                <w:rFonts w:ascii="Verdana" w:hAnsi="Verdana"/>
              </w:rPr>
              <w:t>.3.8</w:t>
            </w:r>
          </w:p>
        </w:tc>
        <w:tc>
          <w:tcPr>
            <w:tcW w:w="7782" w:type="dxa"/>
          </w:tcPr>
          <w:p w14:paraId="6F001A55" w14:textId="77777777" w:rsidR="006505C2" w:rsidRDefault="006505C2" w:rsidP="00565CBA">
            <w:pPr>
              <w:spacing w:before="240" w:line="276" w:lineRule="auto"/>
              <w:rPr>
                <w:rFonts w:ascii="Verdana" w:hAnsi="Verdana"/>
              </w:rPr>
            </w:pPr>
            <w:r>
              <w:rPr>
                <w:rFonts w:ascii="Verdana" w:hAnsi="Verdana"/>
              </w:rPr>
              <w:t>An External Examiner will:</w:t>
            </w:r>
          </w:p>
          <w:p w14:paraId="71FF2CE8" w14:textId="77777777" w:rsidR="006505C2" w:rsidRDefault="006505C2" w:rsidP="00565CBA">
            <w:pPr>
              <w:pStyle w:val="ListParagraph"/>
              <w:numPr>
                <w:ilvl w:val="0"/>
                <w:numId w:val="5"/>
              </w:numPr>
              <w:spacing w:before="240" w:line="276" w:lineRule="auto"/>
              <w:rPr>
                <w:rFonts w:ascii="Verdana" w:hAnsi="Verdana"/>
              </w:rPr>
            </w:pPr>
            <w:r>
              <w:rPr>
                <w:rFonts w:ascii="Verdana" w:hAnsi="Verdana"/>
              </w:rPr>
              <w:t>Be research active with specialist knowledge and expertise in the topic of the candidate’s research;</w:t>
            </w:r>
          </w:p>
          <w:p w14:paraId="656AAE33" w14:textId="77777777" w:rsidR="006505C2" w:rsidRDefault="006505C2" w:rsidP="00565CBA">
            <w:pPr>
              <w:pStyle w:val="ListParagraph"/>
              <w:spacing w:before="240" w:line="276" w:lineRule="auto"/>
              <w:rPr>
                <w:rFonts w:ascii="Verdana" w:hAnsi="Verdana"/>
              </w:rPr>
            </w:pPr>
          </w:p>
          <w:p w14:paraId="48A9C659" w14:textId="77777777" w:rsidR="006505C2" w:rsidRDefault="006505C2" w:rsidP="00565CBA">
            <w:pPr>
              <w:pStyle w:val="ListParagraph"/>
              <w:numPr>
                <w:ilvl w:val="0"/>
                <w:numId w:val="5"/>
              </w:numPr>
              <w:spacing w:before="240" w:line="276" w:lineRule="auto"/>
              <w:rPr>
                <w:rFonts w:ascii="Verdana" w:hAnsi="Verdana"/>
              </w:rPr>
            </w:pPr>
            <w:r>
              <w:rPr>
                <w:rFonts w:ascii="Verdana" w:hAnsi="Verdana"/>
              </w:rPr>
              <w:t>Be independent of the project, the University and any Collaborating Establishment linked to the project;</w:t>
            </w:r>
          </w:p>
          <w:p w14:paraId="342B2CC8" w14:textId="77777777" w:rsidR="006505C2" w:rsidRPr="007A35D2" w:rsidRDefault="006505C2" w:rsidP="00565CBA">
            <w:pPr>
              <w:pStyle w:val="ListParagraph"/>
              <w:rPr>
                <w:rFonts w:ascii="Verdana" w:hAnsi="Verdana"/>
              </w:rPr>
            </w:pPr>
          </w:p>
          <w:p w14:paraId="7761D66F" w14:textId="408C21F8" w:rsidR="006505C2" w:rsidRDefault="006505C2" w:rsidP="00565CBA">
            <w:pPr>
              <w:pStyle w:val="ListParagraph"/>
              <w:numPr>
                <w:ilvl w:val="0"/>
                <w:numId w:val="5"/>
              </w:numPr>
              <w:spacing w:before="240" w:line="276" w:lineRule="auto"/>
              <w:rPr>
                <w:rFonts w:ascii="Verdana" w:hAnsi="Verdana"/>
              </w:rPr>
            </w:pPr>
            <w:r>
              <w:rPr>
                <w:rFonts w:ascii="Verdana" w:hAnsi="Verdana"/>
              </w:rPr>
              <w:t xml:space="preserve">Not be either a supervisor of another </w:t>
            </w:r>
            <w:r w:rsidR="00B250B4">
              <w:rPr>
                <w:rFonts w:ascii="Verdana" w:hAnsi="Verdana"/>
              </w:rPr>
              <w:t xml:space="preserve">candidate </w:t>
            </w:r>
            <w:r>
              <w:rPr>
                <w:rFonts w:ascii="Verdana" w:hAnsi="Verdana"/>
              </w:rPr>
              <w:t>at the University, a close or recent collaborator of one of the supervisors, or an external examiner on a taught course at the University;</w:t>
            </w:r>
          </w:p>
          <w:p w14:paraId="7F6C6219" w14:textId="77777777" w:rsidR="006505C2" w:rsidRPr="007A35D2" w:rsidRDefault="006505C2" w:rsidP="00565CBA">
            <w:pPr>
              <w:pStyle w:val="ListParagraph"/>
              <w:rPr>
                <w:rFonts w:ascii="Verdana" w:hAnsi="Verdana"/>
              </w:rPr>
            </w:pPr>
          </w:p>
          <w:p w14:paraId="7BFC49FF" w14:textId="77777777" w:rsidR="006505C2" w:rsidRDefault="006505C2" w:rsidP="00565CBA">
            <w:pPr>
              <w:pStyle w:val="ListParagraph"/>
              <w:numPr>
                <w:ilvl w:val="0"/>
                <w:numId w:val="5"/>
              </w:numPr>
              <w:spacing w:before="240" w:line="276" w:lineRule="auto"/>
              <w:rPr>
                <w:rFonts w:ascii="Verdana" w:hAnsi="Verdana"/>
              </w:rPr>
            </w:pPr>
            <w:r w:rsidRPr="007A35D2">
              <w:rPr>
                <w:rFonts w:ascii="Verdana" w:hAnsi="Verdana"/>
              </w:rPr>
              <w:t>Be eligible to work in the UK and provide e</w:t>
            </w:r>
            <w:r>
              <w:rPr>
                <w:rFonts w:ascii="Verdana" w:hAnsi="Verdana"/>
              </w:rPr>
              <w:t>vidence of this in line with UK Visas and Immigration (UKVI)</w:t>
            </w:r>
            <w:r w:rsidRPr="007A35D2">
              <w:rPr>
                <w:rFonts w:ascii="Verdana" w:hAnsi="Verdana"/>
              </w:rPr>
              <w:t xml:space="preserve"> requirements;</w:t>
            </w:r>
          </w:p>
          <w:p w14:paraId="18AFB1A7" w14:textId="77777777" w:rsidR="006505C2" w:rsidRPr="007A35D2" w:rsidRDefault="006505C2" w:rsidP="00565CBA">
            <w:pPr>
              <w:pStyle w:val="ListParagraph"/>
              <w:rPr>
                <w:rFonts w:ascii="Verdana" w:hAnsi="Verdana"/>
              </w:rPr>
            </w:pPr>
          </w:p>
          <w:p w14:paraId="273F0A71" w14:textId="77777777" w:rsidR="006505C2" w:rsidRPr="007A35D2" w:rsidRDefault="006505C2" w:rsidP="00565CBA">
            <w:pPr>
              <w:pStyle w:val="ListParagraph"/>
              <w:numPr>
                <w:ilvl w:val="0"/>
                <w:numId w:val="5"/>
              </w:numPr>
              <w:spacing w:before="240" w:line="276" w:lineRule="auto"/>
              <w:rPr>
                <w:rFonts w:ascii="Verdana" w:hAnsi="Verdana"/>
              </w:rPr>
            </w:pPr>
            <w:r w:rsidRPr="007A35D2">
              <w:rPr>
                <w:rFonts w:ascii="Verdana" w:hAnsi="Verdana"/>
              </w:rPr>
              <w:t>Be able and be seen to be able to make an independent assessment of the candidate’s work.</w:t>
            </w:r>
          </w:p>
        </w:tc>
      </w:tr>
      <w:tr w:rsidR="006505C2" w:rsidRPr="00371781" w14:paraId="196E0B25" w14:textId="77777777" w:rsidTr="00CE6F78">
        <w:tc>
          <w:tcPr>
            <w:tcW w:w="1234" w:type="dxa"/>
          </w:tcPr>
          <w:p w14:paraId="304CAD1D" w14:textId="4C838B7A" w:rsidR="006505C2" w:rsidRDefault="00747722" w:rsidP="00565CBA">
            <w:pPr>
              <w:spacing w:before="240" w:line="276" w:lineRule="auto"/>
              <w:rPr>
                <w:rFonts w:ascii="Verdana" w:hAnsi="Verdana"/>
              </w:rPr>
            </w:pPr>
            <w:r>
              <w:rPr>
                <w:rFonts w:ascii="Verdana" w:hAnsi="Verdana"/>
              </w:rPr>
              <w:t>8</w:t>
            </w:r>
            <w:r w:rsidR="006505C2">
              <w:rPr>
                <w:rFonts w:ascii="Verdana" w:hAnsi="Verdana"/>
              </w:rPr>
              <w:t>.3.9</w:t>
            </w:r>
          </w:p>
        </w:tc>
        <w:tc>
          <w:tcPr>
            <w:tcW w:w="7782" w:type="dxa"/>
          </w:tcPr>
          <w:p w14:paraId="089A1040" w14:textId="5AFFF7F1" w:rsidR="006505C2" w:rsidRDefault="006505C2" w:rsidP="00AB23C1">
            <w:pPr>
              <w:spacing w:before="240" w:line="276" w:lineRule="auto"/>
              <w:rPr>
                <w:rFonts w:ascii="Verdana" w:hAnsi="Verdana"/>
              </w:rPr>
            </w:pPr>
            <w:r>
              <w:rPr>
                <w:rFonts w:ascii="Verdana" w:hAnsi="Verdana"/>
              </w:rPr>
              <w:t xml:space="preserve">Former members of staff, and former </w:t>
            </w:r>
            <w:r w:rsidR="00AB23C1">
              <w:rPr>
                <w:rFonts w:ascii="Verdana" w:hAnsi="Verdana"/>
              </w:rPr>
              <w:t>candidates</w:t>
            </w:r>
            <w:r>
              <w:rPr>
                <w:rFonts w:ascii="Verdana" w:hAnsi="Verdana"/>
              </w:rPr>
              <w:t>, will not act as external examiners until five years after their employment has ended, or five years after they have completed.</w:t>
            </w:r>
          </w:p>
        </w:tc>
      </w:tr>
      <w:tr w:rsidR="006505C2" w:rsidRPr="00371781" w14:paraId="6B81E70E" w14:textId="77777777" w:rsidTr="00CE6F78">
        <w:tc>
          <w:tcPr>
            <w:tcW w:w="1234" w:type="dxa"/>
          </w:tcPr>
          <w:p w14:paraId="2DAE3E25" w14:textId="1B9B6ABB" w:rsidR="006505C2" w:rsidRDefault="00747722" w:rsidP="00565CBA">
            <w:pPr>
              <w:spacing w:before="240" w:line="276" w:lineRule="auto"/>
              <w:rPr>
                <w:rFonts w:ascii="Verdana" w:hAnsi="Verdana"/>
              </w:rPr>
            </w:pPr>
            <w:r>
              <w:rPr>
                <w:rFonts w:ascii="Verdana" w:hAnsi="Verdana"/>
              </w:rPr>
              <w:t>8</w:t>
            </w:r>
            <w:r w:rsidR="006505C2">
              <w:rPr>
                <w:rFonts w:ascii="Verdana" w:hAnsi="Verdana"/>
              </w:rPr>
              <w:t>.3.10</w:t>
            </w:r>
          </w:p>
        </w:tc>
        <w:tc>
          <w:tcPr>
            <w:tcW w:w="7782" w:type="dxa"/>
          </w:tcPr>
          <w:p w14:paraId="1092D1A8" w14:textId="6DB14394" w:rsidR="006505C2" w:rsidRDefault="006505C2" w:rsidP="00B636A6">
            <w:pPr>
              <w:spacing w:before="240" w:line="276" w:lineRule="auto"/>
              <w:rPr>
                <w:rFonts w:ascii="Verdana" w:hAnsi="Verdana"/>
              </w:rPr>
            </w:pPr>
            <w:r>
              <w:rPr>
                <w:rFonts w:ascii="Verdana" w:hAnsi="Verdana"/>
              </w:rPr>
              <w:t xml:space="preserve">The </w:t>
            </w:r>
            <w:r w:rsidR="00B636A6">
              <w:rPr>
                <w:rFonts w:ascii="Verdana" w:hAnsi="Verdana"/>
              </w:rPr>
              <w:t>RDC</w:t>
            </w:r>
            <w:r>
              <w:rPr>
                <w:rFonts w:ascii="Verdana" w:hAnsi="Verdana"/>
              </w:rPr>
              <w:t xml:space="preserve"> will not normally appoint the same external examiner more than twice within five years.</w:t>
            </w:r>
          </w:p>
        </w:tc>
      </w:tr>
      <w:tr w:rsidR="006505C2" w:rsidRPr="00371781" w14:paraId="5540EEBC" w14:textId="77777777" w:rsidTr="006505C2">
        <w:tc>
          <w:tcPr>
            <w:tcW w:w="9016" w:type="dxa"/>
            <w:gridSpan w:val="2"/>
          </w:tcPr>
          <w:p w14:paraId="7189F9CC" w14:textId="77777777" w:rsidR="006505C2" w:rsidRPr="007214DB" w:rsidRDefault="006505C2" w:rsidP="00565CBA">
            <w:pPr>
              <w:spacing w:before="240" w:line="276" w:lineRule="auto"/>
              <w:rPr>
                <w:rFonts w:ascii="Verdana" w:hAnsi="Verdana"/>
                <w:i/>
              </w:rPr>
            </w:pPr>
            <w:r w:rsidRPr="007214DB">
              <w:rPr>
                <w:rFonts w:ascii="Verdana" w:hAnsi="Verdana"/>
                <w:i/>
              </w:rPr>
              <w:t>Internal Examiners</w:t>
            </w:r>
          </w:p>
        </w:tc>
      </w:tr>
      <w:tr w:rsidR="006505C2" w:rsidRPr="00371781" w14:paraId="3C459BC7" w14:textId="77777777" w:rsidTr="00CE6F78">
        <w:tc>
          <w:tcPr>
            <w:tcW w:w="1234" w:type="dxa"/>
          </w:tcPr>
          <w:p w14:paraId="3713843B" w14:textId="55C35B0C" w:rsidR="006505C2" w:rsidRDefault="00747722" w:rsidP="00565CBA">
            <w:pPr>
              <w:spacing w:before="240" w:line="276" w:lineRule="auto"/>
              <w:rPr>
                <w:rFonts w:ascii="Verdana" w:hAnsi="Verdana"/>
              </w:rPr>
            </w:pPr>
            <w:r>
              <w:rPr>
                <w:rFonts w:ascii="Verdana" w:hAnsi="Verdana"/>
              </w:rPr>
              <w:t>8</w:t>
            </w:r>
            <w:r w:rsidR="006505C2">
              <w:rPr>
                <w:rFonts w:ascii="Verdana" w:hAnsi="Verdana"/>
              </w:rPr>
              <w:t>.3.11</w:t>
            </w:r>
          </w:p>
        </w:tc>
        <w:tc>
          <w:tcPr>
            <w:tcW w:w="7782" w:type="dxa"/>
          </w:tcPr>
          <w:p w14:paraId="02C48E6C" w14:textId="77777777" w:rsidR="006505C2" w:rsidRDefault="006505C2" w:rsidP="00565CBA">
            <w:pPr>
              <w:spacing w:before="240" w:line="276" w:lineRule="auto"/>
              <w:rPr>
                <w:rFonts w:ascii="Verdana" w:hAnsi="Verdana"/>
              </w:rPr>
            </w:pPr>
            <w:r>
              <w:rPr>
                <w:rFonts w:ascii="Verdana" w:hAnsi="Verdana"/>
              </w:rPr>
              <w:t>An Internal Examiner will:</w:t>
            </w:r>
          </w:p>
          <w:p w14:paraId="4998878C" w14:textId="77777777" w:rsidR="006505C2" w:rsidRDefault="006505C2" w:rsidP="00565CBA">
            <w:pPr>
              <w:pStyle w:val="ListParagraph"/>
              <w:numPr>
                <w:ilvl w:val="0"/>
                <w:numId w:val="6"/>
              </w:numPr>
              <w:spacing w:before="240" w:line="276" w:lineRule="auto"/>
              <w:rPr>
                <w:rFonts w:ascii="Verdana" w:hAnsi="Verdana"/>
              </w:rPr>
            </w:pPr>
            <w:r>
              <w:rPr>
                <w:rFonts w:ascii="Verdana" w:hAnsi="Verdana"/>
              </w:rPr>
              <w:t>Be a</w:t>
            </w:r>
            <w:r w:rsidRPr="00403FF0">
              <w:rPr>
                <w:rFonts w:ascii="Verdana" w:hAnsi="Verdana"/>
              </w:rPr>
              <w:t xml:space="preserve"> member of staff of either the University or</w:t>
            </w:r>
            <w:r>
              <w:rPr>
                <w:rFonts w:ascii="Verdana" w:hAnsi="Verdana"/>
              </w:rPr>
              <w:t xml:space="preserve"> </w:t>
            </w:r>
            <w:r w:rsidRPr="00403FF0">
              <w:rPr>
                <w:rFonts w:ascii="Verdana" w:hAnsi="Verdana"/>
              </w:rPr>
              <w:t>Collaborating Establishment, or</w:t>
            </w:r>
          </w:p>
          <w:p w14:paraId="7B94D62E" w14:textId="77777777" w:rsidR="006505C2" w:rsidRPr="00403FF0" w:rsidRDefault="006505C2" w:rsidP="00565CBA">
            <w:pPr>
              <w:pStyle w:val="ListParagraph"/>
              <w:spacing w:before="240" w:line="276" w:lineRule="auto"/>
              <w:rPr>
                <w:rFonts w:ascii="Verdana" w:hAnsi="Verdana"/>
              </w:rPr>
            </w:pPr>
          </w:p>
          <w:p w14:paraId="17E9AF21" w14:textId="77777777" w:rsidR="006505C2" w:rsidRDefault="006505C2" w:rsidP="00565CBA">
            <w:pPr>
              <w:pStyle w:val="ListParagraph"/>
              <w:numPr>
                <w:ilvl w:val="0"/>
                <w:numId w:val="6"/>
              </w:numPr>
              <w:spacing w:before="240" w:line="276" w:lineRule="auto"/>
              <w:rPr>
                <w:rFonts w:ascii="Verdana" w:hAnsi="Verdana"/>
              </w:rPr>
            </w:pPr>
            <w:r>
              <w:rPr>
                <w:rFonts w:ascii="Verdana" w:hAnsi="Verdana"/>
              </w:rPr>
              <w:t xml:space="preserve">Be a member of the </w:t>
            </w:r>
            <w:proofErr w:type="spellStart"/>
            <w:r>
              <w:rPr>
                <w:rFonts w:ascii="Verdana" w:hAnsi="Verdana"/>
              </w:rPr>
              <w:t>Emerati</w:t>
            </w:r>
            <w:proofErr w:type="spellEnd"/>
            <w:r>
              <w:rPr>
                <w:rFonts w:ascii="Verdana" w:hAnsi="Verdana"/>
              </w:rPr>
              <w:t xml:space="preserve"> </w:t>
            </w:r>
            <w:proofErr w:type="spellStart"/>
            <w:r>
              <w:rPr>
                <w:rFonts w:ascii="Verdana" w:hAnsi="Verdana"/>
              </w:rPr>
              <w:t>Professoriat</w:t>
            </w:r>
            <w:proofErr w:type="spellEnd"/>
            <w:r>
              <w:rPr>
                <w:rFonts w:ascii="Verdana" w:hAnsi="Verdana"/>
              </w:rPr>
              <w:t xml:space="preserve"> of, or a Visiting Scholar to, the University;</w:t>
            </w:r>
          </w:p>
          <w:p w14:paraId="7AF047BF" w14:textId="77777777" w:rsidR="006505C2" w:rsidRPr="008844BA" w:rsidRDefault="006505C2" w:rsidP="00565CBA">
            <w:pPr>
              <w:pStyle w:val="ListParagraph"/>
              <w:rPr>
                <w:rFonts w:ascii="Verdana" w:hAnsi="Verdana"/>
              </w:rPr>
            </w:pPr>
          </w:p>
          <w:p w14:paraId="6EFD6484" w14:textId="77777777" w:rsidR="006505C2" w:rsidRDefault="006505C2" w:rsidP="00565CBA">
            <w:pPr>
              <w:pStyle w:val="ListParagraph"/>
              <w:numPr>
                <w:ilvl w:val="0"/>
                <w:numId w:val="6"/>
              </w:numPr>
              <w:spacing w:before="240" w:line="276" w:lineRule="auto"/>
              <w:rPr>
                <w:rFonts w:ascii="Verdana" w:hAnsi="Verdana"/>
              </w:rPr>
            </w:pPr>
            <w:r w:rsidRPr="008844BA">
              <w:rPr>
                <w:rFonts w:ascii="Verdana" w:hAnsi="Verdana"/>
              </w:rPr>
              <w:t>Be research active with relevant subject knowledge;</w:t>
            </w:r>
          </w:p>
          <w:p w14:paraId="0A061F28" w14:textId="77777777" w:rsidR="006505C2" w:rsidRPr="008844BA" w:rsidRDefault="006505C2" w:rsidP="00565CBA">
            <w:pPr>
              <w:pStyle w:val="ListParagraph"/>
              <w:rPr>
                <w:rFonts w:ascii="Verdana" w:hAnsi="Verdana"/>
              </w:rPr>
            </w:pPr>
          </w:p>
          <w:p w14:paraId="27E5F71B" w14:textId="77777777" w:rsidR="006505C2" w:rsidRPr="008844BA" w:rsidRDefault="006505C2" w:rsidP="00565CBA">
            <w:pPr>
              <w:pStyle w:val="ListParagraph"/>
              <w:numPr>
                <w:ilvl w:val="0"/>
                <w:numId w:val="6"/>
              </w:numPr>
              <w:spacing w:before="240" w:line="276" w:lineRule="auto"/>
              <w:rPr>
                <w:rFonts w:ascii="Verdana" w:hAnsi="Verdana"/>
              </w:rPr>
            </w:pPr>
            <w:r w:rsidRPr="008844BA">
              <w:rPr>
                <w:rFonts w:ascii="Verdana" w:hAnsi="Verdana"/>
              </w:rPr>
              <w:lastRenderedPageBreak/>
              <w:t>Be independent of the candidate’s project.</w:t>
            </w:r>
          </w:p>
        </w:tc>
      </w:tr>
      <w:tr w:rsidR="006505C2" w:rsidRPr="00371781" w14:paraId="2A135A51" w14:textId="77777777" w:rsidTr="006505C2">
        <w:tc>
          <w:tcPr>
            <w:tcW w:w="9016" w:type="dxa"/>
            <w:gridSpan w:val="2"/>
          </w:tcPr>
          <w:p w14:paraId="5575FA62" w14:textId="77777777" w:rsidR="006505C2" w:rsidRPr="007214DB" w:rsidRDefault="006505C2" w:rsidP="00565CBA">
            <w:pPr>
              <w:spacing w:before="240" w:line="276" w:lineRule="auto"/>
              <w:rPr>
                <w:rFonts w:ascii="Verdana" w:hAnsi="Verdana"/>
                <w:i/>
              </w:rPr>
            </w:pPr>
            <w:r w:rsidRPr="007214DB">
              <w:rPr>
                <w:rFonts w:ascii="Verdana" w:hAnsi="Verdana"/>
                <w:i/>
              </w:rPr>
              <w:lastRenderedPageBreak/>
              <w:t>Examiners for staff</w:t>
            </w:r>
          </w:p>
        </w:tc>
      </w:tr>
      <w:tr w:rsidR="006505C2" w:rsidRPr="00371781" w14:paraId="45362786" w14:textId="77777777" w:rsidTr="00CE6F78">
        <w:tc>
          <w:tcPr>
            <w:tcW w:w="1234" w:type="dxa"/>
          </w:tcPr>
          <w:p w14:paraId="437CB1AA" w14:textId="5508A0AC" w:rsidR="006505C2" w:rsidRDefault="00747722" w:rsidP="00565CBA">
            <w:pPr>
              <w:spacing w:before="240" w:line="276" w:lineRule="auto"/>
              <w:rPr>
                <w:rFonts w:ascii="Verdana" w:hAnsi="Verdana"/>
              </w:rPr>
            </w:pPr>
            <w:r>
              <w:rPr>
                <w:rFonts w:ascii="Verdana" w:hAnsi="Verdana"/>
              </w:rPr>
              <w:t>8</w:t>
            </w:r>
            <w:r w:rsidR="006505C2">
              <w:rPr>
                <w:rFonts w:ascii="Verdana" w:hAnsi="Verdana"/>
              </w:rPr>
              <w:t>.3.12</w:t>
            </w:r>
          </w:p>
        </w:tc>
        <w:tc>
          <w:tcPr>
            <w:tcW w:w="7782" w:type="dxa"/>
          </w:tcPr>
          <w:p w14:paraId="21B8913D" w14:textId="77777777" w:rsidR="006505C2" w:rsidRDefault="006505C2" w:rsidP="00565CBA">
            <w:pPr>
              <w:spacing w:before="240" w:line="276" w:lineRule="auto"/>
              <w:rPr>
                <w:rFonts w:ascii="Verdana" w:hAnsi="Verdana"/>
              </w:rPr>
            </w:pPr>
            <w:r>
              <w:rPr>
                <w:rFonts w:ascii="Verdana" w:hAnsi="Verdana"/>
              </w:rPr>
              <w:t>Where the candidate is: (1) a member of academic staff, or (2) a member of professional staff in the faculty where they are studying for their postgraduate research degree, two external examiners will be required.</w:t>
            </w:r>
          </w:p>
          <w:p w14:paraId="40A899C4" w14:textId="75D518A5" w:rsidR="006505C2" w:rsidRDefault="006505C2" w:rsidP="00565CBA">
            <w:pPr>
              <w:spacing w:before="240" w:line="276" w:lineRule="auto"/>
              <w:rPr>
                <w:rFonts w:ascii="Verdana" w:hAnsi="Verdana"/>
              </w:rPr>
            </w:pPr>
            <w:r>
              <w:rPr>
                <w:rFonts w:ascii="Verdana" w:hAnsi="Verdana"/>
              </w:rPr>
              <w:t>The following exception appl</w:t>
            </w:r>
            <w:r w:rsidR="00256AD8">
              <w:rPr>
                <w:rFonts w:ascii="Verdana" w:hAnsi="Verdana"/>
              </w:rPr>
              <w:t>ies</w:t>
            </w:r>
            <w:r>
              <w:rPr>
                <w:rFonts w:ascii="Verdana" w:hAnsi="Verdana"/>
              </w:rPr>
              <w:t>:</w:t>
            </w:r>
          </w:p>
          <w:p w14:paraId="1F1FCE6B" w14:textId="77777777" w:rsidR="006505C2" w:rsidRDefault="006505C2" w:rsidP="00565CBA">
            <w:pPr>
              <w:pStyle w:val="ListParagraph"/>
              <w:numPr>
                <w:ilvl w:val="0"/>
                <w:numId w:val="7"/>
              </w:numPr>
              <w:spacing w:before="240" w:line="276" w:lineRule="auto"/>
              <w:rPr>
                <w:rFonts w:ascii="Verdana" w:hAnsi="Verdana"/>
              </w:rPr>
            </w:pPr>
            <w:r>
              <w:rPr>
                <w:rFonts w:ascii="Verdana" w:hAnsi="Verdana"/>
              </w:rPr>
              <w:t>Candidates, including research assistants and research fellows, who have engaged in only hourly paid lecturing work alongside their postgraduate research degree.</w:t>
            </w:r>
          </w:p>
          <w:p w14:paraId="223EAD06" w14:textId="77777777" w:rsidR="006505C2" w:rsidRDefault="006505C2" w:rsidP="00565CBA">
            <w:pPr>
              <w:pStyle w:val="ListParagraph"/>
              <w:spacing w:before="240" w:line="276" w:lineRule="auto"/>
              <w:rPr>
                <w:rFonts w:ascii="Verdana" w:hAnsi="Verdana"/>
              </w:rPr>
            </w:pPr>
          </w:p>
          <w:p w14:paraId="32536AD4" w14:textId="4DB0468A" w:rsidR="006505C2" w:rsidRDefault="006505C2" w:rsidP="00AB23C1">
            <w:pPr>
              <w:spacing w:before="240" w:line="276" w:lineRule="auto"/>
              <w:rPr>
                <w:rFonts w:ascii="Verdana" w:hAnsi="Verdana"/>
              </w:rPr>
            </w:pPr>
            <w:r>
              <w:rPr>
                <w:rFonts w:ascii="Verdana" w:hAnsi="Verdana"/>
              </w:rPr>
              <w:t xml:space="preserve">It may become necessary to reconstitute an Examining Panel if a </w:t>
            </w:r>
            <w:r w:rsidR="00AB23C1">
              <w:rPr>
                <w:rFonts w:ascii="Verdana" w:hAnsi="Verdana"/>
              </w:rPr>
              <w:t xml:space="preserve">candidate’s </w:t>
            </w:r>
            <w:r>
              <w:rPr>
                <w:rFonts w:ascii="Verdana" w:hAnsi="Verdana"/>
              </w:rPr>
              <w:t>employment status with the University changes between the time of appointment of examiners and the time of examination.</w:t>
            </w:r>
          </w:p>
        </w:tc>
      </w:tr>
      <w:tr w:rsidR="006505C2" w:rsidRPr="00371781" w14:paraId="4475D818" w14:textId="77777777" w:rsidTr="006505C2">
        <w:tc>
          <w:tcPr>
            <w:tcW w:w="9016" w:type="dxa"/>
            <w:gridSpan w:val="2"/>
          </w:tcPr>
          <w:p w14:paraId="499717B8" w14:textId="77777777" w:rsidR="006505C2" w:rsidRPr="007214DB" w:rsidRDefault="006505C2" w:rsidP="00565CBA">
            <w:pPr>
              <w:spacing w:before="240" w:line="276" w:lineRule="auto"/>
              <w:rPr>
                <w:rFonts w:ascii="Verdana" w:hAnsi="Verdana"/>
                <w:i/>
              </w:rPr>
            </w:pPr>
            <w:r w:rsidRPr="007214DB">
              <w:rPr>
                <w:rFonts w:ascii="Verdana" w:hAnsi="Verdana"/>
                <w:i/>
              </w:rPr>
              <w:t>Other considerations</w:t>
            </w:r>
          </w:p>
        </w:tc>
      </w:tr>
      <w:tr w:rsidR="006505C2" w:rsidRPr="00371781" w14:paraId="4C00766C" w14:textId="77777777" w:rsidTr="00CE6F78">
        <w:tc>
          <w:tcPr>
            <w:tcW w:w="1234" w:type="dxa"/>
          </w:tcPr>
          <w:p w14:paraId="77EFD9EC" w14:textId="0F643A60" w:rsidR="006505C2" w:rsidRDefault="00747722" w:rsidP="00565CBA">
            <w:pPr>
              <w:spacing w:before="240" w:line="276" w:lineRule="auto"/>
              <w:rPr>
                <w:rFonts w:ascii="Verdana" w:hAnsi="Verdana"/>
              </w:rPr>
            </w:pPr>
            <w:r>
              <w:rPr>
                <w:rFonts w:ascii="Verdana" w:hAnsi="Verdana"/>
              </w:rPr>
              <w:t>8</w:t>
            </w:r>
            <w:r w:rsidR="006505C2">
              <w:rPr>
                <w:rFonts w:ascii="Verdana" w:hAnsi="Verdana"/>
              </w:rPr>
              <w:t>.3.13</w:t>
            </w:r>
          </w:p>
        </w:tc>
        <w:tc>
          <w:tcPr>
            <w:tcW w:w="7782" w:type="dxa"/>
          </w:tcPr>
          <w:p w14:paraId="47881E55" w14:textId="6E3B65E0" w:rsidR="006505C2" w:rsidRDefault="006505C2" w:rsidP="00B636A6">
            <w:pPr>
              <w:spacing w:before="240" w:line="276" w:lineRule="auto"/>
              <w:rPr>
                <w:rFonts w:ascii="Verdana" w:hAnsi="Verdana"/>
              </w:rPr>
            </w:pPr>
            <w:r>
              <w:rPr>
                <w:rFonts w:ascii="Verdana" w:hAnsi="Verdana"/>
              </w:rPr>
              <w:t xml:space="preserve">There must be no personal link between an examiner and either a candidate or their supervision team, and any other relationship must be declared to the </w:t>
            </w:r>
            <w:r w:rsidR="00B636A6">
              <w:rPr>
                <w:rFonts w:ascii="Verdana" w:hAnsi="Verdana"/>
              </w:rPr>
              <w:t>RDC</w:t>
            </w:r>
            <w:r>
              <w:rPr>
                <w:rFonts w:ascii="Verdana" w:hAnsi="Verdana"/>
              </w:rPr>
              <w:t xml:space="preserve"> prior to appointment.</w:t>
            </w:r>
          </w:p>
        </w:tc>
      </w:tr>
      <w:tr w:rsidR="006505C2" w:rsidRPr="00371781" w14:paraId="0A3D1A2A" w14:textId="77777777" w:rsidTr="00CE6F78">
        <w:tc>
          <w:tcPr>
            <w:tcW w:w="1234" w:type="dxa"/>
          </w:tcPr>
          <w:p w14:paraId="48CBFB61" w14:textId="1DB0FCBC"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.3.14</w:t>
            </w:r>
          </w:p>
        </w:tc>
        <w:tc>
          <w:tcPr>
            <w:tcW w:w="7782" w:type="dxa"/>
          </w:tcPr>
          <w:p w14:paraId="54779287" w14:textId="08AF6B4A" w:rsidR="006505C2" w:rsidRPr="00371781" w:rsidRDefault="006505C2" w:rsidP="00B636A6">
            <w:pPr>
              <w:spacing w:before="240" w:line="276" w:lineRule="auto"/>
              <w:rPr>
                <w:rFonts w:ascii="Verdana" w:hAnsi="Verdana"/>
              </w:rPr>
            </w:pPr>
            <w:r>
              <w:rPr>
                <w:rFonts w:ascii="Verdana" w:hAnsi="Verdana"/>
              </w:rPr>
              <w:t xml:space="preserve">Unless there are exceptional circumstances, the </w:t>
            </w:r>
            <w:r w:rsidR="00B636A6">
              <w:rPr>
                <w:rFonts w:ascii="Verdana" w:hAnsi="Verdana"/>
              </w:rPr>
              <w:t>RDC</w:t>
            </w:r>
            <w:r>
              <w:rPr>
                <w:rFonts w:ascii="Verdana" w:hAnsi="Verdana"/>
              </w:rPr>
              <w:t xml:space="preserve"> will not normally appoint as an examiner a specialist who has previously </w:t>
            </w:r>
            <w:r w:rsidR="00A57658">
              <w:rPr>
                <w:rFonts w:ascii="Verdana" w:hAnsi="Verdana"/>
              </w:rPr>
              <w:t>assessed</w:t>
            </w:r>
            <w:r>
              <w:rPr>
                <w:rFonts w:ascii="Verdana" w:hAnsi="Verdana"/>
              </w:rPr>
              <w:t xml:space="preserve"> the candidate’s </w:t>
            </w:r>
            <w:r w:rsidR="00A57658">
              <w:rPr>
                <w:rFonts w:ascii="Verdana" w:hAnsi="Verdana"/>
              </w:rPr>
              <w:t>transfer from MPhil to PhD</w:t>
            </w:r>
            <w:r>
              <w:rPr>
                <w:rFonts w:ascii="Verdana" w:hAnsi="Verdana"/>
              </w:rPr>
              <w:t>.</w:t>
            </w:r>
          </w:p>
        </w:tc>
      </w:tr>
      <w:tr w:rsidR="006505C2" w:rsidRPr="00371781" w14:paraId="05FDA93E" w14:textId="77777777" w:rsidTr="00CE6F78">
        <w:tc>
          <w:tcPr>
            <w:tcW w:w="1234" w:type="dxa"/>
          </w:tcPr>
          <w:p w14:paraId="65217DEB" w14:textId="660C6C0F" w:rsidR="006505C2" w:rsidRDefault="00747722" w:rsidP="00565CBA">
            <w:pPr>
              <w:spacing w:before="240" w:line="276" w:lineRule="auto"/>
              <w:rPr>
                <w:rFonts w:ascii="Verdana" w:hAnsi="Verdana"/>
              </w:rPr>
            </w:pPr>
            <w:r>
              <w:rPr>
                <w:rFonts w:ascii="Verdana" w:hAnsi="Verdana"/>
              </w:rPr>
              <w:t>8</w:t>
            </w:r>
            <w:r w:rsidR="006505C2">
              <w:rPr>
                <w:rFonts w:ascii="Verdana" w:hAnsi="Verdana"/>
              </w:rPr>
              <w:t>.3.15</w:t>
            </w:r>
          </w:p>
        </w:tc>
        <w:tc>
          <w:tcPr>
            <w:tcW w:w="7782" w:type="dxa"/>
          </w:tcPr>
          <w:p w14:paraId="50E89735" w14:textId="77777777" w:rsidR="006505C2" w:rsidRPr="00371781" w:rsidRDefault="006505C2" w:rsidP="00565CBA">
            <w:pPr>
              <w:spacing w:before="240" w:line="276" w:lineRule="auto"/>
              <w:rPr>
                <w:rFonts w:ascii="Verdana" w:hAnsi="Verdana"/>
              </w:rPr>
            </w:pPr>
            <w:r>
              <w:rPr>
                <w:rFonts w:ascii="Verdana" w:hAnsi="Verdana"/>
              </w:rPr>
              <w:t>A postgraduate research degree candidate whether registered at the University or elsewhere cannot be an examiner.</w:t>
            </w:r>
          </w:p>
        </w:tc>
      </w:tr>
      <w:tr w:rsidR="006505C2" w:rsidRPr="00CD31BE" w14:paraId="2E3162A9" w14:textId="77777777" w:rsidTr="00CE6F78">
        <w:tc>
          <w:tcPr>
            <w:tcW w:w="1234" w:type="dxa"/>
          </w:tcPr>
          <w:p w14:paraId="6F5272F5" w14:textId="631B44A5" w:rsidR="006505C2" w:rsidRPr="00CD31BE" w:rsidRDefault="00747722" w:rsidP="00565CBA">
            <w:pPr>
              <w:spacing w:before="240" w:line="276" w:lineRule="auto"/>
              <w:rPr>
                <w:rFonts w:ascii="Verdana" w:hAnsi="Verdana"/>
                <w:b/>
              </w:rPr>
            </w:pPr>
            <w:r>
              <w:rPr>
                <w:rFonts w:ascii="Verdana" w:hAnsi="Verdana"/>
                <w:b/>
              </w:rPr>
              <w:t>8</w:t>
            </w:r>
            <w:r w:rsidR="006505C2">
              <w:rPr>
                <w:rFonts w:ascii="Verdana" w:hAnsi="Verdana"/>
                <w:b/>
              </w:rPr>
              <w:t>.4</w:t>
            </w:r>
          </w:p>
        </w:tc>
        <w:tc>
          <w:tcPr>
            <w:tcW w:w="7782" w:type="dxa"/>
          </w:tcPr>
          <w:p w14:paraId="49110D20" w14:textId="1549791D" w:rsidR="006505C2" w:rsidRPr="00CD31BE" w:rsidRDefault="006F7F0F" w:rsidP="00565CBA">
            <w:pPr>
              <w:spacing w:before="240" w:line="276" w:lineRule="auto"/>
              <w:rPr>
                <w:rFonts w:ascii="Verdana" w:hAnsi="Verdana"/>
                <w:b/>
              </w:rPr>
            </w:pPr>
            <w:r>
              <w:rPr>
                <w:rFonts w:ascii="Verdana" w:hAnsi="Verdana"/>
                <w:b/>
              </w:rPr>
              <w:t>The E</w:t>
            </w:r>
            <w:r w:rsidR="006505C2" w:rsidRPr="00CD31BE">
              <w:rPr>
                <w:rFonts w:ascii="Verdana" w:hAnsi="Verdana"/>
                <w:b/>
              </w:rPr>
              <w:t>xamination</w:t>
            </w:r>
          </w:p>
        </w:tc>
      </w:tr>
      <w:tr w:rsidR="006505C2" w:rsidRPr="007214DB" w14:paraId="7A85BD2E" w14:textId="77777777" w:rsidTr="006505C2">
        <w:tc>
          <w:tcPr>
            <w:tcW w:w="9016" w:type="dxa"/>
            <w:gridSpan w:val="2"/>
          </w:tcPr>
          <w:p w14:paraId="37A2C5A9" w14:textId="77777777" w:rsidR="006505C2" w:rsidRPr="007214DB" w:rsidRDefault="006505C2" w:rsidP="00565CBA">
            <w:pPr>
              <w:spacing w:before="240" w:line="276" w:lineRule="auto"/>
              <w:rPr>
                <w:rFonts w:ascii="Verdana" w:hAnsi="Verdana"/>
                <w:i/>
              </w:rPr>
            </w:pPr>
            <w:r w:rsidRPr="007214DB">
              <w:rPr>
                <w:rFonts w:ascii="Verdana" w:hAnsi="Verdana"/>
                <w:i/>
              </w:rPr>
              <w:t>Examination of the thesis</w:t>
            </w:r>
          </w:p>
        </w:tc>
      </w:tr>
      <w:tr w:rsidR="006505C2" w:rsidRPr="00371781" w14:paraId="24B07003" w14:textId="77777777" w:rsidTr="00CE6F78">
        <w:tc>
          <w:tcPr>
            <w:tcW w:w="1234" w:type="dxa"/>
          </w:tcPr>
          <w:p w14:paraId="77B79747" w14:textId="40F9DCD5"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.4.1</w:t>
            </w:r>
          </w:p>
        </w:tc>
        <w:tc>
          <w:tcPr>
            <w:tcW w:w="7782" w:type="dxa"/>
          </w:tcPr>
          <w:p w14:paraId="59336B83" w14:textId="3D5338FF" w:rsidR="006505C2" w:rsidRPr="00371781" w:rsidRDefault="006505C2" w:rsidP="00B636A6">
            <w:pPr>
              <w:spacing w:before="240" w:line="276" w:lineRule="auto"/>
              <w:rPr>
                <w:rFonts w:ascii="Verdana" w:hAnsi="Verdana"/>
              </w:rPr>
            </w:pPr>
            <w:r>
              <w:rPr>
                <w:rFonts w:ascii="Verdana" w:hAnsi="Verdana"/>
              </w:rPr>
              <w:t xml:space="preserve">Each examiner will read and examine the thesis and complete an independent preliminary report. The report will: (1) confirm whether the thesis provisionally satisfies the requirements of the award and (2) where possible make an appropriate provisional recommendation subject to performance of the candidate in the viva voce examination. Independent preliminary reports must be submitted to the Secretary of the </w:t>
            </w:r>
            <w:r w:rsidR="00B636A6">
              <w:rPr>
                <w:rFonts w:ascii="Verdana" w:hAnsi="Verdana"/>
              </w:rPr>
              <w:t>RDC</w:t>
            </w:r>
            <w:r>
              <w:rPr>
                <w:rFonts w:ascii="Verdana" w:hAnsi="Verdana"/>
              </w:rPr>
              <w:t xml:space="preserve"> before the viva and where possible, at least 10 days in advance.</w:t>
            </w:r>
          </w:p>
        </w:tc>
      </w:tr>
      <w:tr w:rsidR="006505C2" w:rsidRPr="00371781" w14:paraId="3AC92A25" w14:textId="77777777" w:rsidTr="00CE6F78">
        <w:tc>
          <w:tcPr>
            <w:tcW w:w="1234" w:type="dxa"/>
          </w:tcPr>
          <w:p w14:paraId="1FC5DA64" w14:textId="7C3FAD1B" w:rsidR="006505C2" w:rsidRPr="00371781"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.4.2</w:t>
            </w:r>
          </w:p>
        </w:tc>
        <w:tc>
          <w:tcPr>
            <w:tcW w:w="7782" w:type="dxa"/>
          </w:tcPr>
          <w:p w14:paraId="0457E3C2" w14:textId="4B2AB15D" w:rsidR="006505C2" w:rsidRDefault="006505C2" w:rsidP="00B636A6">
            <w:pPr>
              <w:spacing w:before="240" w:line="276" w:lineRule="auto"/>
              <w:rPr>
                <w:rFonts w:ascii="Verdana" w:hAnsi="Verdana"/>
              </w:rPr>
            </w:pPr>
            <w:r>
              <w:rPr>
                <w:rFonts w:ascii="Verdana" w:hAnsi="Verdana"/>
              </w:rPr>
              <w:t xml:space="preserve">Where the examiners agree that the thesis is so unsatisfactory that there would be no useful purpose in proceeding to viva voce examination, and where the candidate has sufficient time left within their registration period, the examiners may recommend that the </w:t>
            </w:r>
            <w:r w:rsidR="00B636A6">
              <w:rPr>
                <w:rFonts w:ascii="Verdana" w:hAnsi="Verdana"/>
              </w:rPr>
              <w:t>RDC</w:t>
            </w:r>
            <w:r>
              <w:rPr>
                <w:rFonts w:ascii="Verdana" w:hAnsi="Verdana"/>
              </w:rPr>
              <w:t xml:space="preserve"> postpone the examination and return the thesis for further work. In such cases, the examiners will provide written guidance for the candidate concerning the deficiencies in the thesis.</w:t>
            </w:r>
          </w:p>
        </w:tc>
      </w:tr>
      <w:tr w:rsidR="006505C2" w:rsidRPr="00371781" w14:paraId="25036979" w14:textId="77777777" w:rsidTr="00CE6F78">
        <w:tc>
          <w:tcPr>
            <w:tcW w:w="1234" w:type="dxa"/>
          </w:tcPr>
          <w:p w14:paraId="5262AEC6" w14:textId="0326910F"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.4.3</w:t>
            </w:r>
          </w:p>
        </w:tc>
        <w:tc>
          <w:tcPr>
            <w:tcW w:w="7782" w:type="dxa"/>
          </w:tcPr>
          <w:p w14:paraId="2ED7B9E6" w14:textId="77777777" w:rsidR="006505C2" w:rsidRDefault="006505C2" w:rsidP="00565CBA">
            <w:pPr>
              <w:spacing w:before="240" w:line="276" w:lineRule="auto"/>
              <w:rPr>
                <w:rFonts w:ascii="Verdana" w:hAnsi="Verdana"/>
              </w:rPr>
            </w:pPr>
            <w:r>
              <w:rPr>
                <w:rFonts w:ascii="Verdana" w:hAnsi="Verdana"/>
              </w:rPr>
              <w:t>A candidate will not fail outright without holding a viva voce examination.</w:t>
            </w:r>
          </w:p>
        </w:tc>
      </w:tr>
      <w:tr w:rsidR="006505C2" w:rsidRPr="00371781" w14:paraId="7800F960" w14:textId="77777777" w:rsidTr="006505C2">
        <w:tc>
          <w:tcPr>
            <w:tcW w:w="9016" w:type="dxa"/>
            <w:gridSpan w:val="2"/>
          </w:tcPr>
          <w:p w14:paraId="0EF21449" w14:textId="77777777" w:rsidR="006505C2" w:rsidRPr="007214DB" w:rsidRDefault="006505C2" w:rsidP="00565CBA">
            <w:pPr>
              <w:spacing w:before="240" w:line="276" w:lineRule="auto"/>
              <w:rPr>
                <w:rFonts w:ascii="Verdana" w:hAnsi="Verdana"/>
                <w:i/>
              </w:rPr>
            </w:pPr>
            <w:r w:rsidRPr="007214DB">
              <w:rPr>
                <w:rFonts w:ascii="Verdana" w:hAnsi="Verdana"/>
                <w:i/>
              </w:rPr>
              <w:t>Viva voce examination</w:t>
            </w:r>
          </w:p>
        </w:tc>
      </w:tr>
      <w:tr w:rsidR="006505C2" w:rsidRPr="00371781" w14:paraId="0BCC6A5E" w14:textId="77777777" w:rsidTr="00CE6F78">
        <w:tc>
          <w:tcPr>
            <w:tcW w:w="1234" w:type="dxa"/>
          </w:tcPr>
          <w:p w14:paraId="586BD54E" w14:textId="4B9473AC" w:rsidR="006505C2" w:rsidRDefault="00747722" w:rsidP="00565CBA">
            <w:pPr>
              <w:spacing w:before="240" w:line="276" w:lineRule="auto"/>
              <w:rPr>
                <w:rFonts w:ascii="Verdana" w:hAnsi="Verdana"/>
              </w:rPr>
            </w:pPr>
            <w:r>
              <w:rPr>
                <w:rFonts w:ascii="Verdana" w:hAnsi="Verdana"/>
              </w:rPr>
              <w:t>8</w:t>
            </w:r>
            <w:r w:rsidR="006505C2">
              <w:rPr>
                <w:rFonts w:ascii="Verdana" w:hAnsi="Verdana"/>
              </w:rPr>
              <w:t>.4.4</w:t>
            </w:r>
          </w:p>
        </w:tc>
        <w:tc>
          <w:tcPr>
            <w:tcW w:w="7782" w:type="dxa"/>
          </w:tcPr>
          <w:p w14:paraId="3BE2EDDF" w14:textId="77777777" w:rsidR="006505C2" w:rsidRDefault="006505C2" w:rsidP="00565CBA">
            <w:pPr>
              <w:spacing w:before="240" w:line="276" w:lineRule="auto"/>
              <w:rPr>
                <w:rFonts w:ascii="Verdana" w:hAnsi="Verdana"/>
              </w:rPr>
            </w:pPr>
            <w:r>
              <w:rPr>
                <w:rFonts w:ascii="Verdana" w:hAnsi="Verdana"/>
              </w:rPr>
              <w:t>A candidate shall take no part in the arrangement of their viva voce examination, nor should they discuss their thesis with their appointed examiners prior to their viva examination.</w:t>
            </w:r>
          </w:p>
        </w:tc>
      </w:tr>
      <w:tr w:rsidR="006505C2" w:rsidRPr="00371781" w14:paraId="41653E27" w14:textId="77777777" w:rsidTr="00CE6F78">
        <w:tc>
          <w:tcPr>
            <w:tcW w:w="1234" w:type="dxa"/>
          </w:tcPr>
          <w:p w14:paraId="3C195045" w14:textId="5ACD3E4E"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.4.5</w:t>
            </w:r>
          </w:p>
        </w:tc>
        <w:tc>
          <w:tcPr>
            <w:tcW w:w="7782" w:type="dxa"/>
          </w:tcPr>
          <w:p w14:paraId="322942C8" w14:textId="3A1B72A6" w:rsidR="006505C2" w:rsidRDefault="006505C2" w:rsidP="00565CBA">
            <w:pPr>
              <w:spacing w:before="240" w:line="276" w:lineRule="auto"/>
              <w:rPr>
                <w:rFonts w:ascii="Verdana" w:hAnsi="Verdana"/>
              </w:rPr>
            </w:pPr>
            <w:r>
              <w:rPr>
                <w:rFonts w:ascii="Verdana" w:hAnsi="Verdana"/>
              </w:rPr>
              <w:t xml:space="preserve">All viva voce examinations will normally take place at the University and within six months of the date of submission of the thesis. Where there are exceptional circumstances, the </w:t>
            </w:r>
            <w:r w:rsidR="00B636A6">
              <w:rPr>
                <w:rFonts w:ascii="Verdana" w:hAnsi="Verdana"/>
              </w:rPr>
              <w:t>RDC</w:t>
            </w:r>
            <w:r>
              <w:rPr>
                <w:rFonts w:ascii="Verdana" w:hAnsi="Verdana"/>
              </w:rPr>
              <w:t xml:space="preserve"> may approve that a viva voce examination is conducted off-campus, or by electronic means. The Director of Studies must seek approval for this at the time of appointment of examiners, or as soon as possible after the need becomes apparent.</w:t>
            </w:r>
          </w:p>
          <w:p w14:paraId="73F3B2B8" w14:textId="77777777" w:rsidR="006505C2" w:rsidRDefault="006505C2" w:rsidP="00565CBA">
            <w:pPr>
              <w:spacing w:before="240" w:line="276" w:lineRule="auto"/>
              <w:rPr>
                <w:rFonts w:ascii="Verdana" w:hAnsi="Verdana"/>
              </w:rPr>
            </w:pPr>
            <w:r>
              <w:rPr>
                <w:rFonts w:ascii="Verdana" w:hAnsi="Verdana"/>
              </w:rPr>
              <w:t>Where the request involves a proposal for one or more participants to attend the viva by approved electronic means, the Director of Studies must include the following:</w:t>
            </w:r>
          </w:p>
          <w:p w14:paraId="671C224B" w14:textId="77777777" w:rsidR="006505C2" w:rsidRDefault="006505C2" w:rsidP="00565CBA">
            <w:pPr>
              <w:pStyle w:val="ListParagraph"/>
              <w:numPr>
                <w:ilvl w:val="0"/>
                <w:numId w:val="1"/>
              </w:numPr>
              <w:spacing w:before="240" w:line="276" w:lineRule="auto"/>
              <w:rPr>
                <w:rFonts w:ascii="Verdana" w:hAnsi="Verdana"/>
              </w:rPr>
            </w:pPr>
            <w:r>
              <w:rPr>
                <w:rFonts w:ascii="Verdana" w:hAnsi="Verdana"/>
              </w:rPr>
              <w:t>Written confirmation from all participants (including the candidate) that they have no objection to the viva voce being held, at an agreed time, by electronic means.</w:t>
            </w:r>
          </w:p>
          <w:p w14:paraId="3D5C955A" w14:textId="77777777" w:rsidR="006505C2" w:rsidRDefault="006505C2" w:rsidP="00565CBA">
            <w:pPr>
              <w:pStyle w:val="ListParagraph"/>
              <w:spacing w:before="240" w:line="276" w:lineRule="auto"/>
              <w:rPr>
                <w:rFonts w:ascii="Verdana" w:hAnsi="Verdana"/>
              </w:rPr>
            </w:pPr>
          </w:p>
          <w:p w14:paraId="23DA6C13" w14:textId="77777777" w:rsidR="006505C2" w:rsidRDefault="006505C2" w:rsidP="00565CBA">
            <w:pPr>
              <w:pStyle w:val="ListParagraph"/>
              <w:numPr>
                <w:ilvl w:val="0"/>
                <w:numId w:val="1"/>
              </w:numPr>
              <w:spacing w:before="240" w:line="276" w:lineRule="auto"/>
              <w:rPr>
                <w:rFonts w:ascii="Verdana" w:hAnsi="Verdana"/>
              </w:rPr>
            </w:pPr>
            <w:r>
              <w:rPr>
                <w:rFonts w:ascii="Verdana" w:hAnsi="Verdana"/>
              </w:rPr>
              <w:t>Written confirmation from the candidate that they waive any right to appeal against the examination outcome solely on the grounds of the use of the electronic medium or consequences arising from its use.</w:t>
            </w:r>
          </w:p>
          <w:p w14:paraId="0D70C83B" w14:textId="77777777" w:rsidR="006505C2" w:rsidRPr="00C83154" w:rsidRDefault="006505C2" w:rsidP="00565CBA">
            <w:pPr>
              <w:pStyle w:val="ListParagraph"/>
              <w:rPr>
                <w:rFonts w:ascii="Verdana" w:hAnsi="Verdana"/>
              </w:rPr>
            </w:pPr>
          </w:p>
          <w:p w14:paraId="3ABE432B" w14:textId="77777777" w:rsidR="006505C2" w:rsidRDefault="006505C2" w:rsidP="00565CBA">
            <w:pPr>
              <w:pStyle w:val="ListParagraph"/>
              <w:numPr>
                <w:ilvl w:val="0"/>
                <w:numId w:val="1"/>
              </w:numPr>
              <w:spacing w:before="240" w:line="276" w:lineRule="auto"/>
              <w:rPr>
                <w:rFonts w:ascii="Verdana" w:hAnsi="Verdana"/>
              </w:rPr>
            </w:pPr>
            <w:r w:rsidRPr="00C83154">
              <w:rPr>
                <w:rFonts w:ascii="Verdana" w:hAnsi="Verdana"/>
              </w:rPr>
              <w:t>Assurance that an appropriate senior, independent professional, who is able to identify and support the candidate, is present at the same location as the candidate during the examination.</w:t>
            </w:r>
          </w:p>
          <w:p w14:paraId="3023AA41" w14:textId="77777777" w:rsidR="006505C2" w:rsidRPr="00C83154" w:rsidRDefault="006505C2" w:rsidP="00565CBA">
            <w:pPr>
              <w:pStyle w:val="ListParagraph"/>
              <w:rPr>
                <w:rFonts w:ascii="Verdana" w:hAnsi="Verdana"/>
              </w:rPr>
            </w:pPr>
          </w:p>
          <w:p w14:paraId="63474D16" w14:textId="77777777" w:rsidR="006505C2" w:rsidRPr="00C83154" w:rsidRDefault="006505C2" w:rsidP="00565CBA">
            <w:pPr>
              <w:pStyle w:val="ListParagraph"/>
              <w:numPr>
                <w:ilvl w:val="0"/>
                <w:numId w:val="1"/>
              </w:numPr>
              <w:spacing w:before="240" w:line="276" w:lineRule="auto"/>
              <w:rPr>
                <w:rFonts w:ascii="Verdana" w:hAnsi="Verdana"/>
              </w:rPr>
            </w:pPr>
            <w:r w:rsidRPr="00C83154">
              <w:rPr>
                <w:rFonts w:ascii="Verdana" w:hAnsi="Verdana"/>
              </w:rPr>
              <w:t xml:space="preserve">Assurance that all participants will attend the examination via an approved video-conferencing facility and that any </w:t>
            </w:r>
            <w:r w:rsidRPr="00C83154">
              <w:rPr>
                <w:rFonts w:ascii="Verdana" w:hAnsi="Verdana"/>
              </w:rPr>
              <w:lastRenderedPageBreak/>
              <w:t>necessary technical support identified in advance will be available.</w:t>
            </w:r>
          </w:p>
        </w:tc>
      </w:tr>
      <w:tr w:rsidR="006505C2" w:rsidRPr="00371781" w14:paraId="65673284" w14:textId="77777777" w:rsidTr="00CE6F78">
        <w:tc>
          <w:tcPr>
            <w:tcW w:w="1234" w:type="dxa"/>
          </w:tcPr>
          <w:p w14:paraId="640E2CFE" w14:textId="532C45D2" w:rsidR="006505C2" w:rsidRPr="00371781"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.4.6</w:t>
            </w:r>
          </w:p>
        </w:tc>
        <w:tc>
          <w:tcPr>
            <w:tcW w:w="7782" w:type="dxa"/>
          </w:tcPr>
          <w:p w14:paraId="0EE0E96A" w14:textId="7E8EF97D" w:rsidR="006505C2" w:rsidRPr="00371781" w:rsidRDefault="006505C2" w:rsidP="00AB23C1">
            <w:pPr>
              <w:spacing w:before="240" w:line="276" w:lineRule="auto"/>
              <w:rPr>
                <w:rFonts w:ascii="Verdana" w:hAnsi="Verdana"/>
              </w:rPr>
            </w:pPr>
            <w:r>
              <w:rPr>
                <w:rFonts w:ascii="Verdana" w:hAnsi="Verdana"/>
              </w:rPr>
              <w:t xml:space="preserve">A Director of Studies and / or Supervisor may be present at the viva voce examination, if the </w:t>
            </w:r>
            <w:r w:rsidR="00AB23C1">
              <w:rPr>
                <w:rFonts w:ascii="Verdana" w:hAnsi="Verdana"/>
              </w:rPr>
              <w:t xml:space="preserve">candidate </w:t>
            </w:r>
            <w:r>
              <w:rPr>
                <w:rFonts w:ascii="Verdana" w:hAnsi="Verdana"/>
              </w:rPr>
              <w:t>wishes them to, but they must not participate in the discussion unless asked by examiners to provide clarification on a specific matter.</w:t>
            </w:r>
          </w:p>
        </w:tc>
      </w:tr>
      <w:tr w:rsidR="006505C2" w:rsidRPr="00371781" w14:paraId="704ADB9B" w14:textId="77777777" w:rsidTr="00CE6F78">
        <w:tc>
          <w:tcPr>
            <w:tcW w:w="1234" w:type="dxa"/>
          </w:tcPr>
          <w:p w14:paraId="4309D5D5" w14:textId="0544BA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.4.7</w:t>
            </w:r>
          </w:p>
        </w:tc>
        <w:tc>
          <w:tcPr>
            <w:tcW w:w="7782" w:type="dxa"/>
          </w:tcPr>
          <w:p w14:paraId="6B5D2B16" w14:textId="07B46507" w:rsidR="006505C2" w:rsidRPr="00371781" w:rsidRDefault="006505C2" w:rsidP="002767C0">
            <w:pPr>
              <w:spacing w:before="240" w:line="276" w:lineRule="auto"/>
              <w:rPr>
                <w:rFonts w:ascii="Verdana" w:hAnsi="Verdana"/>
              </w:rPr>
            </w:pPr>
            <w:r>
              <w:rPr>
                <w:rFonts w:ascii="Verdana" w:hAnsi="Verdana"/>
              </w:rPr>
              <w:t xml:space="preserve">Examiners may inform the candidate of their recommendation to the </w:t>
            </w:r>
            <w:r w:rsidR="002767C0">
              <w:rPr>
                <w:rFonts w:ascii="Verdana" w:hAnsi="Verdana"/>
              </w:rPr>
              <w:t>RDC</w:t>
            </w:r>
            <w:r>
              <w:rPr>
                <w:rFonts w:ascii="Verdana" w:hAnsi="Verdana"/>
              </w:rPr>
              <w:t xml:space="preserve"> regarding the examination outcome. The </w:t>
            </w:r>
            <w:r w:rsidR="002767C0">
              <w:rPr>
                <w:rFonts w:ascii="Verdana" w:hAnsi="Verdana"/>
              </w:rPr>
              <w:t>RDC</w:t>
            </w:r>
            <w:r>
              <w:rPr>
                <w:rFonts w:ascii="Verdana" w:hAnsi="Verdana"/>
              </w:rPr>
              <w:t xml:space="preserve"> will make a decision on the reports and recommendation(s) of the Examiners in respect of the candidate. The power to confer the degree rests with the Academic Board of the University.</w:t>
            </w:r>
          </w:p>
        </w:tc>
      </w:tr>
      <w:tr w:rsidR="006505C2" w:rsidRPr="00371781" w14:paraId="01E1032B" w14:textId="77777777" w:rsidTr="00CE6F78">
        <w:tc>
          <w:tcPr>
            <w:tcW w:w="1234" w:type="dxa"/>
          </w:tcPr>
          <w:p w14:paraId="02D7C9D1" w14:textId="46DEC2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.4.8</w:t>
            </w:r>
          </w:p>
        </w:tc>
        <w:tc>
          <w:tcPr>
            <w:tcW w:w="7782" w:type="dxa"/>
          </w:tcPr>
          <w:p w14:paraId="2B65F7D2" w14:textId="43FD506A" w:rsidR="006505C2" w:rsidRPr="00371781" w:rsidRDefault="006505C2" w:rsidP="002767C0">
            <w:pPr>
              <w:spacing w:before="240" w:line="276" w:lineRule="auto"/>
              <w:rPr>
                <w:rFonts w:ascii="Verdana" w:hAnsi="Verdana"/>
              </w:rPr>
            </w:pPr>
            <w:r>
              <w:rPr>
                <w:rFonts w:ascii="Verdana" w:hAnsi="Verdana"/>
              </w:rPr>
              <w:t xml:space="preserve">At the request of the examiners, the </w:t>
            </w:r>
            <w:r w:rsidR="002767C0">
              <w:rPr>
                <w:rFonts w:ascii="Verdana" w:hAnsi="Verdana"/>
              </w:rPr>
              <w:t>RDC</w:t>
            </w:r>
            <w:r>
              <w:rPr>
                <w:rFonts w:ascii="Verdana" w:hAnsi="Verdana"/>
              </w:rPr>
              <w:t xml:space="preserve"> may approve an additional examination as part of the overall assessment. Where possible, this will take place within eight weeks of the viva voce examination. </w:t>
            </w:r>
          </w:p>
        </w:tc>
      </w:tr>
      <w:tr w:rsidR="006505C2" w:rsidRPr="00F60ED6" w14:paraId="1FB5ADA1" w14:textId="77777777" w:rsidTr="006505C2">
        <w:tc>
          <w:tcPr>
            <w:tcW w:w="9016" w:type="dxa"/>
            <w:gridSpan w:val="2"/>
          </w:tcPr>
          <w:p w14:paraId="304344DD" w14:textId="77777777" w:rsidR="006505C2" w:rsidRPr="00F60ED6" w:rsidRDefault="006505C2" w:rsidP="00565CBA">
            <w:pPr>
              <w:spacing w:before="240" w:line="276" w:lineRule="auto"/>
              <w:rPr>
                <w:rFonts w:ascii="Verdana" w:hAnsi="Verdana"/>
                <w:i/>
              </w:rPr>
            </w:pPr>
            <w:r w:rsidRPr="00F60ED6">
              <w:rPr>
                <w:rFonts w:ascii="Verdana" w:hAnsi="Verdana"/>
                <w:i/>
              </w:rPr>
              <w:t>Examination outcomes</w:t>
            </w:r>
          </w:p>
        </w:tc>
      </w:tr>
      <w:tr w:rsidR="006505C2" w:rsidRPr="00CD31BE" w14:paraId="6B2D0E4B" w14:textId="77777777" w:rsidTr="00CE6F78">
        <w:tc>
          <w:tcPr>
            <w:tcW w:w="1234" w:type="dxa"/>
          </w:tcPr>
          <w:p w14:paraId="17D2ADB7" w14:textId="0E1AF7AD" w:rsidR="006505C2" w:rsidRPr="00661F4B" w:rsidRDefault="00747722" w:rsidP="00565CBA">
            <w:pPr>
              <w:spacing w:before="240" w:line="276" w:lineRule="auto"/>
              <w:rPr>
                <w:rFonts w:ascii="Verdana" w:hAnsi="Verdana"/>
              </w:rPr>
            </w:pPr>
            <w:r>
              <w:rPr>
                <w:rFonts w:ascii="Verdana" w:hAnsi="Verdana"/>
              </w:rPr>
              <w:t>8</w:t>
            </w:r>
            <w:r w:rsidR="006505C2" w:rsidRPr="00661F4B">
              <w:rPr>
                <w:rFonts w:ascii="Verdana" w:hAnsi="Verdana"/>
              </w:rPr>
              <w:t>.4.9</w:t>
            </w:r>
          </w:p>
        </w:tc>
        <w:tc>
          <w:tcPr>
            <w:tcW w:w="7782" w:type="dxa"/>
          </w:tcPr>
          <w:p w14:paraId="085F101D" w14:textId="77777777" w:rsidR="006505C2" w:rsidRDefault="006505C2" w:rsidP="00565CBA">
            <w:pPr>
              <w:spacing w:before="240" w:line="276" w:lineRule="auto"/>
              <w:rPr>
                <w:rFonts w:ascii="Verdana" w:hAnsi="Verdana"/>
              </w:rPr>
            </w:pPr>
            <w:r w:rsidRPr="00FF3AC1">
              <w:rPr>
                <w:rFonts w:ascii="Verdana" w:hAnsi="Verdana"/>
              </w:rPr>
              <w:t xml:space="preserve">Following </w:t>
            </w:r>
            <w:r>
              <w:rPr>
                <w:rFonts w:ascii="Verdana" w:hAnsi="Verdana"/>
              </w:rPr>
              <w:t xml:space="preserve">the </w:t>
            </w:r>
            <w:r w:rsidRPr="00FF3AC1">
              <w:rPr>
                <w:rFonts w:ascii="Verdana" w:hAnsi="Verdana"/>
              </w:rPr>
              <w:t>completion of the examination, the following recommendations are available to examiners:</w:t>
            </w:r>
          </w:p>
          <w:p w14:paraId="41F9D8B7" w14:textId="77777777" w:rsidR="006505C2"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t>The candidate fulfils the criteria of the award for which they are registered.</w:t>
            </w:r>
          </w:p>
          <w:p w14:paraId="28FBB674" w14:textId="77777777" w:rsidR="006505C2" w:rsidRDefault="006505C2" w:rsidP="00565CBA">
            <w:pPr>
              <w:pStyle w:val="ListParagraph"/>
              <w:spacing w:before="240" w:line="276" w:lineRule="auto"/>
              <w:rPr>
                <w:rFonts w:ascii="Verdana" w:hAnsi="Verdana"/>
              </w:rPr>
            </w:pPr>
            <w:r>
              <w:rPr>
                <w:rFonts w:ascii="Verdana" w:hAnsi="Verdana"/>
              </w:rPr>
              <w:t>Examiners may recommend the candidate is awarded their degree:</w:t>
            </w:r>
          </w:p>
          <w:p w14:paraId="5B934F0A" w14:textId="77777777" w:rsidR="006505C2" w:rsidRDefault="006505C2" w:rsidP="00565CBA">
            <w:pPr>
              <w:pStyle w:val="ListParagraph"/>
              <w:spacing w:before="240" w:line="276" w:lineRule="auto"/>
              <w:rPr>
                <w:rFonts w:ascii="Verdana" w:hAnsi="Verdana"/>
              </w:rPr>
            </w:pPr>
          </w:p>
          <w:p w14:paraId="3D4C16BD" w14:textId="77777777" w:rsidR="006505C2" w:rsidRDefault="006505C2" w:rsidP="00565CBA">
            <w:pPr>
              <w:pStyle w:val="ListParagraph"/>
              <w:numPr>
                <w:ilvl w:val="0"/>
                <w:numId w:val="9"/>
              </w:numPr>
              <w:spacing w:before="240" w:line="276" w:lineRule="auto"/>
              <w:rPr>
                <w:rFonts w:ascii="Verdana" w:hAnsi="Verdana"/>
              </w:rPr>
            </w:pPr>
            <w:r>
              <w:rPr>
                <w:rFonts w:ascii="Verdana" w:hAnsi="Verdana"/>
              </w:rPr>
              <w:t>With no corrections or amendments required</w:t>
            </w:r>
          </w:p>
          <w:p w14:paraId="2B111DEA" w14:textId="77777777" w:rsidR="006505C2" w:rsidRDefault="006505C2" w:rsidP="00565CBA">
            <w:pPr>
              <w:pStyle w:val="ListParagraph"/>
              <w:numPr>
                <w:ilvl w:val="0"/>
                <w:numId w:val="9"/>
              </w:numPr>
              <w:spacing w:before="240" w:line="276" w:lineRule="auto"/>
              <w:rPr>
                <w:rFonts w:ascii="Verdana" w:hAnsi="Verdana"/>
              </w:rPr>
            </w:pPr>
            <w:r>
              <w:rPr>
                <w:rFonts w:ascii="Verdana" w:hAnsi="Verdana"/>
              </w:rPr>
              <w:t xml:space="preserve">Subject to </w:t>
            </w:r>
            <w:r w:rsidRPr="00FF3AC1">
              <w:rPr>
                <w:rFonts w:ascii="Verdana" w:hAnsi="Verdana"/>
                <w:u w:val="single"/>
              </w:rPr>
              <w:t>minor / major amendments</w:t>
            </w:r>
            <w:r>
              <w:rPr>
                <w:rFonts w:ascii="Verdana" w:hAnsi="Verdana"/>
              </w:rPr>
              <w:t xml:space="preserve"> as indicated by the examiners</w:t>
            </w:r>
          </w:p>
          <w:p w14:paraId="4AB557E6" w14:textId="77777777" w:rsidR="006505C2" w:rsidRDefault="006505C2" w:rsidP="00565CBA">
            <w:pPr>
              <w:pStyle w:val="ListParagraph"/>
              <w:spacing w:before="240" w:line="276" w:lineRule="auto"/>
              <w:ind w:left="1440"/>
              <w:rPr>
                <w:rFonts w:ascii="Verdana" w:hAnsi="Verdana"/>
              </w:rPr>
            </w:pPr>
          </w:p>
          <w:p w14:paraId="29F9EDBE" w14:textId="77777777" w:rsidR="006505C2" w:rsidRPr="0071787F"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t>The candidate does not currently fulfil the criteria for the award for which they are registered.</w:t>
            </w:r>
          </w:p>
          <w:p w14:paraId="74226E08" w14:textId="77777777" w:rsidR="006505C2" w:rsidRDefault="006505C2" w:rsidP="00565CBA">
            <w:pPr>
              <w:pStyle w:val="ListParagraph"/>
              <w:spacing w:before="240" w:line="276" w:lineRule="auto"/>
              <w:rPr>
                <w:rFonts w:ascii="Verdana" w:hAnsi="Verdana"/>
              </w:rPr>
            </w:pPr>
            <w:r>
              <w:rPr>
                <w:rFonts w:ascii="Verdana" w:hAnsi="Verdana"/>
              </w:rPr>
              <w:t>The submission displays significant deficiencies of content and / or presentation in areas specified by the examiners:</w:t>
            </w:r>
          </w:p>
          <w:p w14:paraId="67E42B34" w14:textId="77777777" w:rsidR="006505C2" w:rsidRDefault="006505C2" w:rsidP="00565CBA">
            <w:pPr>
              <w:pStyle w:val="ListParagraph"/>
              <w:spacing w:before="240" w:line="276" w:lineRule="auto"/>
              <w:rPr>
                <w:rFonts w:ascii="Verdana" w:hAnsi="Verdana"/>
              </w:rPr>
            </w:pPr>
          </w:p>
          <w:p w14:paraId="375A654C"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The candidate is permitted to revise and resubmit for the award and be re-examined</w:t>
            </w:r>
          </w:p>
          <w:p w14:paraId="21ECF4AB"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The candidate is offered a lower award / offered a lower award subject to minor / major amendments as indicated by the examiners</w:t>
            </w:r>
          </w:p>
          <w:p w14:paraId="1A7318B8" w14:textId="77777777" w:rsidR="006505C2" w:rsidRDefault="006505C2" w:rsidP="00565CBA">
            <w:pPr>
              <w:pStyle w:val="ListParagraph"/>
              <w:numPr>
                <w:ilvl w:val="0"/>
                <w:numId w:val="10"/>
              </w:numPr>
              <w:spacing w:before="240" w:line="276" w:lineRule="auto"/>
              <w:rPr>
                <w:rFonts w:ascii="Verdana" w:hAnsi="Verdana"/>
              </w:rPr>
            </w:pPr>
            <w:r>
              <w:rPr>
                <w:rFonts w:ascii="Verdana" w:hAnsi="Verdana"/>
              </w:rPr>
              <w:t xml:space="preserve">The candidate is permitted to revise and resubmit for a lower award and be re-examined </w:t>
            </w:r>
          </w:p>
          <w:p w14:paraId="4C880117" w14:textId="77777777" w:rsidR="006505C2" w:rsidRDefault="006505C2" w:rsidP="00565CBA">
            <w:pPr>
              <w:pStyle w:val="ListParagraph"/>
              <w:spacing w:before="240" w:line="276" w:lineRule="auto"/>
              <w:ind w:left="1440"/>
              <w:rPr>
                <w:rFonts w:ascii="Verdana" w:hAnsi="Verdana"/>
              </w:rPr>
            </w:pPr>
          </w:p>
          <w:p w14:paraId="189EBCAE" w14:textId="77777777" w:rsidR="006505C2" w:rsidRDefault="006505C2" w:rsidP="00565CBA">
            <w:pPr>
              <w:pStyle w:val="ListParagraph"/>
              <w:numPr>
                <w:ilvl w:val="0"/>
                <w:numId w:val="8"/>
              </w:numPr>
              <w:spacing w:before="240" w:line="276" w:lineRule="auto"/>
              <w:rPr>
                <w:rFonts w:ascii="Verdana" w:hAnsi="Verdana"/>
                <w:u w:val="single"/>
              </w:rPr>
            </w:pPr>
            <w:r w:rsidRPr="00FF3AC1">
              <w:rPr>
                <w:rFonts w:ascii="Verdana" w:hAnsi="Verdana"/>
                <w:u w:val="single"/>
              </w:rPr>
              <w:lastRenderedPageBreak/>
              <w:t>Degree not awarded.</w:t>
            </w:r>
          </w:p>
          <w:p w14:paraId="1CB91337" w14:textId="77777777" w:rsidR="006505C2" w:rsidRPr="0071787F" w:rsidRDefault="006505C2" w:rsidP="00565CBA">
            <w:pPr>
              <w:pStyle w:val="ListParagraph"/>
              <w:spacing w:before="240" w:line="276" w:lineRule="auto"/>
              <w:rPr>
                <w:rFonts w:ascii="Verdana" w:hAnsi="Verdana"/>
              </w:rPr>
            </w:pPr>
            <w:r>
              <w:rPr>
                <w:rFonts w:ascii="Verdana" w:hAnsi="Verdana"/>
              </w:rPr>
              <w:t>The candidate is not awarded the degree and is not permitted to be re-examined.</w:t>
            </w:r>
          </w:p>
          <w:p w14:paraId="0322DAB5" w14:textId="77777777" w:rsidR="006505C2" w:rsidRPr="00FF3AC1" w:rsidRDefault="006505C2" w:rsidP="00565CBA">
            <w:pPr>
              <w:pStyle w:val="ListParagraph"/>
              <w:spacing w:before="240" w:line="276" w:lineRule="auto"/>
              <w:rPr>
                <w:rFonts w:ascii="Verdana" w:hAnsi="Verdana"/>
                <w:u w:val="single"/>
              </w:rPr>
            </w:pPr>
          </w:p>
        </w:tc>
      </w:tr>
      <w:tr w:rsidR="006505C2" w:rsidRPr="00371781" w14:paraId="4049CE96" w14:textId="77777777" w:rsidTr="00CE6F78">
        <w:tc>
          <w:tcPr>
            <w:tcW w:w="1234" w:type="dxa"/>
          </w:tcPr>
          <w:p w14:paraId="3A8A4A76" w14:textId="451BA113" w:rsidR="006505C2" w:rsidRDefault="00747722" w:rsidP="00565CBA">
            <w:pPr>
              <w:spacing w:before="240" w:line="276" w:lineRule="auto"/>
              <w:rPr>
                <w:rFonts w:ascii="Verdana" w:hAnsi="Verdana"/>
              </w:rPr>
            </w:pPr>
            <w:r>
              <w:rPr>
                <w:rFonts w:ascii="Verdana" w:hAnsi="Verdana"/>
              </w:rPr>
              <w:lastRenderedPageBreak/>
              <w:t>8</w:t>
            </w:r>
            <w:r w:rsidR="006505C2">
              <w:rPr>
                <w:rFonts w:ascii="Verdana" w:hAnsi="Verdana"/>
              </w:rPr>
              <w:t>.4.10</w:t>
            </w:r>
          </w:p>
        </w:tc>
        <w:tc>
          <w:tcPr>
            <w:tcW w:w="7782" w:type="dxa"/>
          </w:tcPr>
          <w:p w14:paraId="66575AF8" w14:textId="1C8AE244" w:rsidR="006505C2" w:rsidRDefault="006505C2" w:rsidP="002767C0">
            <w:pPr>
              <w:spacing w:before="240" w:line="276" w:lineRule="auto"/>
              <w:rPr>
                <w:rFonts w:ascii="Verdana" w:hAnsi="Verdana"/>
              </w:rPr>
            </w:pPr>
            <w:r>
              <w:rPr>
                <w:rFonts w:ascii="Verdana" w:hAnsi="Verdana"/>
              </w:rPr>
              <w:t xml:space="preserve">Following the viva voce examination, Examiners will submit a joint report and recommendation to the Secretary of the </w:t>
            </w:r>
            <w:r w:rsidR="002767C0">
              <w:rPr>
                <w:rFonts w:ascii="Verdana" w:hAnsi="Verdana"/>
              </w:rPr>
              <w:t>RDC</w:t>
            </w:r>
            <w:r>
              <w:rPr>
                <w:rFonts w:ascii="Verdana" w:hAnsi="Verdana"/>
              </w:rPr>
              <w:t xml:space="preserve">. The preliminary reports on the thesis and the joint recommendation of Examiners, taken together, should provide sufficiently detailed comments on the scope and quality of the work to enable the </w:t>
            </w:r>
            <w:r w:rsidR="002767C0">
              <w:rPr>
                <w:rFonts w:ascii="Verdana" w:hAnsi="Verdana"/>
              </w:rPr>
              <w:t>RDC</w:t>
            </w:r>
            <w:r>
              <w:rPr>
                <w:rFonts w:ascii="Verdana" w:hAnsi="Verdana"/>
              </w:rPr>
              <w:t xml:space="preserve"> to ensure that the outcome chosen is correct. </w:t>
            </w:r>
          </w:p>
        </w:tc>
      </w:tr>
      <w:tr w:rsidR="006505C2" w:rsidRPr="00CD31BE" w14:paraId="12D093FB" w14:textId="77777777" w:rsidTr="00CE6F78">
        <w:tc>
          <w:tcPr>
            <w:tcW w:w="1234" w:type="dxa"/>
          </w:tcPr>
          <w:p w14:paraId="6A8718F2" w14:textId="65AE6AD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.4.11</w:t>
            </w:r>
          </w:p>
        </w:tc>
        <w:tc>
          <w:tcPr>
            <w:tcW w:w="7782" w:type="dxa"/>
          </w:tcPr>
          <w:p w14:paraId="5BD4EE8E" w14:textId="77777777" w:rsidR="006505C2" w:rsidRPr="00BE5318" w:rsidRDefault="006505C2" w:rsidP="00565CBA">
            <w:pPr>
              <w:spacing w:before="240" w:line="276" w:lineRule="auto"/>
              <w:rPr>
                <w:rFonts w:ascii="Verdana" w:hAnsi="Verdana"/>
              </w:rPr>
            </w:pPr>
            <w:r>
              <w:rPr>
                <w:rFonts w:ascii="Verdana" w:hAnsi="Verdana"/>
              </w:rPr>
              <w:t xml:space="preserve">Where the examiners recommend an outcome of ‘award subject to </w:t>
            </w:r>
            <w:r w:rsidRPr="00BE5318">
              <w:rPr>
                <w:rFonts w:ascii="Verdana" w:hAnsi="Verdana"/>
                <w:u w:val="single"/>
              </w:rPr>
              <w:t>minor amendments</w:t>
            </w:r>
            <w:r>
              <w:rPr>
                <w:rFonts w:ascii="Verdana" w:hAnsi="Verdana"/>
              </w:rPr>
              <w:t xml:space="preserve">’ this will normally involve re-presenting or restructuring existing text only and will not normally involve new work. Minor amendments are expected to be completed within a </w:t>
            </w:r>
            <w:r w:rsidRPr="00365471">
              <w:rPr>
                <w:rFonts w:ascii="Verdana" w:hAnsi="Verdana"/>
                <w:u w:val="single"/>
              </w:rPr>
              <w:t>maximum period of three months</w:t>
            </w:r>
            <w:r>
              <w:rPr>
                <w:rFonts w:ascii="Verdana" w:hAnsi="Verdana"/>
              </w:rPr>
              <w:t xml:space="preserve"> to the satisfaction of the internal and / or external examiner(s).</w:t>
            </w:r>
          </w:p>
        </w:tc>
      </w:tr>
      <w:tr w:rsidR="006505C2" w:rsidRPr="00CD31BE" w14:paraId="7DADEF66" w14:textId="77777777" w:rsidTr="00CE6F78">
        <w:tc>
          <w:tcPr>
            <w:tcW w:w="1234" w:type="dxa"/>
          </w:tcPr>
          <w:p w14:paraId="66C9C837" w14:textId="7563D80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.4.12</w:t>
            </w:r>
          </w:p>
        </w:tc>
        <w:tc>
          <w:tcPr>
            <w:tcW w:w="7782" w:type="dxa"/>
          </w:tcPr>
          <w:p w14:paraId="6612E37C" w14:textId="77777777" w:rsidR="006505C2" w:rsidRDefault="006505C2" w:rsidP="00565CBA">
            <w:pPr>
              <w:spacing w:before="240" w:line="276" w:lineRule="auto"/>
              <w:rPr>
                <w:rFonts w:ascii="Verdana" w:hAnsi="Verdana"/>
              </w:rPr>
            </w:pPr>
            <w:r>
              <w:rPr>
                <w:rFonts w:ascii="Verdana" w:hAnsi="Verdana"/>
              </w:rPr>
              <w:t xml:space="preserve">Where the examiners recommend an outcome of ‘award subject to </w:t>
            </w:r>
            <w:r w:rsidRPr="00C54179">
              <w:rPr>
                <w:rFonts w:ascii="Verdana" w:hAnsi="Verdana"/>
                <w:u w:val="single"/>
              </w:rPr>
              <w:t>major amendments</w:t>
            </w:r>
            <w:r>
              <w:rPr>
                <w:rFonts w:ascii="Verdana" w:hAnsi="Verdana"/>
              </w:rPr>
              <w:t xml:space="preserve">’, whilst the candidate will have met the criteria for the award, some new work may be required in order for the thesis to reflect the quality of the research undertaken. This may include limited additional new research and analysis / re-writing of sections of text. Major amendments are expected to be completed within a </w:t>
            </w:r>
            <w:r w:rsidRPr="00365471">
              <w:rPr>
                <w:rFonts w:ascii="Verdana" w:hAnsi="Verdana"/>
                <w:u w:val="single"/>
              </w:rPr>
              <w:t>maximum period of six months</w:t>
            </w:r>
            <w:r>
              <w:rPr>
                <w:rFonts w:ascii="Verdana" w:hAnsi="Verdana"/>
              </w:rPr>
              <w:t xml:space="preserve"> to the satisfaction of the internal and / or external examiner(s). </w:t>
            </w:r>
          </w:p>
        </w:tc>
      </w:tr>
      <w:tr w:rsidR="006505C2" w:rsidRPr="00CD31BE" w14:paraId="6723BAA7" w14:textId="77777777" w:rsidTr="00CE6F78">
        <w:tc>
          <w:tcPr>
            <w:tcW w:w="1234" w:type="dxa"/>
          </w:tcPr>
          <w:p w14:paraId="14C616B7" w14:textId="53097A83"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.4.13</w:t>
            </w:r>
          </w:p>
        </w:tc>
        <w:tc>
          <w:tcPr>
            <w:tcW w:w="7782" w:type="dxa"/>
          </w:tcPr>
          <w:p w14:paraId="0E622B4C" w14:textId="77777777" w:rsidR="006505C2" w:rsidRDefault="006505C2" w:rsidP="00565CBA">
            <w:pPr>
              <w:spacing w:before="240" w:line="276" w:lineRule="auto"/>
              <w:rPr>
                <w:rFonts w:ascii="Verdana" w:hAnsi="Verdana"/>
              </w:rPr>
            </w:pPr>
            <w:r>
              <w:rPr>
                <w:rFonts w:ascii="Verdana" w:hAnsi="Verdana"/>
              </w:rPr>
              <w:t xml:space="preserve">Where the candidate does not currently fulfil the criteria for the award but with substantial new work and re-writing of material the examiners agree that the candidate has the potential to do so, the examiners may allow the candidate to the opportunity to resubmit and be re-examined. Re-examination may be for the same or lower award and conducted by all examiners. Resubmission of the thesis will be within a </w:t>
            </w:r>
            <w:r w:rsidRPr="00365471">
              <w:rPr>
                <w:rFonts w:ascii="Verdana" w:hAnsi="Verdana"/>
                <w:u w:val="single"/>
              </w:rPr>
              <w:t>maximum period of one year</w:t>
            </w:r>
            <w:r>
              <w:rPr>
                <w:rFonts w:ascii="Verdana" w:hAnsi="Verdana"/>
              </w:rPr>
              <w:t xml:space="preserve"> from the date of the first examination.</w:t>
            </w:r>
          </w:p>
        </w:tc>
      </w:tr>
      <w:tr w:rsidR="006505C2" w:rsidRPr="00CD31BE" w14:paraId="25721667" w14:textId="77777777" w:rsidTr="00CE6F78">
        <w:tc>
          <w:tcPr>
            <w:tcW w:w="1234" w:type="dxa"/>
          </w:tcPr>
          <w:p w14:paraId="60BC93C6" w14:textId="3DD76717" w:rsidR="006505C2" w:rsidRDefault="00747722" w:rsidP="00565CBA">
            <w:pPr>
              <w:spacing w:before="240" w:line="276" w:lineRule="auto"/>
              <w:rPr>
                <w:rFonts w:ascii="Verdana" w:hAnsi="Verdana"/>
              </w:rPr>
            </w:pPr>
            <w:r>
              <w:rPr>
                <w:rFonts w:ascii="Verdana" w:hAnsi="Verdana"/>
              </w:rPr>
              <w:t>8</w:t>
            </w:r>
            <w:r w:rsidR="006505C2">
              <w:rPr>
                <w:rFonts w:ascii="Verdana" w:hAnsi="Verdana"/>
              </w:rPr>
              <w:t>.4.14</w:t>
            </w:r>
          </w:p>
        </w:tc>
        <w:tc>
          <w:tcPr>
            <w:tcW w:w="7782" w:type="dxa"/>
          </w:tcPr>
          <w:p w14:paraId="3D7DFD7A" w14:textId="4465F4B6" w:rsidR="006505C2" w:rsidRDefault="006505C2" w:rsidP="00565CBA">
            <w:pPr>
              <w:spacing w:before="240" w:line="276" w:lineRule="auto"/>
              <w:rPr>
                <w:rFonts w:ascii="Verdana" w:hAnsi="Verdana"/>
              </w:rPr>
            </w:pPr>
            <w:r>
              <w:rPr>
                <w:rFonts w:ascii="Verdana" w:hAnsi="Verdana"/>
              </w:rPr>
              <w:t xml:space="preserve">Where amendments or corrections are required to a candidate’s thesis as per regulation </w:t>
            </w:r>
            <w:r w:rsidR="00747722">
              <w:rPr>
                <w:rFonts w:ascii="Verdana" w:hAnsi="Verdana"/>
              </w:rPr>
              <w:t>8</w:t>
            </w:r>
            <w:r>
              <w:rPr>
                <w:rFonts w:ascii="Verdana" w:hAnsi="Verdana"/>
              </w:rPr>
              <w:t xml:space="preserve">.4.11 and </w:t>
            </w:r>
            <w:r w:rsidR="00747722">
              <w:rPr>
                <w:rFonts w:ascii="Verdana" w:hAnsi="Verdana"/>
              </w:rPr>
              <w:t>8</w:t>
            </w:r>
            <w:r>
              <w:rPr>
                <w:rFonts w:ascii="Verdana" w:hAnsi="Verdana"/>
              </w:rPr>
              <w:t>.4.12, Examiners will specify in writing to the candidate what amendments or corrections are required.</w:t>
            </w:r>
          </w:p>
        </w:tc>
      </w:tr>
      <w:tr w:rsidR="006505C2" w:rsidRPr="00CD31BE" w14:paraId="37A179D1" w14:textId="77777777" w:rsidTr="00CE6F78">
        <w:tc>
          <w:tcPr>
            <w:tcW w:w="1234" w:type="dxa"/>
          </w:tcPr>
          <w:p w14:paraId="24D2222B" w14:textId="7726ED41" w:rsidR="006505C2" w:rsidRDefault="00747722" w:rsidP="00565CBA">
            <w:pPr>
              <w:spacing w:before="240" w:line="276" w:lineRule="auto"/>
              <w:rPr>
                <w:rFonts w:ascii="Verdana" w:hAnsi="Verdana"/>
              </w:rPr>
            </w:pPr>
            <w:r>
              <w:rPr>
                <w:rFonts w:ascii="Verdana" w:hAnsi="Verdana"/>
              </w:rPr>
              <w:t>8</w:t>
            </w:r>
            <w:r w:rsidR="006505C2">
              <w:rPr>
                <w:rFonts w:ascii="Verdana" w:hAnsi="Verdana"/>
              </w:rPr>
              <w:t>.4.15</w:t>
            </w:r>
          </w:p>
        </w:tc>
        <w:tc>
          <w:tcPr>
            <w:tcW w:w="7782" w:type="dxa"/>
          </w:tcPr>
          <w:p w14:paraId="2C75A0AB" w14:textId="748A06A9" w:rsidR="006505C2" w:rsidRDefault="006505C2" w:rsidP="00565CBA">
            <w:pPr>
              <w:spacing w:before="240" w:line="276" w:lineRule="auto"/>
              <w:rPr>
                <w:rFonts w:ascii="Verdana" w:hAnsi="Verdana"/>
              </w:rPr>
            </w:pPr>
            <w:r>
              <w:rPr>
                <w:rFonts w:ascii="Verdana" w:hAnsi="Verdana"/>
              </w:rPr>
              <w:t xml:space="preserve">Where a candidate is either; </w:t>
            </w:r>
            <w:r w:rsidR="001C0182">
              <w:rPr>
                <w:rFonts w:ascii="Verdana" w:hAnsi="Verdana"/>
              </w:rPr>
              <w:t xml:space="preserve">not awarded, as per regulation </w:t>
            </w:r>
            <w:r w:rsidR="00747722">
              <w:rPr>
                <w:rFonts w:ascii="Verdana" w:hAnsi="Verdana"/>
              </w:rPr>
              <w:t>8</w:t>
            </w:r>
            <w:r>
              <w:rPr>
                <w:rFonts w:ascii="Verdana" w:hAnsi="Verdana"/>
              </w:rPr>
              <w:t>.4.9C, or is permitted to resubmit and be re-examine</w:t>
            </w:r>
            <w:r w:rsidR="001C0182">
              <w:rPr>
                <w:rFonts w:ascii="Verdana" w:hAnsi="Verdana"/>
              </w:rPr>
              <w:t xml:space="preserve">d, as per regulation </w:t>
            </w:r>
            <w:r w:rsidR="00747722">
              <w:rPr>
                <w:rFonts w:ascii="Verdana" w:hAnsi="Verdana"/>
              </w:rPr>
              <w:t>8</w:t>
            </w:r>
            <w:r>
              <w:rPr>
                <w:rFonts w:ascii="Verdana" w:hAnsi="Verdana"/>
              </w:rPr>
              <w:t xml:space="preserve">.4.13, Examiners will prepare a joint statement of the deficiencies of the thesis and the reason for their </w:t>
            </w:r>
            <w:r w:rsidR="001C0182">
              <w:rPr>
                <w:rFonts w:ascii="Verdana" w:hAnsi="Verdana"/>
              </w:rPr>
              <w:t xml:space="preserve">recommendation. In the case </w:t>
            </w:r>
            <w:r w:rsidR="001C0182">
              <w:rPr>
                <w:rFonts w:ascii="Verdana" w:hAnsi="Verdana"/>
              </w:rPr>
              <w:lastRenderedPageBreak/>
              <w:t xml:space="preserve">of </w:t>
            </w:r>
            <w:r w:rsidR="00747722">
              <w:rPr>
                <w:rFonts w:ascii="Verdana" w:hAnsi="Verdana"/>
              </w:rPr>
              <w:t>8</w:t>
            </w:r>
            <w:r>
              <w:rPr>
                <w:rFonts w:ascii="Verdana" w:hAnsi="Verdana"/>
              </w:rPr>
              <w:t xml:space="preserve">.4.13, this statement will also provide written guidance for the candidate in respect of the resubmission. </w:t>
            </w:r>
          </w:p>
        </w:tc>
      </w:tr>
      <w:tr w:rsidR="006505C2" w:rsidRPr="00F60ED6" w14:paraId="32EB99EE" w14:textId="77777777" w:rsidTr="006505C2">
        <w:tc>
          <w:tcPr>
            <w:tcW w:w="9016" w:type="dxa"/>
            <w:gridSpan w:val="2"/>
          </w:tcPr>
          <w:p w14:paraId="48CB1B85" w14:textId="40C44DA8" w:rsidR="006505C2" w:rsidRPr="00F60ED6" w:rsidRDefault="006505C2" w:rsidP="00565CBA">
            <w:pPr>
              <w:spacing w:before="240" w:line="276" w:lineRule="auto"/>
              <w:rPr>
                <w:rFonts w:ascii="Verdana" w:hAnsi="Verdana"/>
                <w:i/>
              </w:rPr>
            </w:pPr>
            <w:r>
              <w:rPr>
                <w:rFonts w:ascii="Verdana" w:hAnsi="Verdana"/>
                <w:i/>
              </w:rPr>
              <w:lastRenderedPageBreak/>
              <w:t>Where Examiners cannot reach a consensus</w:t>
            </w:r>
          </w:p>
        </w:tc>
      </w:tr>
      <w:tr w:rsidR="006505C2" w:rsidRPr="00CD31BE" w14:paraId="52DE06E2" w14:textId="77777777" w:rsidTr="00CE6F78">
        <w:tc>
          <w:tcPr>
            <w:tcW w:w="1234" w:type="dxa"/>
          </w:tcPr>
          <w:p w14:paraId="137D066C" w14:textId="1906725B" w:rsidR="006505C2" w:rsidRDefault="00747722" w:rsidP="00565CBA">
            <w:pPr>
              <w:spacing w:before="240" w:line="276" w:lineRule="auto"/>
              <w:rPr>
                <w:rFonts w:ascii="Verdana" w:hAnsi="Verdana"/>
              </w:rPr>
            </w:pPr>
            <w:r>
              <w:rPr>
                <w:rFonts w:ascii="Verdana" w:hAnsi="Verdana"/>
              </w:rPr>
              <w:t>8</w:t>
            </w:r>
            <w:r w:rsidR="001C0182">
              <w:rPr>
                <w:rFonts w:ascii="Verdana" w:hAnsi="Verdana"/>
              </w:rPr>
              <w:t>.</w:t>
            </w:r>
            <w:r w:rsidR="006505C2">
              <w:rPr>
                <w:rFonts w:ascii="Verdana" w:hAnsi="Verdana"/>
              </w:rPr>
              <w:t>4.16</w:t>
            </w:r>
          </w:p>
        </w:tc>
        <w:tc>
          <w:tcPr>
            <w:tcW w:w="7782" w:type="dxa"/>
          </w:tcPr>
          <w:p w14:paraId="3E6C113C" w14:textId="1F411D9E" w:rsidR="006505C2" w:rsidRDefault="006505C2" w:rsidP="002767C0">
            <w:pPr>
              <w:spacing w:before="240" w:line="276" w:lineRule="auto"/>
              <w:rPr>
                <w:rFonts w:ascii="Verdana" w:hAnsi="Verdana"/>
              </w:rPr>
            </w:pPr>
            <w:r>
              <w:rPr>
                <w:rFonts w:ascii="Verdana" w:hAnsi="Verdana"/>
              </w:rPr>
              <w:t xml:space="preserve">Where Examiners do not reach an agreement, they will submit separate reports and recommendations to the Secretary of the </w:t>
            </w:r>
            <w:r w:rsidR="002767C0">
              <w:rPr>
                <w:rFonts w:ascii="Verdana" w:hAnsi="Verdana"/>
              </w:rPr>
              <w:t>RDC</w:t>
            </w:r>
            <w:r>
              <w:rPr>
                <w:rFonts w:ascii="Verdana" w:hAnsi="Verdana"/>
              </w:rPr>
              <w:t xml:space="preserve"> within 10 days of the viva voce examination. </w:t>
            </w:r>
          </w:p>
        </w:tc>
      </w:tr>
      <w:tr w:rsidR="006505C2" w:rsidRPr="00CD31BE" w14:paraId="61EB1F78" w14:textId="77777777" w:rsidTr="00CE6F78">
        <w:tc>
          <w:tcPr>
            <w:tcW w:w="1234" w:type="dxa"/>
          </w:tcPr>
          <w:p w14:paraId="2ABAEF02" w14:textId="1FFBD179" w:rsidR="006505C2" w:rsidRDefault="00747722" w:rsidP="00565CBA">
            <w:pPr>
              <w:spacing w:before="240" w:line="276" w:lineRule="auto"/>
              <w:rPr>
                <w:rFonts w:ascii="Verdana" w:hAnsi="Verdana"/>
              </w:rPr>
            </w:pPr>
            <w:r>
              <w:rPr>
                <w:rFonts w:ascii="Verdana" w:hAnsi="Verdana"/>
              </w:rPr>
              <w:t>8</w:t>
            </w:r>
            <w:r w:rsidR="006505C2">
              <w:rPr>
                <w:rFonts w:ascii="Verdana" w:hAnsi="Verdana"/>
              </w:rPr>
              <w:t>.4.17</w:t>
            </w:r>
          </w:p>
        </w:tc>
        <w:tc>
          <w:tcPr>
            <w:tcW w:w="7782" w:type="dxa"/>
          </w:tcPr>
          <w:p w14:paraId="606FF093" w14:textId="2F44FEBE" w:rsidR="006505C2" w:rsidRDefault="006505C2" w:rsidP="00565CBA">
            <w:pPr>
              <w:spacing w:before="240" w:line="276" w:lineRule="auto"/>
              <w:rPr>
                <w:rFonts w:ascii="Verdana" w:hAnsi="Verdana"/>
              </w:rPr>
            </w:pPr>
            <w:r>
              <w:rPr>
                <w:rFonts w:ascii="Verdana" w:hAnsi="Verdana"/>
              </w:rPr>
              <w:t xml:space="preserve">Where the Examiners’ final recommendations are not unanimous, the </w:t>
            </w:r>
            <w:r w:rsidR="002767C0">
              <w:rPr>
                <w:rFonts w:ascii="Verdana" w:hAnsi="Verdana"/>
              </w:rPr>
              <w:t>RDC</w:t>
            </w:r>
            <w:r>
              <w:rPr>
                <w:rFonts w:ascii="Verdana" w:hAnsi="Verdana"/>
              </w:rPr>
              <w:t xml:space="preserve"> may:</w:t>
            </w:r>
          </w:p>
          <w:p w14:paraId="102CE9D8" w14:textId="3B33BACA" w:rsidR="006505C2" w:rsidRPr="00D27116" w:rsidRDefault="006505C2" w:rsidP="000B03F3">
            <w:pPr>
              <w:pStyle w:val="ListParagraph"/>
              <w:numPr>
                <w:ilvl w:val="0"/>
                <w:numId w:val="11"/>
              </w:numPr>
              <w:spacing w:before="240" w:line="276" w:lineRule="auto"/>
              <w:rPr>
                <w:rFonts w:ascii="Verdana" w:hAnsi="Verdana"/>
              </w:rPr>
            </w:pPr>
            <w:r w:rsidRPr="00D27116">
              <w:rPr>
                <w:rFonts w:ascii="Verdana" w:hAnsi="Verdana"/>
              </w:rPr>
              <w:t>Accept a majority recommendation (provided that the majority includes at least one external examiner)</w:t>
            </w:r>
            <w:r w:rsidR="00D27116" w:rsidRPr="00D27116">
              <w:rPr>
                <w:rFonts w:ascii="Verdana" w:hAnsi="Verdana"/>
              </w:rPr>
              <w:t>; or</w:t>
            </w:r>
          </w:p>
          <w:p w14:paraId="2613CB1A" w14:textId="491335F9" w:rsidR="006505C2" w:rsidRDefault="006505C2" w:rsidP="00565CBA">
            <w:pPr>
              <w:pStyle w:val="ListParagraph"/>
              <w:numPr>
                <w:ilvl w:val="0"/>
                <w:numId w:val="11"/>
              </w:numPr>
              <w:spacing w:before="240" w:line="276" w:lineRule="auto"/>
              <w:rPr>
                <w:rFonts w:ascii="Verdana" w:hAnsi="Verdana"/>
              </w:rPr>
            </w:pPr>
            <w:r>
              <w:rPr>
                <w:rFonts w:ascii="Verdana" w:hAnsi="Verdana"/>
              </w:rPr>
              <w:t xml:space="preserve">Accept the recommendation </w:t>
            </w:r>
            <w:r w:rsidR="00D27116">
              <w:rPr>
                <w:rFonts w:ascii="Verdana" w:hAnsi="Verdana"/>
              </w:rPr>
              <w:t xml:space="preserve">of the </w:t>
            </w:r>
            <w:r>
              <w:rPr>
                <w:rFonts w:ascii="Verdana" w:hAnsi="Verdana"/>
              </w:rPr>
              <w:t>external examiner</w:t>
            </w:r>
            <w:r w:rsidR="00D27116">
              <w:rPr>
                <w:rFonts w:ascii="Verdana" w:hAnsi="Verdana"/>
              </w:rPr>
              <w:t xml:space="preserve"> (where there is only one external examiner)</w:t>
            </w:r>
            <w:r>
              <w:rPr>
                <w:rFonts w:ascii="Verdana" w:hAnsi="Verdana"/>
              </w:rPr>
              <w:t>; or</w:t>
            </w:r>
          </w:p>
          <w:p w14:paraId="606370CC" w14:textId="77777777" w:rsidR="006505C2" w:rsidRPr="00FF45A0" w:rsidRDefault="006505C2" w:rsidP="00565CBA">
            <w:pPr>
              <w:pStyle w:val="ListParagraph"/>
              <w:numPr>
                <w:ilvl w:val="0"/>
                <w:numId w:val="11"/>
              </w:numPr>
              <w:spacing w:before="240" w:line="276" w:lineRule="auto"/>
              <w:rPr>
                <w:rFonts w:ascii="Verdana" w:hAnsi="Verdana"/>
              </w:rPr>
            </w:pPr>
            <w:r>
              <w:rPr>
                <w:rFonts w:ascii="Verdana" w:hAnsi="Verdana"/>
              </w:rPr>
              <w:t>Require the appointment of an additional external examiner</w:t>
            </w:r>
          </w:p>
        </w:tc>
      </w:tr>
      <w:tr w:rsidR="006505C2" w:rsidRPr="00CD31BE" w14:paraId="75E658E0" w14:textId="77777777" w:rsidTr="00CE6F78">
        <w:tc>
          <w:tcPr>
            <w:tcW w:w="1234" w:type="dxa"/>
          </w:tcPr>
          <w:p w14:paraId="142324E0" w14:textId="6F27D481" w:rsidR="006505C2" w:rsidRDefault="009E282A" w:rsidP="00565CBA">
            <w:pPr>
              <w:spacing w:before="240" w:line="276" w:lineRule="auto"/>
              <w:rPr>
                <w:rFonts w:ascii="Verdana" w:hAnsi="Verdana"/>
              </w:rPr>
            </w:pPr>
            <w:r>
              <w:rPr>
                <w:rFonts w:ascii="Verdana" w:hAnsi="Verdana"/>
              </w:rPr>
              <w:t>8</w:t>
            </w:r>
            <w:r w:rsidR="006505C2">
              <w:rPr>
                <w:rFonts w:ascii="Verdana" w:hAnsi="Verdana"/>
              </w:rPr>
              <w:t>.4.18</w:t>
            </w:r>
          </w:p>
        </w:tc>
        <w:tc>
          <w:tcPr>
            <w:tcW w:w="7782" w:type="dxa"/>
          </w:tcPr>
          <w:p w14:paraId="234A5688" w14:textId="125F63FF" w:rsidR="006505C2" w:rsidRDefault="006505C2" w:rsidP="002767C0">
            <w:pPr>
              <w:spacing w:before="240" w:line="276" w:lineRule="auto"/>
              <w:rPr>
                <w:rFonts w:ascii="Verdana" w:hAnsi="Verdana"/>
              </w:rPr>
            </w:pPr>
            <w:r>
              <w:rPr>
                <w:rFonts w:ascii="Verdana" w:hAnsi="Verdana"/>
              </w:rPr>
              <w:t>An additional external examine</w:t>
            </w:r>
            <w:r w:rsidR="001C0182">
              <w:rPr>
                <w:rFonts w:ascii="Verdana" w:hAnsi="Verdana"/>
              </w:rPr>
              <w:t xml:space="preserve">r appointed, as per regulation </w:t>
            </w:r>
            <w:r w:rsidR="009E282A">
              <w:rPr>
                <w:rFonts w:ascii="Verdana" w:hAnsi="Verdana"/>
              </w:rPr>
              <w:t>8</w:t>
            </w:r>
            <w:r>
              <w:rPr>
                <w:rFonts w:ascii="Verdana" w:hAnsi="Verdana"/>
              </w:rPr>
              <w:t xml:space="preserve">.4.17, will prepare an independent preliminary report on the thesis and, if necessary, conduct a further viva voce examination. They will not know the other examiners’ recommendations ahead of examining the work. The </w:t>
            </w:r>
            <w:r w:rsidR="002767C0">
              <w:rPr>
                <w:rFonts w:ascii="Verdana" w:hAnsi="Verdana"/>
              </w:rPr>
              <w:t>RDC</w:t>
            </w:r>
            <w:r>
              <w:rPr>
                <w:rFonts w:ascii="Verdana" w:hAnsi="Verdana"/>
              </w:rPr>
              <w:t xml:space="preserve"> will consider the reports and recommendations of all examiners and make a final decision on the examination outcome.   </w:t>
            </w:r>
          </w:p>
        </w:tc>
      </w:tr>
      <w:tr w:rsidR="006505C2" w:rsidRPr="00F60ED6" w14:paraId="297B91B9" w14:textId="77777777" w:rsidTr="006505C2">
        <w:tc>
          <w:tcPr>
            <w:tcW w:w="9016" w:type="dxa"/>
            <w:gridSpan w:val="2"/>
          </w:tcPr>
          <w:p w14:paraId="20EC6F6E" w14:textId="77777777" w:rsidR="006505C2" w:rsidRPr="00F60ED6" w:rsidRDefault="006505C2" w:rsidP="00565CBA">
            <w:pPr>
              <w:spacing w:before="240" w:line="276" w:lineRule="auto"/>
              <w:rPr>
                <w:rFonts w:ascii="Verdana" w:hAnsi="Verdana"/>
                <w:i/>
              </w:rPr>
            </w:pPr>
            <w:r>
              <w:rPr>
                <w:rFonts w:ascii="Verdana" w:hAnsi="Verdana"/>
                <w:i/>
              </w:rPr>
              <w:t>Resubmission and re-examination</w:t>
            </w:r>
          </w:p>
        </w:tc>
      </w:tr>
      <w:tr w:rsidR="006505C2" w:rsidRPr="008E1D2A" w14:paraId="069E3128" w14:textId="77777777" w:rsidTr="00CE6F78">
        <w:tc>
          <w:tcPr>
            <w:tcW w:w="1234" w:type="dxa"/>
          </w:tcPr>
          <w:p w14:paraId="049239FB" w14:textId="5220C1B4"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.4.19</w:t>
            </w:r>
          </w:p>
        </w:tc>
        <w:tc>
          <w:tcPr>
            <w:tcW w:w="7782" w:type="dxa"/>
          </w:tcPr>
          <w:p w14:paraId="78C70881" w14:textId="3926CF58" w:rsidR="006505C2" w:rsidRPr="008E1D2A" w:rsidRDefault="006505C2" w:rsidP="002767C0">
            <w:pPr>
              <w:spacing w:before="240" w:line="276" w:lineRule="auto"/>
              <w:rPr>
                <w:rFonts w:ascii="Verdana" w:hAnsi="Verdana"/>
              </w:rPr>
            </w:pPr>
            <w:r w:rsidRPr="008E1D2A">
              <w:rPr>
                <w:rFonts w:ascii="Verdana" w:hAnsi="Verdana"/>
              </w:rPr>
              <w:t xml:space="preserve">The </w:t>
            </w:r>
            <w:r w:rsidR="002767C0">
              <w:rPr>
                <w:rFonts w:ascii="Verdana" w:hAnsi="Verdana"/>
              </w:rPr>
              <w:t>RDC</w:t>
            </w:r>
            <w:r>
              <w:rPr>
                <w:rFonts w:ascii="Verdana" w:hAnsi="Verdana"/>
              </w:rPr>
              <w:t xml:space="preserve"> will permit a candidate to resubmit and be re-examined for an award </w:t>
            </w:r>
            <w:r w:rsidRPr="00976E5A">
              <w:rPr>
                <w:rFonts w:ascii="Verdana" w:hAnsi="Verdana"/>
              </w:rPr>
              <w:t>only once</w:t>
            </w:r>
            <w:r>
              <w:rPr>
                <w:rFonts w:ascii="Verdana" w:hAnsi="Verdana"/>
              </w:rPr>
              <w:t xml:space="preserve"> following a category B1 or B3 outcome at the first examination. Resubmission of the thesis will be within a period of one year from the date of the first examination. Examiners will prepare written guidance for the candidate in respect of the r</w:t>
            </w:r>
            <w:r w:rsidR="00950580">
              <w:rPr>
                <w:rFonts w:ascii="Verdana" w:hAnsi="Verdana"/>
              </w:rPr>
              <w:t xml:space="preserve">esubmission, as per regulation </w:t>
            </w:r>
            <w:r w:rsidR="009E282A">
              <w:rPr>
                <w:rFonts w:ascii="Verdana" w:hAnsi="Verdana"/>
              </w:rPr>
              <w:t>8</w:t>
            </w:r>
            <w:r>
              <w:rPr>
                <w:rFonts w:ascii="Verdana" w:hAnsi="Verdana"/>
              </w:rPr>
              <w:t>.4.1</w:t>
            </w:r>
            <w:r w:rsidR="002767C0">
              <w:rPr>
                <w:rFonts w:ascii="Verdana" w:hAnsi="Verdana"/>
              </w:rPr>
              <w:t>5</w:t>
            </w:r>
            <w:r>
              <w:rPr>
                <w:rFonts w:ascii="Verdana" w:hAnsi="Verdana"/>
              </w:rPr>
              <w:t>.</w:t>
            </w:r>
          </w:p>
        </w:tc>
      </w:tr>
      <w:tr w:rsidR="006505C2" w:rsidRPr="008E1D2A" w14:paraId="2B96E4D8" w14:textId="77777777" w:rsidTr="00CE6F78">
        <w:tc>
          <w:tcPr>
            <w:tcW w:w="1234" w:type="dxa"/>
          </w:tcPr>
          <w:p w14:paraId="7DD07B68" w14:textId="6231B945"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.4.20</w:t>
            </w:r>
          </w:p>
        </w:tc>
        <w:tc>
          <w:tcPr>
            <w:tcW w:w="7782" w:type="dxa"/>
          </w:tcPr>
          <w:p w14:paraId="421B479B" w14:textId="1E950507" w:rsidR="006505C2" w:rsidRDefault="006505C2" w:rsidP="002767C0">
            <w:pPr>
              <w:spacing w:before="240" w:line="276" w:lineRule="auto"/>
              <w:rPr>
                <w:rFonts w:ascii="Verdana" w:hAnsi="Verdana"/>
              </w:rPr>
            </w:pPr>
            <w:r>
              <w:rPr>
                <w:rFonts w:ascii="Verdana" w:hAnsi="Verdana"/>
              </w:rPr>
              <w:t xml:space="preserve">The </w:t>
            </w:r>
            <w:r w:rsidR="002767C0">
              <w:rPr>
                <w:rFonts w:ascii="Verdana" w:hAnsi="Verdana"/>
              </w:rPr>
              <w:t>RDC</w:t>
            </w:r>
            <w:r>
              <w:rPr>
                <w:rFonts w:ascii="Verdana" w:hAnsi="Verdana"/>
              </w:rPr>
              <w:t xml:space="preserve"> may appoint an additional external examiner for the re-examination.</w:t>
            </w:r>
          </w:p>
        </w:tc>
      </w:tr>
      <w:tr w:rsidR="006505C2" w:rsidRPr="008E1D2A" w14:paraId="3D6F16C1" w14:textId="77777777" w:rsidTr="00CE6F78">
        <w:tc>
          <w:tcPr>
            <w:tcW w:w="1234" w:type="dxa"/>
          </w:tcPr>
          <w:p w14:paraId="56D5FCA6" w14:textId="10092B2A"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.4.21</w:t>
            </w:r>
          </w:p>
        </w:tc>
        <w:tc>
          <w:tcPr>
            <w:tcW w:w="7782" w:type="dxa"/>
          </w:tcPr>
          <w:p w14:paraId="6A4A3F66" w14:textId="77777777" w:rsidR="006505C2" w:rsidRDefault="006505C2" w:rsidP="00565CBA">
            <w:pPr>
              <w:spacing w:before="240" w:line="276" w:lineRule="auto"/>
              <w:rPr>
                <w:rFonts w:ascii="Verdana" w:hAnsi="Verdana"/>
              </w:rPr>
            </w:pPr>
            <w:r>
              <w:rPr>
                <w:rFonts w:ascii="Verdana" w:hAnsi="Verdana"/>
              </w:rPr>
              <w:t>Re-examination will include a viva voce examination unless, the first viva voce was satisfactory and, having examined the resubmitted thesis, the examiners agree that the candidate has met the criteria for the award.</w:t>
            </w:r>
          </w:p>
        </w:tc>
      </w:tr>
      <w:tr w:rsidR="006505C2" w:rsidRPr="008E1D2A" w14:paraId="43C4BEB2" w14:textId="77777777" w:rsidTr="00CE6F78">
        <w:tc>
          <w:tcPr>
            <w:tcW w:w="1234" w:type="dxa"/>
          </w:tcPr>
          <w:p w14:paraId="69C8B6C3" w14:textId="0572C2B1" w:rsidR="006505C2" w:rsidRDefault="009E282A" w:rsidP="00565CBA">
            <w:pPr>
              <w:spacing w:before="240" w:line="276" w:lineRule="auto"/>
              <w:rPr>
                <w:rFonts w:ascii="Verdana" w:hAnsi="Verdana"/>
              </w:rPr>
            </w:pPr>
            <w:r>
              <w:rPr>
                <w:rFonts w:ascii="Verdana" w:hAnsi="Verdana"/>
              </w:rPr>
              <w:t>8</w:t>
            </w:r>
            <w:r w:rsidR="006505C2">
              <w:rPr>
                <w:rFonts w:ascii="Verdana" w:hAnsi="Verdana"/>
              </w:rPr>
              <w:t>.4.22</w:t>
            </w:r>
          </w:p>
        </w:tc>
        <w:tc>
          <w:tcPr>
            <w:tcW w:w="7782" w:type="dxa"/>
          </w:tcPr>
          <w:p w14:paraId="54185013" w14:textId="77777777" w:rsidR="006505C2" w:rsidRDefault="006505C2" w:rsidP="00565CBA">
            <w:pPr>
              <w:spacing w:before="240" w:line="276" w:lineRule="auto"/>
              <w:rPr>
                <w:rFonts w:ascii="Verdana" w:hAnsi="Verdana"/>
              </w:rPr>
            </w:pPr>
            <w:r>
              <w:rPr>
                <w:rFonts w:ascii="Verdana" w:hAnsi="Verdana"/>
              </w:rPr>
              <w:t>In all other respects, the re-examination will be conducted in the same way as the first examination.</w:t>
            </w:r>
          </w:p>
        </w:tc>
      </w:tr>
      <w:tr w:rsidR="006505C2" w:rsidRPr="008E1D2A" w14:paraId="19AA8E70" w14:textId="77777777" w:rsidTr="00CE6F78">
        <w:tc>
          <w:tcPr>
            <w:tcW w:w="1234" w:type="dxa"/>
          </w:tcPr>
          <w:p w14:paraId="6DD48BAD" w14:textId="7A630C50" w:rsidR="006505C2" w:rsidRDefault="009E282A" w:rsidP="00565CBA">
            <w:pPr>
              <w:spacing w:before="240" w:line="276" w:lineRule="auto"/>
              <w:rPr>
                <w:rFonts w:ascii="Verdana" w:hAnsi="Verdana"/>
              </w:rPr>
            </w:pPr>
            <w:r>
              <w:rPr>
                <w:rFonts w:ascii="Verdana" w:hAnsi="Verdana"/>
              </w:rPr>
              <w:lastRenderedPageBreak/>
              <w:t>8</w:t>
            </w:r>
            <w:r w:rsidR="006505C2">
              <w:rPr>
                <w:rFonts w:ascii="Verdana" w:hAnsi="Verdana"/>
              </w:rPr>
              <w:t>.4.23</w:t>
            </w:r>
          </w:p>
        </w:tc>
        <w:tc>
          <w:tcPr>
            <w:tcW w:w="7782" w:type="dxa"/>
          </w:tcPr>
          <w:p w14:paraId="0DFF63F6" w14:textId="4BE046AC" w:rsidR="006505C2" w:rsidRDefault="006505C2" w:rsidP="00565CBA">
            <w:pPr>
              <w:spacing w:before="240" w:line="276" w:lineRule="auto"/>
              <w:rPr>
                <w:rFonts w:ascii="Verdana" w:hAnsi="Verdana"/>
              </w:rPr>
            </w:pPr>
            <w:r>
              <w:rPr>
                <w:rFonts w:ascii="Verdana" w:hAnsi="Verdana"/>
              </w:rPr>
              <w:t>Following completion of the re-examination, Examiners may recommend an outcome from the optio</w:t>
            </w:r>
            <w:r w:rsidR="00950580">
              <w:rPr>
                <w:rFonts w:ascii="Verdana" w:hAnsi="Verdana"/>
              </w:rPr>
              <w:t xml:space="preserve">ns available as per regulation </w:t>
            </w:r>
            <w:r w:rsidR="009E282A">
              <w:rPr>
                <w:rFonts w:ascii="Verdana" w:hAnsi="Verdana"/>
              </w:rPr>
              <w:t>8</w:t>
            </w:r>
            <w:r>
              <w:rPr>
                <w:rFonts w:ascii="Verdana" w:hAnsi="Verdana"/>
              </w:rPr>
              <w:t xml:space="preserve">.4.9 </w:t>
            </w:r>
            <w:r w:rsidRPr="00E57487">
              <w:rPr>
                <w:rFonts w:ascii="Verdana" w:hAnsi="Verdana"/>
                <w:b/>
              </w:rPr>
              <w:t>except</w:t>
            </w:r>
            <w:r>
              <w:rPr>
                <w:rFonts w:ascii="Verdana" w:hAnsi="Verdana"/>
                <w:b/>
              </w:rPr>
              <w:t xml:space="preserve"> </w:t>
            </w:r>
            <w:r>
              <w:rPr>
                <w:rFonts w:ascii="Verdana" w:hAnsi="Verdana"/>
              </w:rPr>
              <w:t>that options B1</w:t>
            </w:r>
            <w:r w:rsidRPr="00E57487">
              <w:rPr>
                <w:rFonts w:ascii="Verdana" w:hAnsi="Verdana"/>
              </w:rPr>
              <w:t xml:space="preserve"> and B</w:t>
            </w:r>
            <w:r>
              <w:rPr>
                <w:rFonts w:ascii="Verdana" w:hAnsi="Verdana"/>
              </w:rPr>
              <w:t>3</w:t>
            </w:r>
            <w:r w:rsidRPr="00E57487">
              <w:rPr>
                <w:rFonts w:ascii="Verdana" w:hAnsi="Verdana"/>
              </w:rPr>
              <w:t xml:space="preserve"> (resubmission for </w:t>
            </w:r>
            <w:r w:rsidR="00577EFA">
              <w:rPr>
                <w:rFonts w:ascii="Verdana" w:hAnsi="Verdana"/>
              </w:rPr>
              <w:t>the same or lower award) are no</w:t>
            </w:r>
            <w:r w:rsidRPr="00E57487">
              <w:rPr>
                <w:rFonts w:ascii="Verdana" w:hAnsi="Verdana"/>
              </w:rPr>
              <w:t xml:space="preserve"> longer available.</w:t>
            </w:r>
          </w:p>
        </w:tc>
      </w:tr>
      <w:tr w:rsidR="006505C2" w:rsidRPr="00F60ED6" w14:paraId="5D6013D8" w14:textId="77777777" w:rsidTr="006505C2">
        <w:tc>
          <w:tcPr>
            <w:tcW w:w="9016" w:type="dxa"/>
            <w:gridSpan w:val="2"/>
          </w:tcPr>
          <w:p w14:paraId="3F272FC3" w14:textId="77777777" w:rsidR="006505C2" w:rsidRPr="00F60ED6" w:rsidRDefault="006505C2" w:rsidP="00565CBA">
            <w:pPr>
              <w:spacing w:before="240" w:line="276" w:lineRule="auto"/>
              <w:rPr>
                <w:rFonts w:ascii="Verdana" w:hAnsi="Verdana"/>
                <w:i/>
              </w:rPr>
            </w:pPr>
            <w:r>
              <w:rPr>
                <w:rFonts w:ascii="Verdana" w:hAnsi="Verdana"/>
                <w:i/>
              </w:rPr>
              <w:t>Suspected a</w:t>
            </w:r>
            <w:r w:rsidRPr="00F60ED6">
              <w:rPr>
                <w:rFonts w:ascii="Verdana" w:hAnsi="Verdana"/>
                <w:i/>
              </w:rPr>
              <w:t>cademic misconduct</w:t>
            </w:r>
            <w:r>
              <w:rPr>
                <w:rFonts w:ascii="Verdana" w:hAnsi="Verdana"/>
                <w:i/>
              </w:rPr>
              <w:t xml:space="preserve"> at examination stage</w:t>
            </w:r>
          </w:p>
        </w:tc>
      </w:tr>
      <w:tr w:rsidR="006505C2" w:rsidRPr="007F64DA" w14:paraId="6BF557BD" w14:textId="77777777" w:rsidTr="00CE6F78">
        <w:tc>
          <w:tcPr>
            <w:tcW w:w="1234" w:type="dxa"/>
          </w:tcPr>
          <w:p w14:paraId="49E634A9" w14:textId="6B1CD1DC"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.4.24</w:t>
            </w:r>
          </w:p>
        </w:tc>
        <w:tc>
          <w:tcPr>
            <w:tcW w:w="7782" w:type="dxa"/>
          </w:tcPr>
          <w:p w14:paraId="1F7F2684" w14:textId="77777777" w:rsidR="006505C2" w:rsidRPr="007F64DA" w:rsidRDefault="006505C2" w:rsidP="00565CBA">
            <w:pPr>
              <w:spacing w:before="240" w:line="276" w:lineRule="auto"/>
              <w:rPr>
                <w:rFonts w:ascii="Verdana" w:hAnsi="Verdana"/>
              </w:rPr>
            </w:pPr>
            <w:r>
              <w:rPr>
                <w:rFonts w:ascii="Verdana" w:hAnsi="Verdana"/>
              </w:rPr>
              <w:t xml:space="preserve">One of the duties of the Examining Panel is to determine that the work presented is the candidate’s own. Should the examiners have any suspicions of academic misconduct, the work submitted may be analysed using plagiarism detection software. Alternatively, examiners may seek to explore any concerns during the viva voce examination. </w:t>
            </w:r>
          </w:p>
        </w:tc>
      </w:tr>
      <w:tr w:rsidR="006505C2" w:rsidRPr="007F64DA" w14:paraId="36F25159" w14:textId="77777777" w:rsidTr="00CE6F78">
        <w:tc>
          <w:tcPr>
            <w:tcW w:w="1234" w:type="dxa"/>
          </w:tcPr>
          <w:p w14:paraId="3E33D9EF" w14:textId="06A4A3A9"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.4.25</w:t>
            </w:r>
          </w:p>
        </w:tc>
        <w:tc>
          <w:tcPr>
            <w:tcW w:w="7782" w:type="dxa"/>
          </w:tcPr>
          <w:p w14:paraId="663C6B6E" w14:textId="608A53F5" w:rsidR="006505C2" w:rsidRDefault="006505C2" w:rsidP="002767C0">
            <w:pPr>
              <w:spacing w:before="240" w:line="276" w:lineRule="auto"/>
              <w:rPr>
                <w:rFonts w:ascii="Verdana" w:hAnsi="Verdana"/>
              </w:rPr>
            </w:pPr>
            <w:r>
              <w:rPr>
                <w:rFonts w:ascii="Verdana" w:hAnsi="Verdana"/>
              </w:rPr>
              <w:t xml:space="preserve">Where the Examining Panel identifies that an offence has been committed, they must refer to the University’s </w:t>
            </w:r>
            <w:r w:rsidRPr="002767C0">
              <w:rPr>
                <w:rFonts w:ascii="Verdana" w:hAnsi="Verdana"/>
                <w:i/>
              </w:rPr>
              <w:t>Academic Integrity Regulations</w:t>
            </w:r>
            <w:r>
              <w:rPr>
                <w:rFonts w:ascii="Verdana" w:hAnsi="Verdana"/>
              </w:rPr>
              <w:t xml:space="preserve"> and </w:t>
            </w:r>
            <w:r w:rsidRPr="002767C0">
              <w:rPr>
                <w:rFonts w:ascii="Verdana" w:hAnsi="Verdana"/>
                <w:i/>
              </w:rPr>
              <w:t>Academic Misconduct penalties tariff for research degrees</w:t>
            </w:r>
            <w:r>
              <w:rPr>
                <w:rFonts w:ascii="Verdana" w:hAnsi="Verdana"/>
              </w:rPr>
              <w:t xml:space="preserve">. The Examining Panel will make a recommendation to the </w:t>
            </w:r>
            <w:r w:rsidR="002767C0">
              <w:rPr>
                <w:rFonts w:ascii="Verdana" w:hAnsi="Verdana"/>
              </w:rPr>
              <w:t>RDC</w:t>
            </w:r>
            <w:r>
              <w:rPr>
                <w:rFonts w:ascii="Verdana" w:hAnsi="Verdana"/>
              </w:rPr>
              <w:t xml:space="preserve"> following consideration of the range of available outcomes. </w:t>
            </w:r>
          </w:p>
        </w:tc>
      </w:tr>
      <w:tr w:rsidR="008D78B5" w:rsidRPr="007F64DA" w14:paraId="3A64C20D" w14:textId="77777777" w:rsidTr="000B1824">
        <w:tc>
          <w:tcPr>
            <w:tcW w:w="9016" w:type="dxa"/>
            <w:gridSpan w:val="2"/>
          </w:tcPr>
          <w:p w14:paraId="796F3582" w14:textId="4E063D0D" w:rsidR="008D78B5" w:rsidRPr="008D78B5" w:rsidRDefault="008D78B5" w:rsidP="003474E9">
            <w:pPr>
              <w:spacing w:before="240" w:line="276" w:lineRule="auto"/>
              <w:rPr>
                <w:rFonts w:ascii="Verdana" w:hAnsi="Verdana"/>
                <w:i/>
              </w:rPr>
            </w:pPr>
            <w:r>
              <w:rPr>
                <w:rFonts w:ascii="Verdana" w:hAnsi="Verdana"/>
                <w:i/>
              </w:rPr>
              <w:t xml:space="preserve">Appealing </w:t>
            </w:r>
            <w:r w:rsidR="003474E9">
              <w:rPr>
                <w:rFonts w:ascii="Verdana" w:hAnsi="Verdana"/>
                <w:i/>
              </w:rPr>
              <w:t xml:space="preserve">a </w:t>
            </w:r>
            <w:r w:rsidR="00E92C08">
              <w:rPr>
                <w:rFonts w:ascii="Verdana" w:hAnsi="Verdana"/>
                <w:i/>
              </w:rPr>
              <w:t>decision of Research Degrees Committee</w:t>
            </w:r>
            <w:r w:rsidR="0075247B">
              <w:rPr>
                <w:rFonts w:ascii="Verdana" w:hAnsi="Verdana"/>
                <w:i/>
              </w:rPr>
              <w:t xml:space="preserve"> on the examination outcome</w:t>
            </w:r>
          </w:p>
        </w:tc>
      </w:tr>
      <w:tr w:rsidR="008D78B5" w:rsidRPr="007F64DA" w14:paraId="3BD43326" w14:textId="77777777" w:rsidTr="00CE6F78">
        <w:tc>
          <w:tcPr>
            <w:tcW w:w="1234" w:type="dxa"/>
          </w:tcPr>
          <w:p w14:paraId="6C3AB301" w14:textId="61A5945F" w:rsidR="008D78B5" w:rsidRDefault="008D78B5" w:rsidP="00565CBA">
            <w:pPr>
              <w:spacing w:before="240" w:line="276" w:lineRule="auto"/>
              <w:rPr>
                <w:rFonts w:ascii="Verdana" w:hAnsi="Verdana"/>
              </w:rPr>
            </w:pPr>
            <w:r>
              <w:rPr>
                <w:rFonts w:ascii="Verdana" w:hAnsi="Verdana"/>
              </w:rPr>
              <w:t>8.4.26</w:t>
            </w:r>
          </w:p>
        </w:tc>
        <w:tc>
          <w:tcPr>
            <w:tcW w:w="7782" w:type="dxa"/>
          </w:tcPr>
          <w:p w14:paraId="22F2131E" w14:textId="02632ADE" w:rsidR="008D78B5" w:rsidRDefault="008D78B5" w:rsidP="003474E9">
            <w:pPr>
              <w:spacing w:before="240" w:line="276" w:lineRule="auto"/>
              <w:rPr>
                <w:rFonts w:ascii="Verdana" w:hAnsi="Verdana"/>
              </w:rPr>
            </w:pPr>
            <w:r>
              <w:rPr>
                <w:rFonts w:ascii="Verdana" w:hAnsi="Verdana"/>
              </w:rPr>
              <w:t>A candidate may</w:t>
            </w:r>
            <w:r w:rsidR="00A65229">
              <w:rPr>
                <w:rFonts w:ascii="Verdana" w:hAnsi="Verdana"/>
              </w:rPr>
              <w:t xml:space="preserve">, </w:t>
            </w:r>
            <w:r w:rsidR="005A067A">
              <w:rPr>
                <w:rFonts w:ascii="Verdana" w:hAnsi="Verdana"/>
              </w:rPr>
              <w:t>following either the</w:t>
            </w:r>
            <w:r w:rsidR="00A65229">
              <w:rPr>
                <w:rFonts w:ascii="Verdana" w:hAnsi="Verdana"/>
              </w:rPr>
              <w:t xml:space="preserve"> first examination or re-examination</w:t>
            </w:r>
            <w:r w:rsidR="005A067A">
              <w:rPr>
                <w:rFonts w:ascii="Verdana" w:hAnsi="Verdana"/>
              </w:rPr>
              <w:t>,</w:t>
            </w:r>
            <w:r w:rsidR="00A65229">
              <w:rPr>
                <w:rFonts w:ascii="Verdana" w:hAnsi="Verdana"/>
              </w:rPr>
              <w:t xml:space="preserve"> </w:t>
            </w:r>
            <w:r>
              <w:rPr>
                <w:rFonts w:ascii="Verdana" w:hAnsi="Verdana"/>
              </w:rPr>
              <w:t xml:space="preserve">appeal against </w:t>
            </w:r>
            <w:r w:rsidR="003474E9">
              <w:rPr>
                <w:rFonts w:ascii="Verdana" w:hAnsi="Verdana"/>
              </w:rPr>
              <w:t>the decision of the Research Degrees Committee</w:t>
            </w:r>
            <w:r>
              <w:rPr>
                <w:rFonts w:ascii="Verdana" w:hAnsi="Verdana"/>
              </w:rPr>
              <w:t xml:space="preserve"> but only under specific criteria, in line with the University’s </w:t>
            </w:r>
            <w:r w:rsidRPr="005B0054">
              <w:rPr>
                <w:rFonts w:ascii="Verdana" w:hAnsi="Verdana"/>
                <w:i/>
              </w:rPr>
              <w:t>Academic Appeals Regulations and Procedures</w:t>
            </w:r>
            <w:r>
              <w:rPr>
                <w:rFonts w:ascii="Verdana" w:hAnsi="Verdana"/>
                <w:i/>
              </w:rPr>
              <w:t xml:space="preserve"> for Research Degrees</w:t>
            </w:r>
            <w:r>
              <w:rPr>
                <w:rFonts w:ascii="Verdana" w:hAnsi="Verdana"/>
              </w:rPr>
              <w:t>.</w:t>
            </w:r>
          </w:p>
        </w:tc>
      </w:tr>
      <w:tr w:rsidR="00CE6F78" w:rsidRPr="00CE6F78" w14:paraId="761166F7" w14:textId="77777777" w:rsidTr="00CE6F78">
        <w:tc>
          <w:tcPr>
            <w:tcW w:w="1234" w:type="dxa"/>
          </w:tcPr>
          <w:p w14:paraId="02FB254F" w14:textId="33387155" w:rsidR="00CE6F78" w:rsidRPr="00CE6F78" w:rsidRDefault="009E282A" w:rsidP="00565CBA">
            <w:pPr>
              <w:spacing w:before="240" w:line="276" w:lineRule="auto"/>
              <w:rPr>
                <w:rFonts w:ascii="Verdana" w:hAnsi="Verdana"/>
                <w:b/>
              </w:rPr>
            </w:pPr>
            <w:r>
              <w:rPr>
                <w:rFonts w:ascii="Verdana" w:hAnsi="Verdana"/>
                <w:b/>
              </w:rPr>
              <w:t>8</w:t>
            </w:r>
            <w:r w:rsidR="00CE6F78" w:rsidRPr="00CE6F78">
              <w:rPr>
                <w:rFonts w:ascii="Verdana" w:hAnsi="Verdana"/>
                <w:b/>
              </w:rPr>
              <w:t>.5</w:t>
            </w:r>
          </w:p>
        </w:tc>
        <w:tc>
          <w:tcPr>
            <w:tcW w:w="7782" w:type="dxa"/>
          </w:tcPr>
          <w:p w14:paraId="77D3091C" w14:textId="09EE0728" w:rsidR="00CE6F78" w:rsidRPr="00CE6F78" w:rsidRDefault="00CE6F78" w:rsidP="00565CBA">
            <w:pPr>
              <w:spacing w:before="240" w:line="276" w:lineRule="auto"/>
              <w:rPr>
                <w:rFonts w:ascii="Verdana" w:hAnsi="Verdana"/>
                <w:b/>
              </w:rPr>
            </w:pPr>
            <w:r w:rsidRPr="00CE6F78">
              <w:rPr>
                <w:rFonts w:ascii="Verdana" w:hAnsi="Verdana"/>
                <w:b/>
              </w:rPr>
              <w:t>Posthumous Awards</w:t>
            </w:r>
          </w:p>
        </w:tc>
      </w:tr>
      <w:tr w:rsidR="006505C2" w:rsidRPr="00371781" w14:paraId="6E74A0BB" w14:textId="77777777" w:rsidTr="00CE6F78">
        <w:tc>
          <w:tcPr>
            <w:tcW w:w="1234" w:type="dxa"/>
          </w:tcPr>
          <w:p w14:paraId="00ECCE96" w14:textId="44563543" w:rsidR="006505C2" w:rsidRPr="00371781" w:rsidRDefault="009E282A" w:rsidP="00565CBA">
            <w:pPr>
              <w:spacing w:before="240" w:line="276" w:lineRule="auto"/>
              <w:rPr>
                <w:rFonts w:ascii="Verdana" w:hAnsi="Verdana"/>
              </w:rPr>
            </w:pPr>
            <w:r>
              <w:rPr>
                <w:rFonts w:ascii="Verdana" w:hAnsi="Verdana"/>
              </w:rPr>
              <w:t>8</w:t>
            </w:r>
            <w:r w:rsidR="00CE6F78">
              <w:rPr>
                <w:rFonts w:ascii="Verdana" w:hAnsi="Verdana"/>
              </w:rPr>
              <w:t>.5.1</w:t>
            </w:r>
          </w:p>
        </w:tc>
        <w:tc>
          <w:tcPr>
            <w:tcW w:w="7782" w:type="dxa"/>
          </w:tcPr>
          <w:p w14:paraId="17BDFBE1" w14:textId="50889977" w:rsidR="006505C2" w:rsidRDefault="006505C2" w:rsidP="002767C0">
            <w:pPr>
              <w:spacing w:before="240" w:line="276" w:lineRule="auto"/>
              <w:rPr>
                <w:rFonts w:ascii="Verdana" w:hAnsi="Verdana"/>
              </w:rPr>
            </w:pPr>
            <w:r>
              <w:rPr>
                <w:rFonts w:ascii="Verdana" w:hAnsi="Verdana"/>
              </w:rPr>
              <w:t xml:space="preserve">The </w:t>
            </w:r>
            <w:r w:rsidR="002767C0">
              <w:rPr>
                <w:rFonts w:ascii="Verdana" w:hAnsi="Verdana"/>
              </w:rPr>
              <w:t>RDC</w:t>
            </w:r>
            <w:r>
              <w:rPr>
                <w:rFonts w:ascii="Verdana" w:hAnsi="Verdana"/>
              </w:rPr>
              <w:t xml:space="preserve"> may award a research degree posthumously where a thesis is complete and is ready for submission and examination. The </w:t>
            </w:r>
            <w:r w:rsidR="002767C0">
              <w:rPr>
                <w:rFonts w:ascii="Verdana" w:hAnsi="Verdana"/>
              </w:rPr>
              <w:t>RDC</w:t>
            </w:r>
            <w:r>
              <w:rPr>
                <w:rFonts w:ascii="Verdana" w:hAnsi="Verdana"/>
              </w:rPr>
              <w:t xml:space="preserve"> will seek appropriate evidence that </w:t>
            </w:r>
            <w:r w:rsidR="00CE6F78">
              <w:rPr>
                <w:rFonts w:ascii="Verdana" w:hAnsi="Verdana"/>
              </w:rPr>
              <w:t xml:space="preserve">the candidate </w:t>
            </w:r>
            <w:r>
              <w:rPr>
                <w:rFonts w:ascii="Verdana" w:hAnsi="Verdana"/>
              </w:rPr>
              <w:t>would have been successful in the viva voce examination</w:t>
            </w:r>
            <w:r w:rsidR="000350B1">
              <w:rPr>
                <w:rFonts w:ascii="Verdana" w:hAnsi="Verdana"/>
              </w:rPr>
              <w:t xml:space="preserve"> had they been examined</w:t>
            </w:r>
            <w:r>
              <w:rPr>
                <w:rFonts w:ascii="Verdana" w:hAnsi="Verdana"/>
              </w:rPr>
              <w:t>.</w:t>
            </w:r>
          </w:p>
        </w:tc>
      </w:tr>
    </w:tbl>
    <w:p w14:paraId="5BA963F2" w14:textId="1F08B0AF" w:rsidR="008958D7" w:rsidRDefault="008958D7" w:rsidP="00565CBA"/>
    <w:p w14:paraId="2B6EE046" w14:textId="77777777" w:rsidR="008958D7" w:rsidRDefault="008958D7">
      <w:r>
        <w:br w:type="page"/>
      </w:r>
    </w:p>
    <w:p w14:paraId="225CD6FE" w14:textId="77777777" w:rsidR="008958D7" w:rsidRDefault="008958D7" w:rsidP="008958D7">
      <w:pPr>
        <w:pStyle w:val="BodyText"/>
        <w:spacing w:before="126" w:line="244" w:lineRule="auto"/>
        <w:ind w:left="316" w:right="295"/>
        <w:rPr>
          <w:rFonts w:ascii="Verdana" w:hAnsi="Verdana" w:cs="Arial"/>
          <w:b/>
          <w:sz w:val="22"/>
          <w:szCs w:val="22"/>
        </w:rPr>
      </w:pPr>
      <w:r>
        <w:rPr>
          <w:rFonts w:ascii="Verdana" w:hAnsi="Verdana" w:cs="Arial"/>
          <w:b/>
          <w:sz w:val="22"/>
          <w:szCs w:val="22"/>
        </w:rPr>
        <w:lastRenderedPageBreak/>
        <w:t>Annex 1</w:t>
      </w:r>
    </w:p>
    <w:p w14:paraId="5EB0A065" w14:textId="77777777" w:rsidR="008958D7" w:rsidRDefault="008958D7" w:rsidP="008958D7">
      <w:pPr>
        <w:pStyle w:val="BodyText"/>
        <w:spacing w:before="126" w:line="244" w:lineRule="auto"/>
        <w:ind w:left="316" w:right="295"/>
        <w:jc w:val="center"/>
        <w:rPr>
          <w:rFonts w:ascii="Arial" w:hAnsi="Arial" w:cs="Arial"/>
          <w:sz w:val="22"/>
          <w:szCs w:val="22"/>
        </w:rPr>
      </w:pPr>
    </w:p>
    <w:p w14:paraId="39061F87" w14:textId="77777777" w:rsidR="008958D7" w:rsidRDefault="008958D7" w:rsidP="008958D7">
      <w:pPr>
        <w:pStyle w:val="BodyText"/>
        <w:spacing w:before="126" w:line="244" w:lineRule="auto"/>
        <w:ind w:left="316" w:right="295"/>
        <w:jc w:val="center"/>
        <w:rPr>
          <w:rFonts w:ascii="Arial" w:hAnsi="Arial" w:cs="Arial"/>
          <w:sz w:val="22"/>
          <w:szCs w:val="22"/>
        </w:rPr>
      </w:pPr>
    </w:p>
    <w:p w14:paraId="3AF459E8" w14:textId="77777777" w:rsidR="008958D7" w:rsidRDefault="008958D7" w:rsidP="008958D7">
      <w:pPr>
        <w:pStyle w:val="BodyText"/>
        <w:spacing w:before="126" w:line="244" w:lineRule="auto"/>
        <w:ind w:left="316" w:right="295"/>
        <w:jc w:val="center"/>
        <w:rPr>
          <w:rFonts w:ascii="Arial" w:hAnsi="Arial" w:cs="Arial"/>
          <w:sz w:val="22"/>
          <w:szCs w:val="22"/>
        </w:rPr>
      </w:pPr>
    </w:p>
    <w:p w14:paraId="4B29E748" w14:textId="77777777" w:rsidR="008958D7" w:rsidRDefault="008958D7" w:rsidP="008958D7">
      <w:pPr>
        <w:pStyle w:val="BodyText"/>
        <w:spacing w:before="126" w:line="244" w:lineRule="auto"/>
        <w:ind w:left="316" w:right="295"/>
        <w:jc w:val="center"/>
        <w:rPr>
          <w:rFonts w:ascii="Arial" w:hAnsi="Arial" w:cs="Arial"/>
          <w:sz w:val="22"/>
          <w:szCs w:val="22"/>
        </w:rPr>
      </w:pPr>
    </w:p>
    <w:p w14:paraId="219A925F" w14:textId="77777777" w:rsidR="008958D7" w:rsidRDefault="008958D7" w:rsidP="008958D7">
      <w:pPr>
        <w:pStyle w:val="BodyText"/>
        <w:spacing w:before="126" w:line="244" w:lineRule="auto"/>
        <w:ind w:left="316" w:right="295"/>
        <w:jc w:val="center"/>
        <w:rPr>
          <w:rFonts w:ascii="Arial" w:hAnsi="Arial" w:cs="Arial"/>
          <w:sz w:val="22"/>
          <w:szCs w:val="22"/>
        </w:rPr>
      </w:pPr>
    </w:p>
    <w:p w14:paraId="41EDF87D" w14:textId="77777777" w:rsidR="008958D7" w:rsidRDefault="008958D7" w:rsidP="008958D7">
      <w:pPr>
        <w:pStyle w:val="BodyText"/>
        <w:spacing w:before="126" w:line="244" w:lineRule="auto"/>
        <w:ind w:left="316" w:right="295"/>
        <w:jc w:val="center"/>
        <w:rPr>
          <w:rFonts w:ascii="Arial" w:hAnsi="Arial" w:cs="Arial"/>
          <w:sz w:val="22"/>
          <w:szCs w:val="22"/>
        </w:rPr>
      </w:pPr>
      <w:r>
        <w:rPr>
          <w:rFonts w:ascii="Arial" w:hAnsi="Arial" w:cs="Arial"/>
          <w:sz w:val="22"/>
          <w:szCs w:val="22"/>
        </w:rPr>
        <w:t>AN EVALUATION OF WORKING WOMEN'S FAMILY ROLES IN MANCHESTER'S TEXTILE INDUSTRY IN THE 19TH CENTURY</w:t>
      </w:r>
    </w:p>
    <w:p w14:paraId="6162B32B" w14:textId="77777777" w:rsidR="008958D7" w:rsidRDefault="008958D7" w:rsidP="008958D7">
      <w:pPr>
        <w:pStyle w:val="BodyText"/>
        <w:rPr>
          <w:rFonts w:ascii="Arial" w:hAnsi="Arial" w:cs="Arial"/>
          <w:sz w:val="22"/>
          <w:szCs w:val="22"/>
        </w:rPr>
      </w:pPr>
    </w:p>
    <w:p w14:paraId="228057B5" w14:textId="77777777" w:rsidR="008958D7" w:rsidRDefault="008958D7" w:rsidP="008958D7">
      <w:pPr>
        <w:pStyle w:val="BodyText"/>
        <w:rPr>
          <w:rFonts w:ascii="Arial" w:hAnsi="Arial" w:cs="Arial"/>
          <w:sz w:val="22"/>
          <w:szCs w:val="22"/>
        </w:rPr>
      </w:pPr>
    </w:p>
    <w:p w14:paraId="30B1817D" w14:textId="77777777" w:rsidR="008958D7" w:rsidRDefault="008958D7" w:rsidP="008958D7">
      <w:pPr>
        <w:pStyle w:val="BodyText"/>
        <w:rPr>
          <w:rFonts w:ascii="Arial" w:hAnsi="Arial" w:cs="Arial"/>
          <w:sz w:val="22"/>
          <w:szCs w:val="22"/>
        </w:rPr>
      </w:pPr>
    </w:p>
    <w:p w14:paraId="24C15DDF" w14:textId="77777777" w:rsidR="008958D7" w:rsidRDefault="008958D7" w:rsidP="008958D7">
      <w:pPr>
        <w:pStyle w:val="BodyText"/>
        <w:spacing w:before="1"/>
        <w:rPr>
          <w:rFonts w:ascii="Arial" w:hAnsi="Arial" w:cs="Arial"/>
          <w:sz w:val="22"/>
          <w:szCs w:val="22"/>
        </w:rPr>
      </w:pPr>
    </w:p>
    <w:p w14:paraId="293AF61A" w14:textId="77777777" w:rsidR="008958D7" w:rsidRDefault="008958D7" w:rsidP="008958D7">
      <w:pPr>
        <w:pStyle w:val="BodyText"/>
        <w:ind w:left="2209" w:right="2185"/>
        <w:jc w:val="center"/>
        <w:rPr>
          <w:rFonts w:ascii="Arial" w:hAnsi="Arial" w:cs="Arial"/>
          <w:sz w:val="22"/>
          <w:szCs w:val="22"/>
        </w:rPr>
      </w:pPr>
      <w:r>
        <w:rPr>
          <w:rFonts w:ascii="Arial" w:hAnsi="Arial" w:cs="Arial"/>
          <w:sz w:val="22"/>
          <w:szCs w:val="22"/>
        </w:rPr>
        <w:t>LIZZIE GASKELL</w:t>
      </w:r>
    </w:p>
    <w:p w14:paraId="55FFFEDD" w14:textId="77777777" w:rsidR="008958D7" w:rsidRDefault="008958D7" w:rsidP="008958D7">
      <w:pPr>
        <w:pStyle w:val="BodyText"/>
        <w:rPr>
          <w:rFonts w:ascii="Arial" w:hAnsi="Arial" w:cs="Arial"/>
          <w:sz w:val="22"/>
          <w:szCs w:val="22"/>
        </w:rPr>
      </w:pPr>
    </w:p>
    <w:p w14:paraId="58E13FB2" w14:textId="77777777" w:rsidR="008958D7" w:rsidRDefault="008958D7" w:rsidP="008958D7">
      <w:pPr>
        <w:pStyle w:val="BodyText"/>
        <w:spacing w:before="10"/>
        <w:rPr>
          <w:rFonts w:ascii="Arial" w:hAnsi="Arial" w:cs="Arial"/>
          <w:sz w:val="22"/>
          <w:szCs w:val="22"/>
        </w:rPr>
      </w:pPr>
    </w:p>
    <w:p w14:paraId="54558095" w14:textId="77777777" w:rsidR="008958D7" w:rsidRDefault="008958D7" w:rsidP="008958D7">
      <w:pPr>
        <w:pStyle w:val="BodyText"/>
        <w:spacing w:before="10"/>
        <w:rPr>
          <w:rFonts w:ascii="Arial" w:hAnsi="Arial" w:cs="Arial"/>
          <w:sz w:val="22"/>
          <w:szCs w:val="22"/>
        </w:rPr>
      </w:pPr>
    </w:p>
    <w:p w14:paraId="6F32A3B3" w14:textId="77777777" w:rsidR="008958D7" w:rsidRDefault="008958D7" w:rsidP="008958D7">
      <w:pPr>
        <w:pStyle w:val="BodyText"/>
        <w:spacing w:line="244" w:lineRule="auto"/>
        <w:ind w:left="1379" w:right="1001" w:firstLine="871"/>
        <w:rPr>
          <w:rFonts w:ascii="Arial" w:hAnsi="Arial" w:cs="Arial"/>
          <w:sz w:val="22"/>
          <w:szCs w:val="22"/>
        </w:rPr>
      </w:pPr>
      <w:r>
        <w:rPr>
          <w:rFonts w:ascii="Arial" w:hAnsi="Arial" w:cs="Arial"/>
          <w:sz w:val="22"/>
          <w:szCs w:val="22"/>
        </w:rPr>
        <w:t xml:space="preserve">A submission presented in partial fulfilment of the requirements of the University of South Wales / </w:t>
      </w:r>
      <w:proofErr w:type="spellStart"/>
      <w:r>
        <w:rPr>
          <w:rFonts w:ascii="Arial" w:hAnsi="Arial" w:cs="Arial"/>
          <w:sz w:val="22"/>
          <w:szCs w:val="22"/>
        </w:rPr>
        <w:t>Prifysgol</w:t>
      </w:r>
      <w:proofErr w:type="spellEnd"/>
      <w:r>
        <w:rPr>
          <w:rFonts w:ascii="Arial" w:hAnsi="Arial" w:cs="Arial"/>
          <w:sz w:val="22"/>
          <w:szCs w:val="22"/>
        </w:rPr>
        <w:t xml:space="preserve"> De Cymru</w:t>
      </w:r>
    </w:p>
    <w:p w14:paraId="04BF067D" w14:textId="77777777" w:rsidR="008958D7" w:rsidRDefault="008958D7" w:rsidP="008958D7">
      <w:pPr>
        <w:pStyle w:val="BodyText"/>
        <w:spacing w:line="274" w:lineRule="exact"/>
        <w:ind w:left="2209" w:right="2181"/>
        <w:jc w:val="center"/>
        <w:rPr>
          <w:rFonts w:ascii="Arial" w:hAnsi="Arial" w:cs="Arial"/>
          <w:sz w:val="22"/>
          <w:szCs w:val="22"/>
        </w:rPr>
      </w:pPr>
      <w:r>
        <w:rPr>
          <w:rFonts w:ascii="Arial" w:hAnsi="Arial" w:cs="Arial"/>
          <w:sz w:val="22"/>
          <w:szCs w:val="22"/>
        </w:rPr>
        <w:t>for the degree of Doctor of Philosophy</w:t>
      </w:r>
    </w:p>
    <w:p w14:paraId="2F6891A6" w14:textId="77777777" w:rsidR="008958D7" w:rsidRDefault="008958D7" w:rsidP="008958D7">
      <w:pPr>
        <w:pStyle w:val="BodyText"/>
        <w:spacing w:line="274" w:lineRule="exact"/>
        <w:ind w:left="2209" w:right="2181"/>
        <w:jc w:val="center"/>
        <w:rPr>
          <w:rFonts w:ascii="Arial" w:hAnsi="Arial" w:cs="Arial"/>
          <w:sz w:val="22"/>
          <w:szCs w:val="22"/>
        </w:rPr>
      </w:pPr>
    </w:p>
    <w:p w14:paraId="59A85589" w14:textId="77777777" w:rsidR="008958D7" w:rsidRDefault="008958D7" w:rsidP="008958D7">
      <w:pPr>
        <w:pStyle w:val="BodyText"/>
        <w:spacing w:line="274" w:lineRule="exact"/>
        <w:ind w:left="2209" w:right="2181"/>
        <w:jc w:val="center"/>
        <w:rPr>
          <w:rFonts w:ascii="Arial" w:hAnsi="Arial" w:cs="Arial"/>
          <w:sz w:val="22"/>
          <w:szCs w:val="22"/>
        </w:rPr>
      </w:pPr>
    </w:p>
    <w:p w14:paraId="29E64682" w14:textId="77777777" w:rsidR="008958D7" w:rsidRDefault="008958D7" w:rsidP="008958D7">
      <w:pPr>
        <w:pStyle w:val="BodyText"/>
        <w:spacing w:before="4"/>
        <w:rPr>
          <w:rFonts w:ascii="Arial" w:hAnsi="Arial" w:cs="Arial"/>
          <w:sz w:val="22"/>
          <w:szCs w:val="22"/>
        </w:rPr>
      </w:pPr>
    </w:p>
    <w:p w14:paraId="022BA59F" w14:textId="77777777" w:rsidR="008958D7" w:rsidRDefault="008958D7" w:rsidP="008958D7">
      <w:pPr>
        <w:pStyle w:val="BodyText"/>
        <w:ind w:left="2202" w:right="2185"/>
        <w:jc w:val="center"/>
        <w:rPr>
          <w:rFonts w:ascii="Arial" w:hAnsi="Arial" w:cs="Arial"/>
          <w:sz w:val="22"/>
          <w:szCs w:val="22"/>
        </w:rPr>
      </w:pPr>
      <w:r>
        <w:rPr>
          <w:rFonts w:ascii="Arial" w:hAnsi="Arial" w:cs="Arial"/>
          <w:sz w:val="22"/>
          <w:szCs w:val="22"/>
        </w:rPr>
        <w:t>This study was carried out</w:t>
      </w:r>
    </w:p>
    <w:p w14:paraId="5F7D87AC" w14:textId="77777777" w:rsidR="008958D7" w:rsidRDefault="008958D7" w:rsidP="008958D7">
      <w:pPr>
        <w:pStyle w:val="BodyText"/>
        <w:spacing w:before="7"/>
        <w:ind w:left="2209" w:right="2185"/>
        <w:jc w:val="center"/>
        <w:rPr>
          <w:rFonts w:ascii="Arial" w:hAnsi="Arial" w:cs="Arial"/>
          <w:sz w:val="22"/>
          <w:szCs w:val="22"/>
        </w:rPr>
      </w:pPr>
      <w:r>
        <w:rPr>
          <w:rFonts w:ascii="Arial" w:hAnsi="Arial" w:cs="Arial"/>
          <w:sz w:val="22"/>
          <w:szCs w:val="22"/>
        </w:rPr>
        <w:t>in collaboration with the Engels' Historical Society</w:t>
      </w:r>
    </w:p>
    <w:p w14:paraId="6DCAB331" w14:textId="77777777" w:rsidR="008958D7" w:rsidRDefault="008958D7" w:rsidP="008958D7">
      <w:pPr>
        <w:pStyle w:val="BodyText"/>
        <w:rPr>
          <w:rFonts w:ascii="Arial" w:hAnsi="Arial" w:cs="Arial"/>
          <w:sz w:val="22"/>
          <w:szCs w:val="22"/>
        </w:rPr>
      </w:pPr>
    </w:p>
    <w:p w14:paraId="14494A40" w14:textId="77777777" w:rsidR="008958D7" w:rsidRDefault="008958D7" w:rsidP="008958D7">
      <w:pPr>
        <w:pStyle w:val="BodyText"/>
        <w:rPr>
          <w:rFonts w:ascii="Arial" w:hAnsi="Arial" w:cs="Arial"/>
          <w:sz w:val="22"/>
          <w:szCs w:val="22"/>
        </w:rPr>
      </w:pPr>
    </w:p>
    <w:p w14:paraId="5AB23F02" w14:textId="77777777" w:rsidR="008958D7" w:rsidRDefault="008958D7" w:rsidP="008958D7">
      <w:pPr>
        <w:pStyle w:val="BodyText"/>
        <w:rPr>
          <w:rFonts w:ascii="Arial" w:hAnsi="Arial" w:cs="Arial"/>
          <w:sz w:val="22"/>
          <w:szCs w:val="22"/>
        </w:rPr>
      </w:pPr>
    </w:p>
    <w:p w14:paraId="03280DB1" w14:textId="77777777" w:rsidR="008958D7" w:rsidRDefault="008958D7" w:rsidP="008958D7">
      <w:pPr>
        <w:pStyle w:val="BodyText"/>
        <w:spacing w:before="6"/>
        <w:rPr>
          <w:rFonts w:ascii="Arial" w:hAnsi="Arial" w:cs="Arial"/>
          <w:sz w:val="22"/>
          <w:szCs w:val="22"/>
        </w:rPr>
      </w:pPr>
    </w:p>
    <w:p w14:paraId="32A1EA3C" w14:textId="63C978C6" w:rsidR="008958D7" w:rsidRDefault="008958D7" w:rsidP="008958D7">
      <w:pPr>
        <w:pStyle w:val="BodyText"/>
        <w:ind w:left="2206" w:right="2185"/>
        <w:jc w:val="center"/>
        <w:rPr>
          <w:rFonts w:ascii="Arial" w:hAnsi="Arial" w:cs="Arial"/>
          <w:sz w:val="22"/>
          <w:szCs w:val="22"/>
        </w:rPr>
      </w:pPr>
      <w:r>
        <w:rPr>
          <w:rFonts w:ascii="Arial" w:hAnsi="Arial" w:cs="Arial"/>
          <w:sz w:val="22"/>
          <w:szCs w:val="22"/>
        </w:rPr>
        <w:t>January 202</w:t>
      </w:r>
      <w:r w:rsidR="00523282">
        <w:rPr>
          <w:rFonts w:ascii="Arial" w:hAnsi="Arial" w:cs="Arial"/>
          <w:sz w:val="22"/>
          <w:szCs w:val="22"/>
        </w:rPr>
        <w:t>2</w:t>
      </w:r>
    </w:p>
    <w:p w14:paraId="08A3DCB7" w14:textId="77777777" w:rsidR="008958D7" w:rsidRDefault="008958D7" w:rsidP="008958D7"/>
    <w:p w14:paraId="215A44A8" w14:textId="77777777" w:rsidR="006505C2" w:rsidRPr="00371781" w:rsidRDefault="006505C2" w:rsidP="00565CBA"/>
    <w:sectPr w:rsidR="006505C2" w:rsidRPr="003717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4BD1" w14:textId="77777777" w:rsidR="008B032F" w:rsidRDefault="008B032F" w:rsidP="009F0EC3">
      <w:pPr>
        <w:spacing w:after="0" w:line="240" w:lineRule="auto"/>
      </w:pPr>
      <w:r>
        <w:separator/>
      </w:r>
    </w:p>
  </w:endnote>
  <w:endnote w:type="continuationSeparator" w:id="0">
    <w:p w14:paraId="5C78D746" w14:textId="77777777" w:rsidR="008B032F" w:rsidRDefault="008B032F" w:rsidP="009F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509256"/>
      <w:docPartObj>
        <w:docPartGallery w:val="Page Numbers (Bottom of Page)"/>
        <w:docPartUnique/>
      </w:docPartObj>
    </w:sdtPr>
    <w:sdtEndPr>
      <w:rPr>
        <w:rFonts w:ascii="Arial" w:hAnsi="Arial" w:cs="Arial"/>
        <w:noProof/>
      </w:rPr>
    </w:sdtEndPr>
    <w:sdtContent>
      <w:p w14:paraId="2243943C" w14:textId="1A62B63E" w:rsidR="008B032F" w:rsidRPr="00335B58" w:rsidRDefault="008B032F">
        <w:pPr>
          <w:pStyle w:val="Footer"/>
          <w:jc w:val="right"/>
          <w:rPr>
            <w:rFonts w:ascii="Arial" w:hAnsi="Arial" w:cs="Arial"/>
          </w:rPr>
        </w:pPr>
        <w:r w:rsidRPr="00335B58">
          <w:rPr>
            <w:rFonts w:ascii="Arial" w:hAnsi="Arial" w:cs="Arial"/>
          </w:rPr>
          <w:fldChar w:fldCharType="begin"/>
        </w:r>
        <w:r w:rsidRPr="00335B58">
          <w:rPr>
            <w:rFonts w:ascii="Arial" w:hAnsi="Arial" w:cs="Arial"/>
          </w:rPr>
          <w:instrText xml:space="preserve"> PAGE   \* MERGEFORMAT </w:instrText>
        </w:r>
        <w:r w:rsidRPr="00335B58">
          <w:rPr>
            <w:rFonts w:ascii="Arial" w:hAnsi="Arial" w:cs="Arial"/>
          </w:rPr>
          <w:fldChar w:fldCharType="separate"/>
        </w:r>
        <w:r w:rsidR="008958D7">
          <w:rPr>
            <w:rFonts w:ascii="Arial" w:hAnsi="Arial" w:cs="Arial"/>
            <w:noProof/>
          </w:rPr>
          <w:t>1</w:t>
        </w:r>
        <w:r w:rsidRPr="00335B58">
          <w:rPr>
            <w:rFonts w:ascii="Arial" w:hAnsi="Arial" w:cs="Arial"/>
            <w:noProof/>
          </w:rPr>
          <w:fldChar w:fldCharType="end"/>
        </w:r>
      </w:p>
    </w:sdtContent>
  </w:sdt>
  <w:p w14:paraId="159A8C94" w14:textId="77777777" w:rsidR="008B032F" w:rsidRDefault="008B0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285385"/>
      <w:docPartObj>
        <w:docPartGallery w:val="Page Numbers (Bottom of Page)"/>
        <w:docPartUnique/>
      </w:docPartObj>
    </w:sdtPr>
    <w:sdtEndPr>
      <w:rPr>
        <w:color w:val="7F7F7F" w:themeColor="background1" w:themeShade="7F"/>
        <w:spacing w:val="60"/>
      </w:rPr>
    </w:sdtEndPr>
    <w:sdtContent>
      <w:p w14:paraId="68B505A8" w14:textId="69C48CF7" w:rsidR="008B032F" w:rsidRDefault="008B03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58D7">
          <w:rPr>
            <w:noProof/>
          </w:rPr>
          <w:t>20</w:t>
        </w:r>
        <w:r>
          <w:rPr>
            <w:noProof/>
          </w:rPr>
          <w:fldChar w:fldCharType="end"/>
        </w:r>
        <w:r>
          <w:t xml:space="preserve"> | </w:t>
        </w:r>
        <w:r>
          <w:rPr>
            <w:color w:val="7F7F7F" w:themeColor="background1" w:themeShade="7F"/>
            <w:spacing w:val="60"/>
          </w:rPr>
          <w:t>Page</w:t>
        </w:r>
      </w:p>
    </w:sdtContent>
  </w:sdt>
  <w:p w14:paraId="19B5FF12" w14:textId="77777777" w:rsidR="008B032F" w:rsidRDefault="008B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60683" w14:textId="77777777" w:rsidR="008B032F" w:rsidRDefault="008B032F" w:rsidP="009F0EC3">
      <w:pPr>
        <w:spacing w:after="0" w:line="240" w:lineRule="auto"/>
      </w:pPr>
      <w:r>
        <w:separator/>
      </w:r>
    </w:p>
  </w:footnote>
  <w:footnote w:type="continuationSeparator" w:id="0">
    <w:p w14:paraId="148C5357" w14:textId="77777777" w:rsidR="008B032F" w:rsidRDefault="008B032F" w:rsidP="009F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563A" w14:textId="4796FED8" w:rsidR="008B032F" w:rsidRPr="00763B5A" w:rsidRDefault="008B032F" w:rsidP="00BE280A">
    <w:pPr>
      <w:pStyle w:val="Header"/>
      <w:jc w:val="right"/>
      <w:rPr>
        <w:rFonts w:ascii="Arial" w:hAnsi="Arial" w:cs="Arial"/>
        <w:color w:val="BFBFBF" w:themeColor="background1" w:themeShade="BF"/>
      </w:rPr>
    </w:pPr>
    <w:r w:rsidRPr="00763B5A">
      <w:rPr>
        <w:rFonts w:ascii="Arial" w:hAnsi="Arial" w:cs="Arial"/>
        <w:color w:val="BFBFBF" w:themeColor="background1" w:themeShade="BF"/>
      </w:rPr>
      <w:t xml:space="preserve">Regulations for </w:t>
    </w:r>
    <w:r>
      <w:rPr>
        <w:rFonts w:ascii="Arial" w:hAnsi="Arial" w:cs="Arial"/>
        <w:color w:val="BFBFBF" w:themeColor="background1" w:themeShade="BF"/>
      </w:rPr>
      <w:t>Research Degrees 20</w:t>
    </w:r>
    <w:r w:rsidR="00523282">
      <w:rPr>
        <w:rFonts w:ascii="Arial" w:hAnsi="Arial" w:cs="Arial"/>
        <w:color w:val="BFBFBF" w:themeColor="background1" w:themeShade="BF"/>
      </w:rPr>
      <w:t>20</w:t>
    </w:r>
    <w:r>
      <w:rPr>
        <w:rFonts w:ascii="Arial" w:hAnsi="Arial" w:cs="Arial"/>
        <w:color w:val="BFBFBF" w:themeColor="background1" w:themeShade="BF"/>
      </w:rPr>
      <w:t>/202</w:t>
    </w:r>
    <w:r w:rsidR="00523282">
      <w:rPr>
        <w:rFonts w:ascii="Arial" w:hAnsi="Arial" w:cs="Arial"/>
        <w:color w:val="BFBFBF" w:themeColor="background1" w:themeShade="BF"/>
      </w:rPr>
      <w:t>1</w:t>
    </w:r>
  </w:p>
  <w:p w14:paraId="5CB7DF3D" w14:textId="77777777" w:rsidR="008B032F" w:rsidRPr="00763B5A" w:rsidRDefault="008B032F" w:rsidP="00BE280A">
    <w:pPr>
      <w:pStyle w:val="Header"/>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D84"/>
    <w:multiLevelType w:val="hybridMultilevel"/>
    <w:tmpl w:val="0D12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4058AA"/>
    <w:multiLevelType w:val="hybridMultilevel"/>
    <w:tmpl w:val="AB6CBA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218"/>
    <w:multiLevelType w:val="hybridMultilevel"/>
    <w:tmpl w:val="4A22878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1FAD"/>
    <w:multiLevelType w:val="hybridMultilevel"/>
    <w:tmpl w:val="B288AD7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0A3256A2"/>
    <w:multiLevelType w:val="hybridMultilevel"/>
    <w:tmpl w:val="73DEAF7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0C996DEE"/>
    <w:multiLevelType w:val="hybridMultilevel"/>
    <w:tmpl w:val="2604D7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B41F9"/>
    <w:multiLevelType w:val="hybridMultilevel"/>
    <w:tmpl w:val="EDE62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54B6"/>
    <w:multiLevelType w:val="hybridMultilevel"/>
    <w:tmpl w:val="10003EB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F65A6"/>
    <w:multiLevelType w:val="hybridMultilevel"/>
    <w:tmpl w:val="4618816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6AC9"/>
    <w:multiLevelType w:val="hybridMultilevel"/>
    <w:tmpl w:val="004CABE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237A6"/>
    <w:multiLevelType w:val="hybridMultilevel"/>
    <w:tmpl w:val="F5AAFC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86582"/>
    <w:multiLevelType w:val="hybridMultilevel"/>
    <w:tmpl w:val="E7BE1C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675A"/>
    <w:multiLevelType w:val="hybridMultilevel"/>
    <w:tmpl w:val="7FAEAD36"/>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3" w15:restartNumberingAfterBreak="0">
    <w:nsid w:val="1EA148C8"/>
    <w:multiLevelType w:val="hybridMultilevel"/>
    <w:tmpl w:val="C61CC39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41C01"/>
    <w:multiLevelType w:val="hybridMultilevel"/>
    <w:tmpl w:val="10D0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E6AAE"/>
    <w:multiLevelType w:val="hybridMultilevel"/>
    <w:tmpl w:val="BA668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7CEC"/>
    <w:multiLevelType w:val="hybridMultilevel"/>
    <w:tmpl w:val="7632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144E6"/>
    <w:multiLevelType w:val="hybridMultilevel"/>
    <w:tmpl w:val="C8A27C3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63302"/>
    <w:multiLevelType w:val="hybridMultilevel"/>
    <w:tmpl w:val="0BE82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B049C"/>
    <w:multiLevelType w:val="hybridMultilevel"/>
    <w:tmpl w:val="EB42E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C63F1"/>
    <w:multiLevelType w:val="hybridMultilevel"/>
    <w:tmpl w:val="C4FEB6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D0F99"/>
    <w:multiLevelType w:val="hybridMultilevel"/>
    <w:tmpl w:val="769477B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15A6E"/>
    <w:multiLevelType w:val="hybridMultilevel"/>
    <w:tmpl w:val="5BD0B3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257DC"/>
    <w:multiLevelType w:val="hybridMultilevel"/>
    <w:tmpl w:val="CB5A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5557E"/>
    <w:multiLevelType w:val="hybridMultilevel"/>
    <w:tmpl w:val="1BA04FD4"/>
    <w:lvl w:ilvl="0" w:tplc="3D3204D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803B0"/>
    <w:multiLevelType w:val="hybridMultilevel"/>
    <w:tmpl w:val="3648C87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328CD"/>
    <w:multiLevelType w:val="hybridMultilevel"/>
    <w:tmpl w:val="0A32844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7" w15:restartNumberingAfterBreak="0">
    <w:nsid w:val="43863DDC"/>
    <w:multiLevelType w:val="hybridMultilevel"/>
    <w:tmpl w:val="E5707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B5855"/>
    <w:multiLevelType w:val="hybridMultilevel"/>
    <w:tmpl w:val="D7C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C1E6A"/>
    <w:multiLevelType w:val="hybridMultilevel"/>
    <w:tmpl w:val="084EFF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B3B67"/>
    <w:multiLevelType w:val="hybridMultilevel"/>
    <w:tmpl w:val="276267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56197"/>
    <w:multiLevelType w:val="hybridMultilevel"/>
    <w:tmpl w:val="3FD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7542A"/>
    <w:multiLevelType w:val="hybridMultilevel"/>
    <w:tmpl w:val="A9CE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155B5"/>
    <w:multiLevelType w:val="hybridMultilevel"/>
    <w:tmpl w:val="48D20820"/>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63705"/>
    <w:multiLevelType w:val="hybridMultilevel"/>
    <w:tmpl w:val="11962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755D0"/>
    <w:multiLevelType w:val="hybridMultilevel"/>
    <w:tmpl w:val="385223D8"/>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C7E3D"/>
    <w:multiLevelType w:val="hybridMultilevel"/>
    <w:tmpl w:val="D6E6C0D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6092B"/>
    <w:multiLevelType w:val="hybridMultilevel"/>
    <w:tmpl w:val="E370F4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9A661FF"/>
    <w:multiLevelType w:val="hybridMultilevel"/>
    <w:tmpl w:val="685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72519"/>
    <w:multiLevelType w:val="hybridMultilevel"/>
    <w:tmpl w:val="D4AE9B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53135"/>
    <w:multiLevelType w:val="hybridMultilevel"/>
    <w:tmpl w:val="FB0A4DD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E1124"/>
    <w:multiLevelType w:val="hybridMultilevel"/>
    <w:tmpl w:val="75223D7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726AE"/>
    <w:multiLevelType w:val="hybridMultilevel"/>
    <w:tmpl w:val="E3EA4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320E6F"/>
    <w:multiLevelType w:val="hybridMultilevel"/>
    <w:tmpl w:val="0498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A5B98"/>
    <w:multiLevelType w:val="hybridMultilevel"/>
    <w:tmpl w:val="5F269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61AC3"/>
    <w:multiLevelType w:val="hybridMultilevel"/>
    <w:tmpl w:val="9FDC3C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8E77AED"/>
    <w:multiLevelType w:val="hybridMultilevel"/>
    <w:tmpl w:val="7192821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B2746"/>
    <w:multiLevelType w:val="hybridMultilevel"/>
    <w:tmpl w:val="C29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8700B"/>
    <w:multiLevelType w:val="hybridMultilevel"/>
    <w:tmpl w:val="2988AEE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531D7"/>
    <w:multiLevelType w:val="hybridMultilevel"/>
    <w:tmpl w:val="EDEC39D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960F9D"/>
    <w:multiLevelType w:val="hybridMultilevel"/>
    <w:tmpl w:val="21C60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39"/>
  </w:num>
  <w:num w:numId="5">
    <w:abstractNumId w:val="30"/>
  </w:num>
  <w:num w:numId="6">
    <w:abstractNumId w:val="48"/>
  </w:num>
  <w:num w:numId="7">
    <w:abstractNumId w:val="20"/>
  </w:num>
  <w:num w:numId="8">
    <w:abstractNumId w:val="10"/>
  </w:num>
  <w:num w:numId="9">
    <w:abstractNumId w:val="0"/>
  </w:num>
  <w:num w:numId="10">
    <w:abstractNumId w:val="45"/>
  </w:num>
  <w:num w:numId="11">
    <w:abstractNumId w:val="16"/>
  </w:num>
  <w:num w:numId="12">
    <w:abstractNumId w:val="43"/>
  </w:num>
  <w:num w:numId="13">
    <w:abstractNumId w:val="38"/>
  </w:num>
  <w:num w:numId="14">
    <w:abstractNumId w:val="31"/>
  </w:num>
  <w:num w:numId="15">
    <w:abstractNumId w:val="28"/>
  </w:num>
  <w:num w:numId="16">
    <w:abstractNumId w:val="47"/>
  </w:num>
  <w:num w:numId="17">
    <w:abstractNumId w:val="23"/>
  </w:num>
  <w:num w:numId="18">
    <w:abstractNumId w:val="3"/>
  </w:num>
  <w:num w:numId="19">
    <w:abstractNumId w:val="1"/>
  </w:num>
  <w:num w:numId="20">
    <w:abstractNumId w:val="19"/>
  </w:num>
  <w:num w:numId="21">
    <w:abstractNumId w:val="25"/>
  </w:num>
  <w:num w:numId="22">
    <w:abstractNumId w:val="37"/>
  </w:num>
  <w:num w:numId="23">
    <w:abstractNumId w:val="42"/>
  </w:num>
  <w:num w:numId="24">
    <w:abstractNumId w:val="27"/>
  </w:num>
  <w:num w:numId="25">
    <w:abstractNumId w:val="4"/>
  </w:num>
  <w:num w:numId="26">
    <w:abstractNumId w:val="32"/>
  </w:num>
  <w:num w:numId="27">
    <w:abstractNumId w:val="6"/>
  </w:num>
  <w:num w:numId="28">
    <w:abstractNumId w:val="26"/>
  </w:num>
  <w:num w:numId="29">
    <w:abstractNumId w:val="15"/>
  </w:num>
  <w:num w:numId="30">
    <w:abstractNumId w:val="5"/>
  </w:num>
  <w:num w:numId="31">
    <w:abstractNumId w:val="34"/>
  </w:num>
  <w:num w:numId="32">
    <w:abstractNumId w:val="50"/>
  </w:num>
  <w:num w:numId="33">
    <w:abstractNumId w:val="12"/>
  </w:num>
  <w:num w:numId="34">
    <w:abstractNumId w:val="18"/>
  </w:num>
  <w:num w:numId="35">
    <w:abstractNumId w:val="44"/>
  </w:num>
  <w:num w:numId="36">
    <w:abstractNumId w:val="13"/>
  </w:num>
  <w:num w:numId="37">
    <w:abstractNumId w:val="22"/>
  </w:num>
  <w:num w:numId="38">
    <w:abstractNumId w:val="8"/>
  </w:num>
  <w:num w:numId="39">
    <w:abstractNumId w:val="49"/>
  </w:num>
  <w:num w:numId="40">
    <w:abstractNumId w:val="11"/>
  </w:num>
  <w:num w:numId="41">
    <w:abstractNumId w:val="21"/>
  </w:num>
  <w:num w:numId="42">
    <w:abstractNumId w:val="41"/>
  </w:num>
  <w:num w:numId="43">
    <w:abstractNumId w:val="40"/>
  </w:num>
  <w:num w:numId="44">
    <w:abstractNumId w:val="29"/>
  </w:num>
  <w:num w:numId="45">
    <w:abstractNumId w:val="33"/>
  </w:num>
  <w:num w:numId="46">
    <w:abstractNumId w:val="36"/>
  </w:num>
  <w:num w:numId="47">
    <w:abstractNumId w:val="35"/>
  </w:num>
  <w:num w:numId="48">
    <w:abstractNumId w:val="9"/>
  </w:num>
  <w:num w:numId="49">
    <w:abstractNumId w:val="17"/>
  </w:num>
  <w:num w:numId="50">
    <w:abstractNumId w:val="46"/>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81"/>
    <w:rsid w:val="0000147B"/>
    <w:rsid w:val="000024E5"/>
    <w:rsid w:val="00004FE8"/>
    <w:rsid w:val="00005D1B"/>
    <w:rsid w:val="00006C1C"/>
    <w:rsid w:val="00012C62"/>
    <w:rsid w:val="000166F6"/>
    <w:rsid w:val="00017139"/>
    <w:rsid w:val="000235CA"/>
    <w:rsid w:val="0003375B"/>
    <w:rsid w:val="000346F1"/>
    <w:rsid w:val="000350B1"/>
    <w:rsid w:val="00041A1F"/>
    <w:rsid w:val="00041FFF"/>
    <w:rsid w:val="00042AE6"/>
    <w:rsid w:val="000517D8"/>
    <w:rsid w:val="0005479A"/>
    <w:rsid w:val="000575A4"/>
    <w:rsid w:val="000859E5"/>
    <w:rsid w:val="00087B77"/>
    <w:rsid w:val="00091419"/>
    <w:rsid w:val="0009161A"/>
    <w:rsid w:val="00091C3F"/>
    <w:rsid w:val="00094948"/>
    <w:rsid w:val="000A4E7E"/>
    <w:rsid w:val="000A5A68"/>
    <w:rsid w:val="000A7C78"/>
    <w:rsid w:val="000B03F3"/>
    <w:rsid w:val="000B1824"/>
    <w:rsid w:val="000B39B4"/>
    <w:rsid w:val="000B39B8"/>
    <w:rsid w:val="000B49A0"/>
    <w:rsid w:val="000C0C26"/>
    <w:rsid w:val="000C289B"/>
    <w:rsid w:val="000D12D9"/>
    <w:rsid w:val="000D4BD6"/>
    <w:rsid w:val="000D585E"/>
    <w:rsid w:val="000D69C1"/>
    <w:rsid w:val="000E6267"/>
    <w:rsid w:val="000E7FE8"/>
    <w:rsid w:val="001005EF"/>
    <w:rsid w:val="00110921"/>
    <w:rsid w:val="0011519A"/>
    <w:rsid w:val="001227D7"/>
    <w:rsid w:val="001322B7"/>
    <w:rsid w:val="001370F1"/>
    <w:rsid w:val="00147668"/>
    <w:rsid w:val="0015000F"/>
    <w:rsid w:val="001604BD"/>
    <w:rsid w:val="00170225"/>
    <w:rsid w:val="00170415"/>
    <w:rsid w:val="00181CEF"/>
    <w:rsid w:val="001918DC"/>
    <w:rsid w:val="00193F6A"/>
    <w:rsid w:val="00194B51"/>
    <w:rsid w:val="001A2FD1"/>
    <w:rsid w:val="001A71F1"/>
    <w:rsid w:val="001A74B8"/>
    <w:rsid w:val="001B3A9A"/>
    <w:rsid w:val="001B717A"/>
    <w:rsid w:val="001C0182"/>
    <w:rsid w:val="001C59DE"/>
    <w:rsid w:val="001C61B8"/>
    <w:rsid w:val="001D018D"/>
    <w:rsid w:val="001D038B"/>
    <w:rsid w:val="001D3DF5"/>
    <w:rsid w:val="001E02B5"/>
    <w:rsid w:val="001E2C76"/>
    <w:rsid w:val="001E3B51"/>
    <w:rsid w:val="001E7F20"/>
    <w:rsid w:val="001F2E61"/>
    <w:rsid w:val="001F4114"/>
    <w:rsid w:val="001F6828"/>
    <w:rsid w:val="00200CDD"/>
    <w:rsid w:val="00201B30"/>
    <w:rsid w:val="00202ED1"/>
    <w:rsid w:val="002061BF"/>
    <w:rsid w:val="0020741A"/>
    <w:rsid w:val="0021472A"/>
    <w:rsid w:val="002164E7"/>
    <w:rsid w:val="00217EB5"/>
    <w:rsid w:val="00220844"/>
    <w:rsid w:val="00222682"/>
    <w:rsid w:val="002311D4"/>
    <w:rsid w:val="002312E4"/>
    <w:rsid w:val="002367B1"/>
    <w:rsid w:val="00236BE1"/>
    <w:rsid w:val="002425DD"/>
    <w:rsid w:val="00250B91"/>
    <w:rsid w:val="00256AD8"/>
    <w:rsid w:val="00256D9A"/>
    <w:rsid w:val="00257553"/>
    <w:rsid w:val="00265D75"/>
    <w:rsid w:val="00273F4E"/>
    <w:rsid w:val="002767C0"/>
    <w:rsid w:val="00283646"/>
    <w:rsid w:val="002867E8"/>
    <w:rsid w:val="0029117D"/>
    <w:rsid w:val="002938C2"/>
    <w:rsid w:val="002A259A"/>
    <w:rsid w:val="002A2CA6"/>
    <w:rsid w:val="002A33AF"/>
    <w:rsid w:val="002A3881"/>
    <w:rsid w:val="002B3519"/>
    <w:rsid w:val="002C1104"/>
    <w:rsid w:val="002C3F8B"/>
    <w:rsid w:val="002C6796"/>
    <w:rsid w:val="002D1DDE"/>
    <w:rsid w:val="002D38E5"/>
    <w:rsid w:val="002D3A26"/>
    <w:rsid w:val="002D3B17"/>
    <w:rsid w:val="002E6183"/>
    <w:rsid w:val="002E6E98"/>
    <w:rsid w:val="002E7385"/>
    <w:rsid w:val="002F117A"/>
    <w:rsid w:val="002F35F5"/>
    <w:rsid w:val="002F7423"/>
    <w:rsid w:val="00302FF0"/>
    <w:rsid w:val="00306CC4"/>
    <w:rsid w:val="00312085"/>
    <w:rsid w:val="003144D2"/>
    <w:rsid w:val="003341B8"/>
    <w:rsid w:val="00335342"/>
    <w:rsid w:val="00343911"/>
    <w:rsid w:val="003474E9"/>
    <w:rsid w:val="0034769D"/>
    <w:rsid w:val="0035448C"/>
    <w:rsid w:val="0035481A"/>
    <w:rsid w:val="0035620B"/>
    <w:rsid w:val="00365471"/>
    <w:rsid w:val="0036675A"/>
    <w:rsid w:val="00371781"/>
    <w:rsid w:val="00373523"/>
    <w:rsid w:val="00376021"/>
    <w:rsid w:val="003835D2"/>
    <w:rsid w:val="0039085B"/>
    <w:rsid w:val="003932E2"/>
    <w:rsid w:val="003A0175"/>
    <w:rsid w:val="003A3175"/>
    <w:rsid w:val="003A4539"/>
    <w:rsid w:val="003A4B68"/>
    <w:rsid w:val="003B20FB"/>
    <w:rsid w:val="003B35F2"/>
    <w:rsid w:val="003B4AF0"/>
    <w:rsid w:val="003B56EE"/>
    <w:rsid w:val="003B613F"/>
    <w:rsid w:val="003B677B"/>
    <w:rsid w:val="003B6CFA"/>
    <w:rsid w:val="003C2D3F"/>
    <w:rsid w:val="003C365F"/>
    <w:rsid w:val="003C5249"/>
    <w:rsid w:val="003C5D06"/>
    <w:rsid w:val="003C6213"/>
    <w:rsid w:val="003D3597"/>
    <w:rsid w:val="003D52F6"/>
    <w:rsid w:val="003E0EC0"/>
    <w:rsid w:val="003E3C24"/>
    <w:rsid w:val="003E6EC1"/>
    <w:rsid w:val="003F038D"/>
    <w:rsid w:val="003F453C"/>
    <w:rsid w:val="003F5BF1"/>
    <w:rsid w:val="0040297D"/>
    <w:rsid w:val="00403FF0"/>
    <w:rsid w:val="004041CF"/>
    <w:rsid w:val="004047A6"/>
    <w:rsid w:val="004048CB"/>
    <w:rsid w:val="00404E7D"/>
    <w:rsid w:val="00406F55"/>
    <w:rsid w:val="00411240"/>
    <w:rsid w:val="0041348E"/>
    <w:rsid w:val="00425B8E"/>
    <w:rsid w:val="00425E44"/>
    <w:rsid w:val="00432E5F"/>
    <w:rsid w:val="00433572"/>
    <w:rsid w:val="00446865"/>
    <w:rsid w:val="00446EAC"/>
    <w:rsid w:val="004613A4"/>
    <w:rsid w:val="004630DF"/>
    <w:rsid w:val="00471F62"/>
    <w:rsid w:val="0047368F"/>
    <w:rsid w:val="0047404E"/>
    <w:rsid w:val="004818B6"/>
    <w:rsid w:val="00481E46"/>
    <w:rsid w:val="0049516C"/>
    <w:rsid w:val="00495714"/>
    <w:rsid w:val="004A10E1"/>
    <w:rsid w:val="004A18E7"/>
    <w:rsid w:val="004A1F55"/>
    <w:rsid w:val="004A278F"/>
    <w:rsid w:val="004A43E2"/>
    <w:rsid w:val="004A4B95"/>
    <w:rsid w:val="004B2943"/>
    <w:rsid w:val="004B4AD3"/>
    <w:rsid w:val="004B56DD"/>
    <w:rsid w:val="004B6052"/>
    <w:rsid w:val="004B61DE"/>
    <w:rsid w:val="004C39E0"/>
    <w:rsid w:val="004C6D51"/>
    <w:rsid w:val="004C7D82"/>
    <w:rsid w:val="004D087F"/>
    <w:rsid w:val="004D30B8"/>
    <w:rsid w:val="004D3AA8"/>
    <w:rsid w:val="004E2633"/>
    <w:rsid w:val="004F0808"/>
    <w:rsid w:val="004F1143"/>
    <w:rsid w:val="004F1DFB"/>
    <w:rsid w:val="004F3663"/>
    <w:rsid w:val="004F4FBC"/>
    <w:rsid w:val="005120BF"/>
    <w:rsid w:val="00517A69"/>
    <w:rsid w:val="00521DCD"/>
    <w:rsid w:val="005227ED"/>
    <w:rsid w:val="00523282"/>
    <w:rsid w:val="00525063"/>
    <w:rsid w:val="00525CB2"/>
    <w:rsid w:val="005305A0"/>
    <w:rsid w:val="00531779"/>
    <w:rsid w:val="0054095A"/>
    <w:rsid w:val="00551AFE"/>
    <w:rsid w:val="00553B9B"/>
    <w:rsid w:val="005628C7"/>
    <w:rsid w:val="00562A94"/>
    <w:rsid w:val="00563BA5"/>
    <w:rsid w:val="00565CBA"/>
    <w:rsid w:val="00570E9F"/>
    <w:rsid w:val="005777D2"/>
    <w:rsid w:val="00577EFA"/>
    <w:rsid w:val="00584B62"/>
    <w:rsid w:val="00590867"/>
    <w:rsid w:val="005910A9"/>
    <w:rsid w:val="00593FDF"/>
    <w:rsid w:val="00594B27"/>
    <w:rsid w:val="005950C2"/>
    <w:rsid w:val="005A067A"/>
    <w:rsid w:val="005A138D"/>
    <w:rsid w:val="005A4762"/>
    <w:rsid w:val="005A5382"/>
    <w:rsid w:val="005A5AB4"/>
    <w:rsid w:val="005A6B75"/>
    <w:rsid w:val="005A6D6D"/>
    <w:rsid w:val="005B0054"/>
    <w:rsid w:val="005B3A75"/>
    <w:rsid w:val="005B5BFF"/>
    <w:rsid w:val="005C4B5D"/>
    <w:rsid w:val="005D0123"/>
    <w:rsid w:val="005D2E9D"/>
    <w:rsid w:val="005D3F04"/>
    <w:rsid w:val="005D4915"/>
    <w:rsid w:val="005E4DFA"/>
    <w:rsid w:val="005E50D3"/>
    <w:rsid w:val="005F42D7"/>
    <w:rsid w:val="005F4763"/>
    <w:rsid w:val="00600254"/>
    <w:rsid w:val="00601F09"/>
    <w:rsid w:val="00602BC9"/>
    <w:rsid w:val="00602EA7"/>
    <w:rsid w:val="00606574"/>
    <w:rsid w:val="00607908"/>
    <w:rsid w:val="00611C41"/>
    <w:rsid w:val="00612FCF"/>
    <w:rsid w:val="0061322F"/>
    <w:rsid w:val="0061328C"/>
    <w:rsid w:val="00616ACD"/>
    <w:rsid w:val="006222D6"/>
    <w:rsid w:val="00625CCA"/>
    <w:rsid w:val="00626973"/>
    <w:rsid w:val="00627B34"/>
    <w:rsid w:val="00634FC3"/>
    <w:rsid w:val="00637CD2"/>
    <w:rsid w:val="00642593"/>
    <w:rsid w:val="0064263E"/>
    <w:rsid w:val="006505C2"/>
    <w:rsid w:val="006544E3"/>
    <w:rsid w:val="00661F4B"/>
    <w:rsid w:val="00662708"/>
    <w:rsid w:val="0066402F"/>
    <w:rsid w:val="00670984"/>
    <w:rsid w:val="006713F4"/>
    <w:rsid w:val="00674C73"/>
    <w:rsid w:val="0068034B"/>
    <w:rsid w:val="00680539"/>
    <w:rsid w:val="006806D2"/>
    <w:rsid w:val="00682540"/>
    <w:rsid w:val="006844B1"/>
    <w:rsid w:val="0068760B"/>
    <w:rsid w:val="0069168F"/>
    <w:rsid w:val="00695316"/>
    <w:rsid w:val="00695F18"/>
    <w:rsid w:val="00697349"/>
    <w:rsid w:val="006A091B"/>
    <w:rsid w:val="006A11B8"/>
    <w:rsid w:val="006A22A1"/>
    <w:rsid w:val="006A3B01"/>
    <w:rsid w:val="006A4CC1"/>
    <w:rsid w:val="006B0C61"/>
    <w:rsid w:val="006B1DA0"/>
    <w:rsid w:val="006B325D"/>
    <w:rsid w:val="006B35E1"/>
    <w:rsid w:val="006B4FF6"/>
    <w:rsid w:val="006B65C0"/>
    <w:rsid w:val="006B7FF5"/>
    <w:rsid w:val="006C73B9"/>
    <w:rsid w:val="006D0547"/>
    <w:rsid w:val="006D1BE2"/>
    <w:rsid w:val="006D74A3"/>
    <w:rsid w:val="006F43E1"/>
    <w:rsid w:val="006F7F0F"/>
    <w:rsid w:val="00702065"/>
    <w:rsid w:val="007060EF"/>
    <w:rsid w:val="00712EFB"/>
    <w:rsid w:val="0071787F"/>
    <w:rsid w:val="007214DB"/>
    <w:rsid w:val="00722502"/>
    <w:rsid w:val="007358D5"/>
    <w:rsid w:val="00736C3C"/>
    <w:rsid w:val="0074223E"/>
    <w:rsid w:val="00744B2C"/>
    <w:rsid w:val="00747722"/>
    <w:rsid w:val="0075062F"/>
    <w:rsid w:val="0075247B"/>
    <w:rsid w:val="00753857"/>
    <w:rsid w:val="007572F5"/>
    <w:rsid w:val="007676EC"/>
    <w:rsid w:val="00767A90"/>
    <w:rsid w:val="00770CF5"/>
    <w:rsid w:val="007831CD"/>
    <w:rsid w:val="00792D41"/>
    <w:rsid w:val="00796D23"/>
    <w:rsid w:val="007A35D2"/>
    <w:rsid w:val="007A7922"/>
    <w:rsid w:val="007B53ED"/>
    <w:rsid w:val="007C03EC"/>
    <w:rsid w:val="007C3B2B"/>
    <w:rsid w:val="007C548F"/>
    <w:rsid w:val="007C7D5B"/>
    <w:rsid w:val="007D68BF"/>
    <w:rsid w:val="007E1EE8"/>
    <w:rsid w:val="007E6D16"/>
    <w:rsid w:val="007F2CF4"/>
    <w:rsid w:val="007F4097"/>
    <w:rsid w:val="007F45E7"/>
    <w:rsid w:val="007F64DA"/>
    <w:rsid w:val="007F7395"/>
    <w:rsid w:val="007F7400"/>
    <w:rsid w:val="008030AD"/>
    <w:rsid w:val="008207BA"/>
    <w:rsid w:val="00821F5B"/>
    <w:rsid w:val="00827C5A"/>
    <w:rsid w:val="00827D03"/>
    <w:rsid w:val="00835066"/>
    <w:rsid w:val="00835F4C"/>
    <w:rsid w:val="00840648"/>
    <w:rsid w:val="00841C67"/>
    <w:rsid w:val="0084378F"/>
    <w:rsid w:val="00850532"/>
    <w:rsid w:val="00853823"/>
    <w:rsid w:val="008577BD"/>
    <w:rsid w:val="00860B7E"/>
    <w:rsid w:val="00864688"/>
    <w:rsid w:val="0086476C"/>
    <w:rsid w:val="008713CE"/>
    <w:rsid w:val="008759F2"/>
    <w:rsid w:val="00880A96"/>
    <w:rsid w:val="00883FEC"/>
    <w:rsid w:val="008844BA"/>
    <w:rsid w:val="008845D1"/>
    <w:rsid w:val="00887E39"/>
    <w:rsid w:val="00892BD5"/>
    <w:rsid w:val="008958D7"/>
    <w:rsid w:val="008A620A"/>
    <w:rsid w:val="008A68FE"/>
    <w:rsid w:val="008B032F"/>
    <w:rsid w:val="008B546A"/>
    <w:rsid w:val="008B6853"/>
    <w:rsid w:val="008C01F6"/>
    <w:rsid w:val="008C5CC5"/>
    <w:rsid w:val="008C5F3F"/>
    <w:rsid w:val="008D1014"/>
    <w:rsid w:val="008D3E56"/>
    <w:rsid w:val="008D3F8F"/>
    <w:rsid w:val="008D5C2E"/>
    <w:rsid w:val="008D78B5"/>
    <w:rsid w:val="008E1D2A"/>
    <w:rsid w:val="008E6B22"/>
    <w:rsid w:val="008E74F5"/>
    <w:rsid w:val="008E7D93"/>
    <w:rsid w:val="00900C49"/>
    <w:rsid w:val="0090263F"/>
    <w:rsid w:val="00906D4A"/>
    <w:rsid w:val="009074B5"/>
    <w:rsid w:val="0091026D"/>
    <w:rsid w:val="0091047B"/>
    <w:rsid w:val="009122C0"/>
    <w:rsid w:val="00912934"/>
    <w:rsid w:val="009159BB"/>
    <w:rsid w:val="00915E8D"/>
    <w:rsid w:val="009171D2"/>
    <w:rsid w:val="009201FA"/>
    <w:rsid w:val="00920BE2"/>
    <w:rsid w:val="00922DFD"/>
    <w:rsid w:val="009404BA"/>
    <w:rsid w:val="009414B4"/>
    <w:rsid w:val="00947E28"/>
    <w:rsid w:val="009503A8"/>
    <w:rsid w:val="00950580"/>
    <w:rsid w:val="00961B01"/>
    <w:rsid w:val="00966C39"/>
    <w:rsid w:val="00967854"/>
    <w:rsid w:val="00967B4D"/>
    <w:rsid w:val="00970870"/>
    <w:rsid w:val="00971A02"/>
    <w:rsid w:val="0097610F"/>
    <w:rsid w:val="00976E5A"/>
    <w:rsid w:val="009776B8"/>
    <w:rsid w:val="00991D7F"/>
    <w:rsid w:val="0099614C"/>
    <w:rsid w:val="00996956"/>
    <w:rsid w:val="00997325"/>
    <w:rsid w:val="009A2EC5"/>
    <w:rsid w:val="009A70CB"/>
    <w:rsid w:val="009B2176"/>
    <w:rsid w:val="009B74D3"/>
    <w:rsid w:val="009C599F"/>
    <w:rsid w:val="009C5C8A"/>
    <w:rsid w:val="009C75BC"/>
    <w:rsid w:val="009D09DE"/>
    <w:rsid w:val="009D5F1E"/>
    <w:rsid w:val="009E282A"/>
    <w:rsid w:val="009E29DF"/>
    <w:rsid w:val="009E2B9B"/>
    <w:rsid w:val="009F0EC3"/>
    <w:rsid w:val="009F4FD4"/>
    <w:rsid w:val="009F7CE2"/>
    <w:rsid w:val="00A05BE2"/>
    <w:rsid w:val="00A0713C"/>
    <w:rsid w:val="00A07DD6"/>
    <w:rsid w:val="00A11D5A"/>
    <w:rsid w:val="00A15E04"/>
    <w:rsid w:val="00A2121E"/>
    <w:rsid w:val="00A40693"/>
    <w:rsid w:val="00A414C8"/>
    <w:rsid w:val="00A57658"/>
    <w:rsid w:val="00A612A6"/>
    <w:rsid w:val="00A64B44"/>
    <w:rsid w:val="00A65229"/>
    <w:rsid w:val="00A663BD"/>
    <w:rsid w:val="00A675C0"/>
    <w:rsid w:val="00A71027"/>
    <w:rsid w:val="00A7144A"/>
    <w:rsid w:val="00A751F6"/>
    <w:rsid w:val="00A82F8E"/>
    <w:rsid w:val="00A85B23"/>
    <w:rsid w:val="00A91C2A"/>
    <w:rsid w:val="00A965C0"/>
    <w:rsid w:val="00AA2E29"/>
    <w:rsid w:val="00AA2F34"/>
    <w:rsid w:val="00AA444C"/>
    <w:rsid w:val="00AA5CDB"/>
    <w:rsid w:val="00AB16F3"/>
    <w:rsid w:val="00AB23C1"/>
    <w:rsid w:val="00AC1A76"/>
    <w:rsid w:val="00AC21AA"/>
    <w:rsid w:val="00AC57C1"/>
    <w:rsid w:val="00AD15F6"/>
    <w:rsid w:val="00AD43C6"/>
    <w:rsid w:val="00AD76D0"/>
    <w:rsid w:val="00AD7DE0"/>
    <w:rsid w:val="00AE119E"/>
    <w:rsid w:val="00AE24D1"/>
    <w:rsid w:val="00AE66CD"/>
    <w:rsid w:val="00AE6ABC"/>
    <w:rsid w:val="00AF03F4"/>
    <w:rsid w:val="00AF1794"/>
    <w:rsid w:val="00AF1872"/>
    <w:rsid w:val="00AF677C"/>
    <w:rsid w:val="00AF7243"/>
    <w:rsid w:val="00B026B8"/>
    <w:rsid w:val="00B026E5"/>
    <w:rsid w:val="00B043C4"/>
    <w:rsid w:val="00B0644A"/>
    <w:rsid w:val="00B07BFD"/>
    <w:rsid w:val="00B07C56"/>
    <w:rsid w:val="00B17C91"/>
    <w:rsid w:val="00B21081"/>
    <w:rsid w:val="00B250B4"/>
    <w:rsid w:val="00B273C0"/>
    <w:rsid w:val="00B31BE3"/>
    <w:rsid w:val="00B34B1A"/>
    <w:rsid w:val="00B37527"/>
    <w:rsid w:val="00B46308"/>
    <w:rsid w:val="00B464AF"/>
    <w:rsid w:val="00B465E9"/>
    <w:rsid w:val="00B46845"/>
    <w:rsid w:val="00B47C03"/>
    <w:rsid w:val="00B573C3"/>
    <w:rsid w:val="00B60BF1"/>
    <w:rsid w:val="00B6330B"/>
    <w:rsid w:val="00B636A6"/>
    <w:rsid w:val="00B66CDD"/>
    <w:rsid w:val="00B679C7"/>
    <w:rsid w:val="00B75BB0"/>
    <w:rsid w:val="00B82DAB"/>
    <w:rsid w:val="00B9302C"/>
    <w:rsid w:val="00B939DD"/>
    <w:rsid w:val="00B93AAF"/>
    <w:rsid w:val="00B95548"/>
    <w:rsid w:val="00B96441"/>
    <w:rsid w:val="00BA4F57"/>
    <w:rsid w:val="00BA7049"/>
    <w:rsid w:val="00BC0525"/>
    <w:rsid w:val="00BC184F"/>
    <w:rsid w:val="00BC6168"/>
    <w:rsid w:val="00BC7979"/>
    <w:rsid w:val="00BD0CAF"/>
    <w:rsid w:val="00BD6423"/>
    <w:rsid w:val="00BD6425"/>
    <w:rsid w:val="00BE0309"/>
    <w:rsid w:val="00BE07CB"/>
    <w:rsid w:val="00BE1C9D"/>
    <w:rsid w:val="00BE1D14"/>
    <w:rsid w:val="00BE280A"/>
    <w:rsid w:val="00BE4672"/>
    <w:rsid w:val="00BE50AA"/>
    <w:rsid w:val="00BE5318"/>
    <w:rsid w:val="00BF37DC"/>
    <w:rsid w:val="00BF3C87"/>
    <w:rsid w:val="00C0005E"/>
    <w:rsid w:val="00C111AB"/>
    <w:rsid w:val="00C12E0C"/>
    <w:rsid w:val="00C14289"/>
    <w:rsid w:val="00C1494B"/>
    <w:rsid w:val="00C17911"/>
    <w:rsid w:val="00C21347"/>
    <w:rsid w:val="00C22230"/>
    <w:rsid w:val="00C26962"/>
    <w:rsid w:val="00C27408"/>
    <w:rsid w:val="00C32365"/>
    <w:rsid w:val="00C33BA6"/>
    <w:rsid w:val="00C3589F"/>
    <w:rsid w:val="00C375D6"/>
    <w:rsid w:val="00C40BEF"/>
    <w:rsid w:val="00C4737B"/>
    <w:rsid w:val="00C51539"/>
    <w:rsid w:val="00C51CA0"/>
    <w:rsid w:val="00C52D48"/>
    <w:rsid w:val="00C53C97"/>
    <w:rsid w:val="00C54179"/>
    <w:rsid w:val="00C57431"/>
    <w:rsid w:val="00C71A67"/>
    <w:rsid w:val="00C76587"/>
    <w:rsid w:val="00C76FB3"/>
    <w:rsid w:val="00C8073F"/>
    <w:rsid w:val="00C83154"/>
    <w:rsid w:val="00C91CB8"/>
    <w:rsid w:val="00C928EA"/>
    <w:rsid w:val="00C97EC0"/>
    <w:rsid w:val="00CA0B9B"/>
    <w:rsid w:val="00CA6083"/>
    <w:rsid w:val="00CA6AFD"/>
    <w:rsid w:val="00CA7EF3"/>
    <w:rsid w:val="00CB0292"/>
    <w:rsid w:val="00CB46D8"/>
    <w:rsid w:val="00CB4BB5"/>
    <w:rsid w:val="00CB5C40"/>
    <w:rsid w:val="00CC3F48"/>
    <w:rsid w:val="00CC568F"/>
    <w:rsid w:val="00CC64B7"/>
    <w:rsid w:val="00CD1B22"/>
    <w:rsid w:val="00CD2585"/>
    <w:rsid w:val="00CD31BE"/>
    <w:rsid w:val="00CE4C0F"/>
    <w:rsid w:val="00CE6F78"/>
    <w:rsid w:val="00CF0148"/>
    <w:rsid w:val="00D026E9"/>
    <w:rsid w:val="00D05CC9"/>
    <w:rsid w:val="00D15D33"/>
    <w:rsid w:val="00D21F86"/>
    <w:rsid w:val="00D2513E"/>
    <w:rsid w:val="00D27116"/>
    <w:rsid w:val="00D4073C"/>
    <w:rsid w:val="00D460B5"/>
    <w:rsid w:val="00D52532"/>
    <w:rsid w:val="00D54F78"/>
    <w:rsid w:val="00D57C9E"/>
    <w:rsid w:val="00D6015A"/>
    <w:rsid w:val="00D70709"/>
    <w:rsid w:val="00D82A2A"/>
    <w:rsid w:val="00D85135"/>
    <w:rsid w:val="00D8741C"/>
    <w:rsid w:val="00DA005D"/>
    <w:rsid w:val="00DA347C"/>
    <w:rsid w:val="00DA5051"/>
    <w:rsid w:val="00DB072D"/>
    <w:rsid w:val="00DC01D8"/>
    <w:rsid w:val="00DC0CCC"/>
    <w:rsid w:val="00DC4A27"/>
    <w:rsid w:val="00DD2833"/>
    <w:rsid w:val="00DD287E"/>
    <w:rsid w:val="00DD6AD2"/>
    <w:rsid w:val="00DE2709"/>
    <w:rsid w:val="00DE3B89"/>
    <w:rsid w:val="00DE4E37"/>
    <w:rsid w:val="00DF0F6D"/>
    <w:rsid w:val="00DF1A0F"/>
    <w:rsid w:val="00DF33C8"/>
    <w:rsid w:val="00E0129C"/>
    <w:rsid w:val="00E04282"/>
    <w:rsid w:val="00E0504A"/>
    <w:rsid w:val="00E12B1A"/>
    <w:rsid w:val="00E16898"/>
    <w:rsid w:val="00E17B56"/>
    <w:rsid w:val="00E17E72"/>
    <w:rsid w:val="00E222BE"/>
    <w:rsid w:val="00E22D3B"/>
    <w:rsid w:val="00E22F87"/>
    <w:rsid w:val="00E24869"/>
    <w:rsid w:val="00E27368"/>
    <w:rsid w:val="00E31795"/>
    <w:rsid w:val="00E31D7C"/>
    <w:rsid w:val="00E347DB"/>
    <w:rsid w:val="00E35FA6"/>
    <w:rsid w:val="00E40700"/>
    <w:rsid w:val="00E430B5"/>
    <w:rsid w:val="00E539EB"/>
    <w:rsid w:val="00E55801"/>
    <w:rsid w:val="00E57487"/>
    <w:rsid w:val="00E61CC1"/>
    <w:rsid w:val="00E62FE0"/>
    <w:rsid w:val="00E669CA"/>
    <w:rsid w:val="00E7178B"/>
    <w:rsid w:val="00E72418"/>
    <w:rsid w:val="00E72423"/>
    <w:rsid w:val="00E72A83"/>
    <w:rsid w:val="00E77DDE"/>
    <w:rsid w:val="00E8029B"/>
    <w:rsid w:val="00E84C1C"/>
    <w:rsid w:val="00E901F8"/>
    <w:rsid w:val="00E92C08"/>
    <w:rsid w:val="00E945A3"/>
    <w:rsid w:val="00E955B7"/>
    <w:rsid w:val="00E972DE"/>
    <w:rsid w:val="00E97CA8"/>
    <w:rsid w:val="00EA23DD"/>
    <w:rsid w:val="00EA39BF"/>
    <w:rsid w:val="00EA3BC8"/>
    <w:rsid w:val="00EA5F8C"/>
    <w:rsid w:val="00EA7ABD"/>
    <w:rsid w:val="00EB0A03"/>
    <w:rsid w:val="00EB6DB2"/>
    <w:rsid w:val="00EC39C1"/>
    <w:rsid w:val="00ED3576"/>
    <w:rsid w:val="00ED40D3"/>
    <w:rsid w:val="00EF2BCD"/>
    <w:rsid w:val="00EF3B1C"/>
    <w:rsid w:val="00EF5BE5"/>
    <w:rsid w:val="00F05A80"/>
    <w:rsid w:val="00F07F95"/>
    <w:rsid w:val="00F12A0C"/>
    <w:rsid w:val="00F13A6E"/>
    <w:rsid w:val="00F259AB"/>
    <w:rsid w:val="00F31EA8"/>
    <w:rsid w:val="00F3261D"/>
    <w:rsid w:val="00F35921"/>
    <w:rsid w:val="00F3617B"/>
    <w:rsid w:val="00F45A34"/>
    <w:rsid w:val="00F510F2"/>
    <w:rsid w:val="00F526DE"/>
    <w:rsid w:val="00F56B97"/>
    <w:rsid w:val="00F56DAB"/>
    <w:rsid w:val="00F60ED6"/>
    <w:rsid w:val="00F6257B"/>
    <w:rsid w:val="00F648A0"/>
    <w:rsid w:val="00F64DD6"/>
    <w:rsid w:val="00F75AD1"/>
    <w:rsid w:val="00F75D05"/>
    <w:rsid w:val="00F75FCC"/>
    <w:rsid w:val="00F76371"/>
    <w:rsid w:val="00F86199"/>
    <w:rsid w:val="00F862B1"/>
    <w:rsid w:val="00F92DFF"/>
    <w:rsid w:val="00F9403F"/>
    <w:rsid w:val="00F951BC"/>
    <w:rsid w:val="00F967A9"/>
    <w:rsid w:val="00FA4DD3"/>
    <w:rsid w:val="00FB2D19"/>
    <w:rsid w:val="00FB41FB"/>
    <w:rsid w:val="00FB4368"/>
    <w:rsid w:val="00FC1462"/>
    <w:rsid w:val="00FD78A4"/>
    <w:rsid w:val="00FE2605"/>
    <w:rsid w:val="00FF14A8"/>
    <w:rsid w:val="00FF3AC1"/>
    <w:rsid w:val="00FF4081"/>
    <w:rsid w:val="00FF45A0"/>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A11"/>
  <w15:chartTrackingRefBased/>
  <w15:docId w15:val="{4862DB00-B7C2-451A-ABC0-7B282D8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9B"/>
    <w:rPr>
      <w:rFonts w:ascii="Segoe UI" w:hAnsi="Segoe UI" w:cs="Segoe UI"/>
      <w:sz w:val="18"/>
      <w:szCs w:val="18"/>
    </w:rPr>
  </w:style>
  <w:style w:type="paragraph" w:styleId="ListParagraph">
    <w:name w:val="List Paragraph"/>
    <w:basedOn w:val="Normal"/>
    <w:uiPriority w:val="34"/>
    <w:qFormat/>
    <w:rsid w:val="00A82F8E"/>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pPr>
      <w:spacing w:line="240" w:lineRule="auto"/>
    </w:pPr>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Header">
    <w:name w:val="header"/>
    <w:basedOn w:val="Normal"/>
    <w:link w:val="HeaderChar"/>
    <w:uiPriority w:val="99"/>
    <w:unhideWhenUsed/>
    <w:rsid w:val="009F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C3"/>
  </w:style>
  <w:style w:type="paragraph" w:styleId="Footer">
    <w:name w:val="footer"/>
    <w:basedOn w:val="Normal"/>
    <w:link w:val="FooterChar"/>
    <w:uiPriority w:val="99"/>
    <w:unhideWhenUsed/>
    <w:rsid w:val="009F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C3"/>
  </w:style>
  <w:style w:type="paragraph" w:styleId="BodyText">
    <w:name w:val="Body Text"/>
    <w:basedOn w:val="Normal"/>
    <w:link w:val="BodyTextChar"/>
    <w:uiPriority w:val="1"/>
    <w:semiHidden/>
    <w:unhideWhenUsed/>
    <w:qFormat/>
    <w:rsid w:val="008958D7"/>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semiHidden/>
    <w:rsid w:val="008958D7"/>
    <w:rPr>
      <w:rFonts w:ascii="Times New Roman" w:eastAsia="Times New Roman" w:hAnsi="Times New Roman"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4710">
      <w:bodyDiv w:val="1"/>
      <w:marLeft w:val="0"/>
      <w:marRight w:val="0"/>
      <w:marTop w:val="0"/>
      <w:marBottom w:val="0"/>
      <w:divBdr>
        <w:top w:val="none" w:sz="0" w:space="0" w:color="auto"/>
        <w:left w:val="none" w:sz="0" w:space="0" w:color="auto"/>
        <w:bottom w:val="none" w:sz="0" w:space="0" w:color="auto"/>
        <w:right w:val="none" w:sz="0" w:space="0" w:color="auto"/>
      </w:divBdr>
    </w:div>
    <w:div w:id="19044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11062</Words>
  <Characters>63057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Huntley</dc:creator>
  <cp:keywords/>
  <dc:description/>
  <cp:lastModifiedBy>Elaine Huntley</cp:lastModifiedBy>
  <cp:revision>2</cp:revision>
  <cp:lastPrinted>2019-08-12T08:08:00Z</cp:lastPrinted>
  <dcterms:created xsi:type="dcterms:W3CDTF">2020-07-24T11:35:00Z</dcterms:created>
  <dcterms:modified xsi:type="dcterms:W3CDTF">2020-07-24T11:35:00Z</dcterms:modified>
</cp:coreProperties>
</file>